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0D4" w:rsidRPr="001C60D4" w:rsidRDefault="001C60D4" w:rsidP="001C60D4">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1C60D4">
        <w:rPr>
          <w:rFonts w:ascii="Times New Roman" w:eastAsia="Times New Roman" w:hAnsi="Times New Roman" w:cs="Times New Roman"/>
          <w:bCs/>
          <w:kern w:val="36"/>
          <w:sz w:val="44"/>
          <w:szCs w:val="44"/>
        </w:rPr>
        <w:t>UN chief meets with Sudan’s president, who is accused of genocide</w:t>
      </w:r>
    </w:p>
    <w:bookmarkEnd w:id="0"/>
    <w:p w:rsidR="002711F6" w:rsidRPr="001C60D4" w:rsidRDefault="001C60D4" w:rsidP="001C60D4">
      <w:pPr>
        <w:spacing w:after="0" w:line="240" w:lineRule="auto"/>
        <w:rPr>
          <w:rFonts w:ascii="Times New Roman" w:hAnsi="Times New Roman" w:cs="Times New Roman"/>
          <w:sz w:val="24"/>
          <w:szCs w:val="24"/>
        </w:rPr>
      </w:pPr>
      <w:r w:rsidRPr="001C60D4">
        <w:rPr>
          <w:rFonts w:ascii="Times New Roman" w:hAnsi="Times New Roman" w:cs="Times New Roman"/>
          <w:sz w:val="24"/>
          <w:szCs w:val="24"/>
        </w:rPr>
        <w:t>January 30, 2018</w:t>
      </w:r>
    </w:p>
    <w:p w:rsidR="001C60D4" w:rsidRPr="001C60D4" w:rsidRDefault="001C60D4" w:rsidP="001C60D4">
      <w:pPr>
        <w:spacing w:after="0" w:line="240" w:lineRule="auto"/>
        <w:rPr>
          <w:rStyle w:val="byline"/>
          <w:rFonts w:ascii="Times New Roman" w:hAnsi="Times New Roman" w:cs="Times New Roman"/>
          <w:sz w:val="24"/>
          <w:szCs w:val="24"/>
        </w:rPr>
      </w:pPr>
      <w:r w:rsidRPr="001C60D4">
        <w:rPr>
          <w:rStyle w:val="byline"/>
          <w:rFonts w:ascii="Times New Roman" w:hAnsi="Times New Roman" w:cs="Times New Roman"/>
          <w:sz w:val="24"/>
          <w:szCs w:val="24"/>
        </w:rPr>
        <w:t xml:space="preserve">By </w:t>
      </w:r>
      <w:hyperlink r:id="rId4" w:tooltip="Edith M. Lederer" w:history="1">
        <w:r w:rsidRPr="001C60D4">
          <w:rPr>
            <w:rStyle w:val="Hyperlink"/>
            <w:rFonts w:ascii="Times New Roman" w:hAnsi="Times New Roman" w:cs="Times New Roman"/>
            <w:color w:val="auto"/>
            <w:sz w:val="24"/>
            <w:szCs w:val="24"/>
          </w:rPr>
          <w:t xml:space="preserve">Edith M. </w:t>
        </w:r>
        <w:proofErr w:type="spellStart"/>
        <w:r w:rsidRPr="001C60D4">
          <w:rPr>
            <w:rStyle w:val="Hyperlink"/>
            <w:rFonts w:ascii="Times New Roman" w:hAnsi="Times New Roman" w:cs="Times New Roman"/>
            <w:color w:val="auto"/>
            <w:sz w:val="24"/>
            <w:szCs w:val="24"/>
          </w:rPr>
          <w:t>Lederer</w:t>
        </w:r>
        <w:proofErr w:type="spellEnd"/>
      </w:hyperlink>
    </w:p>
    <w:p w:rsidR="001C60D4" w:rsidRPr="001C60D4" w:rsidRDefault="001C60D4" w:rsidP="001C60D4">
      <w:pPr>
        <w:spacing w:after="0" w:line="240" w:lineRule="auto"/>
        <w:rPr>
          <w:rStyle w:val="byline"/>
          <w:rFonts w:ascii="Times New Roman" w:hAnsi="Times New Roman" w:cs="Times New Roman"/>
          <w:sz w:val="24"/>
          <w:szCs w:val="24"/>
        </w:rPr>
      </w:pPr>
      <w:r w:rsidRPr="001C60D4">
        <w:rPr>
          <w:rStyle w:val="byline"/>
          <w:rFonts w:ascii="Times New Roman" w:hAnsi="Times New Roman" w:cs="Times New Roman"/>
          <w:sz w:val="24"/>
          <w:szCs w:val="24"/>
        </w:rPr>
        <w:t>The Times of Israel</w:t>
      </w:r>
    </w:p>
    <w:p w:rsidR="001C60D4" w:rsidRPr="001C60D4" w:rsidRDefault="001C60D4" w:rsidP="001C60D4">
      <w:pPr>
        <w:spacing w:after="0" w:line="240" w:lineRule="auto"/>
        <w:rPr>
          <w:rFonts w:ascii="Times New Roman" w:hAnsi="Times New Roman" w:cs="Times New Roman"/>
          <w:sz w:val="24"/>
          <w:szCs w:val="24"/>
        </w:rPr>
      </w:pPr>
      <w:hyperlink r:id="rId5" w:history="1">
        <w:r w:rsidRPr="001C60D4">
          <w:rPr>
            <w:rStyle w:val="Hyperlink"/>
            <w:rFonts w:ascii="Times New Roman" w:hAnsi="Times New Roman" w:cs="Times New Roman"/>
            <w:color w:val="auto"/>
            <w:sz w:val="24"/>
            <w:szCs w:val="24"/>
          </w:rPr>
          <w:t>https://www.timesofisrael.com/un-chief-meets-with-sudans-president-who-is-accused-of-genocide/</w:t>
        </w:r>
      </w:hyperlink>
    </w:p>
    <w:p w:rsidR="001C60D4" w:rsidRDefault="001C60D4" w:rsidP="001C60D4">
      <w:pPr>
        <w:rPr>
          <w:rFonts w:ascii="Times New Roman" w:hAnsi="Times New Roman" w:cs="Times New Roman"/>
          <w:sz w:val="24"/>
          <w:szCs w:val="24"/>
        </w:rPr>
      </w:pPr>
    </w:p>
    <w:p w:rsidR="001C60D4" w:rsidRPr="001C60D4" w:rsidRDefault="001C60D4" w:rsidP="001C60D4">
      <w:pPr>
        <w:rPr>
          <w:rFonts w:ascii="Times New Roman" w:hAnsi="Times New Roman" w:cs="Times New Roman"/>
          <w:sz w:val="24"/>
          <w:szCs w:val="24"/>
        </w:rPr>
      </w:pPr>
      <w:r w:rsidRPr="001C60D4">
        <w:rPr>
          <w:rFonts w:ascii="Times New Roman" w:hAnsi="Times New Roman" w:cs="Times New Roman"/>
          <w:sz w:val="24"/>
          <w:szCs w:val="24"/>
        </w:rPr>
        <w:t xml:space="preserve">Secretary-General Antonio </w:t>
      </w:r>
      <w:proofErr w:type="spellStart"/>
      <w:r w:rsidRPr="001C60D4">
        <w:rPr>
          <w:rFonts w:ascii="Times New Roman" w:hAnsi="Times New Roman" w:cs="Times New Roman"/>
          <w:sz w:val="24"/>
          <w:szCs w:val="24"/>
        </w:rPr>
        <w:t>Guterres</w:t>
      </w:r>
      <w:proofErr w:type="spellEnd"/>
      <w:r w:rsidRPr="001C60D4">
        <w:rPr>
          <w:rFonts w:ascii="Times New Roman" w:hAnsi="Times New Roman" w:cs="Times New Roman"/>
          <w:sz w:val="24"/>
          <w:szCs w:val="24"/>
        </w:rPr>
        <w:t xml:space="preserve"> met with Sudan’s president, who is accused of genocide by the International Criminal Court, on the sidelines of this week’s African Union summit on grounds of “operational necessity,” the United Nations said Monday.</w:t>
      </w:r>
    </w:p>
    <w:p w:rsidR="001C60D4" w:rsidRPr="001C60D4" w:rsidRDefault="001C60D4" w:rsidP="001C60D4">
      <w:pPr>
        <w:rPr>
          <w:rFonts w:ascii="Times New Roman" w:hAnsi="Times New Roman" w:cs="Times New Roman"/>
          <w:sz w:val="24"/>
          <w:szCs w:val="24"/>
        </w:rPr>
      </w:pPr>
      <w:r w:rsidRPr="001C60D4">
        <w:rPr>
          <w:rFonts w:ascii="Times New Roman" w:hAnsi="Times New Roman" w:cs="Times New Roman"/>
          <w:sz w:val="24"/>
          <w:szCs w:val="24"/>
        </w:rPr>
        <w:t xml:space="preserve">UN deputy spokesman Farhan </w:t>
      </w:r>
      <w:proofErr w:type="spellStart"/>
      <w:r w:rsidRPr="001C60D4">
        <w:rPr>
          <w:rFonts w:ascii="Times New Roman" w:hAnsi="Times New Roman" w:cs="Times New Roman"/>
          <w:sz w:val="24"/>
          <w:szCs w:val="24"/>
        </w:rPr>
        <w:t>Haq</w:t>
      </w:r>
      <w:proofErr w:type="spellEnd"/>
      <w:r w:rsidRPr="001C60D4">
        <w:rPr>
          <w:rFonts w:ascii="Times New Roman" w:hAnsi="Times New Roman" w:cs="Times New Roman"/>
          <w:sz w:val="24"/>
          <w:szCs w:val="24"/>
        </w:rPr>
        <w:t xml:space="preserve"> told reporters that operational necessities allow the UN chief to meet with President Omar al-Bashir “from time to time” on issues such as the joint UN-African Union peacekeeping force in Darfur and the UN peacekeeping mission in the oil-rich </w:t>
      </w:r>
      <w:proofErr w:type="spellStart"/>
      <w:r w:rsidRPr="001C60D4">
        <w:rPr>
          <w:rFonts w:ascii="Times New Roman" w:hAnsi="Times New Roman" w:cs="Times New Roman"/>
          <w:sz w:val="24"/>
          <w:szCs w:val="24"/>
        </w:rPr>
        <w:t>Abyei</w:t>
      </w:r>
      <w:proofErr w:type="spellEnd"/>
      <w:r w:rsidRPr="001C60D4">
        <w:rPr>
          <w:rFonts w:ascii="Times New Roman" w:hAnsi="Times New Roman" w:cs="Times New Roman"/>
          <w:sz w:val="24"/>
          <w:szCs w:val="24"/>
        </w:rPr>
        <w:t xml:space="preserve"> region that is disputed between Sudan and South Sudan.</w:t>
      </w:r>
    </w:p>
    <w:p w:rsidR="001C60D4" w:rsidRPr="001C60D4" w:rsidRDefault="001C60D4" w:rsidP="001C60D4">
      <w:pPr>
        <w:pStyle w:val="NormalWeb"/>
      </w:pPr>
      <w:r w:rsidRPr="001C60D4">
        <w:t xml:space="preserve">“That doesn’t obviate the need, of course, for respect of the International Criminal Court,” </w:t>
      </w:r>
      <w:proofErr w:type="spellStart"/>
      <w:r w:rsidRPr="001C60D4">
        <w:t>Haq</w:t>
      </w:r>
      <w:proofErr w:type="spellEnd"/>
      <w:r w:rsidRPr="001C60D4">
        <w:t xml:space="preserve"> said.</w:t>
      </w:r>
    </w:p>
    <w:p w:rsidR="001C60D4" w:rsidRPr="001C60D4" w:rsidRDefault="001C60D4" w:rsidP="001C60D4">
      <w:pPr>
        <w:pStyle w:val="NormalWeb"/>
      </w:pPr>
      <w:r w:rsidRPr="001C60D4">
        <w:t>Al-Bashir is accused of genocide, crimes against humanity and war crimes in Darfur during fighting since 2003.</w:t>
      </w:r>
    </w:p>
    <w:p w:rsidR="001C60D4" w:rsidRPr="001C60D4" w:rsidRDefault="001C60D4" w:rsidP="001C60D4">
      <w:pPr>
        <w:pStyle w:val="fiinlpos"/>
      </w:pPr>
      <w:r w:rsidRPr="001C60D4">
        <w:t xml:space="preserve">Sudanese Foreign Minister Ibrahim </w:t>
      </w:r>
      <w:proofErr w:type="spellStart"/>
      <w:r w:rsidRPr="001C60D4">
        <w:t>Ghandour</w:t>
      </w:r>
      <w:proofErr w:type="spellEnd"/>
      <w:r w:rsidRPr="001C60D4">
        <w:t xml:space="preserve"> told local media that </w:t>
      </w:r>
      <w:proofErr w:type="spellStart"/>
      <w:r w:rsidRPr="001C60D4">
        <w:t>Guterres</w:t>
      </w:r>
      <w:proofErr w:type="spellEnd"/>
      <w:r w:rsidRPr="001C60D4">
        <w:t xml:space="preserve"> praised the efforts by Sudan’s government to achieve peace in Darfur, Blue Nile and South </w:t>
      </w:r>
      <w:proofErr w:type="spellStart"/>
      <w:r w:rsidRPr="001C60D4">
        <w:t>Kordofan</w:t>
      </w:r>
      <w:proofErr w:type="spellEnd"/>
      <w:r w:rsidRPr="001C60D4">
        <w:t xml:space="preserve"> during Sunday’s meeting in the Ethiopian capital, Addis Ababa.</w:t>
      </w:r>
    </w:p>
    <w:p w:rsidR="001C60D4" w:rsidRPr="001C60D4" w:rsidRDefault="001C60D4" w:rsidP="001C60D4">
      <w:pPr>
        <w:pStyle w:val="NormalWeb"/>
      </w:pPr>
      <w:r w:rsidRPr="001C60D4">
        <w:t xml:space="preserve">Asked whether that was true, </w:t>
      </w:r>
      <w:proofErr w:type="spellStart"/>
      <w:r w:rsidRPr="001C60D4">
        <w:t>Haq</w:t>
      </w:r>
      <w:proofErr w:type="spellEnd"/>
      <w:r w:rsidRPr="001C60D4">
        <w:t xml:space="preserve"> said that “it’s typical for member states to have their own characterizations of meetings.”</w:t>
      </w:r>
    </w:p>
    <w:p w:rsidR="001C60D4" w:rsidRPr="001C60D4" w:rsidRDefault="001C60D4" w:rsidP="001C60D4">
      <w:pPr>
        <w:pStyle w:val="NormalWeb"/>
      </w:pPr>
      <w:r w:rsidRPr="001C60D4">
        <w:t>“When we talk about meetings … it’s not about praise or about compliments. It’s about results,” he said.</w:t>
      </w:r>
    </w:p>
    <w:p w:rsidR="001C60D4" w:rsidRPr="001C60D4" w:rsidRDefault="001C60D4" w:rsidP="001C60D4">
      <w:pPr>
        <w:pStyle w:val="NormalWeb"/>
      </w:pPr>
      <w:proofErr w:type="spellStart"/>
      <w:r w:rsidRPr="001C60D4">
        <w:t>Haq</w:t>
      </w:r>
      <w:proofErr w:type="spellEnd"/>
      <w:r w:rsidRPr="001C60D4">
        <w:t xml:space="preserve"> was also pressed on whether there has been a change in the policy under former Secretary-General Ban Ki-moon of keeping contacts with individuals indicted by the International Criminal Court to an absolute minimum.</w:t>
      </w:r>
    </w:p>
    <w:p w:rsidR="001C60D4" w:rsidRPr="001C60D4" w:rsidRDefault="001C60D4" w:rsidP="001C60D4">
      <w:pPr>
        <w:pStyle w:val="NormalWeb"/>
      </w:pPr>
      <w:r w:rsidRPr="001C60D4">
        <w:t xml:space="preserve">“The policy has not changed,” </w:t>
      </w:r>
      <w:proofErr w:type="spellStart"/>
      <w:r w:rsidRPr="001C60D4">
        <w:t>Haq</w:t>
      </w:r>
      <w:proofErr w:type="spellEnd"/>
      <w:r w:rsidRPr="001C60D4">
        <w:t xml:space="preserve"> said.</w:t>
      </w:r>
    </w:p>
    <w:p w:rsidR="001C60D4" w:rsidRPr="001C60D4" w:rsidRDefault="001C60D4" w:rsidP="001C60D4">
      <w:pPr>
        <w:pStyle w:val="NormalWeb"/>
      </w:pPr>
      <w:r w:rsidRPr="001C60D4">
        <w:t xml:space="preserve">In December, ICC prosecutor </w:t>
      </w:r>
      <w:proofErr w:type="spellStart"/>
      <w:r w:rsidRPr="001C60D4">
        <w:t>Fatou</w:t>
      </w:r>
      <w:proofErr w:type="spellEnd"/>
      <w:r w:rsidRPr="001C60D4">
        <w:t xml:space="preserve"> </w:t>
      </w:r>
      <w:proofErr w:type="spellStart"/>
      <w:r w:rsidRPr="001C60D4">
        <w:t>Bensouda</w:t>
      </w:r>
      <w:proofErr w:type="spellEnd"/>
      <w:r w:rsidRPr="001C60D4">
        <w:t xml:space="preserve"> accused some of the court’s members, including Jordan, Uganda and Chad, of undermining the tribunal’s “reputation and credibility” by refusing to arrest al-Bashir.</w:t>
      </w:r>
    </w:p>
    <w:p w:rsidR="001C60D4" w:rsidRPr="001C60D4" w:rsidRDefault="001C60D4" w:rsidP="001C60D4">
      <w:pPr>
        <w:pStyle w:val="NormalWeb"/>
      </w:pPr>
      <w:r w:rsidRPr="001C60D4">
        <w:lastRenderedPageBreak/>
        <w:t>She also criticized the UN Security Council, saying it has failed to take action against al-Bashir and others accused of crimes against humanity and war crimes in Darfur — or to act against nations that fail to carry out arrests.</w:t>
      </w:r>
    </w:p>
    <w:p w:rsidR="001C60D4" w:rsidRPr="001C60D4" w:rsidRDefault="001C60D4" w:rsidP="001C60D4">
      <w:pPr>
        <w:rPr>
          <w:rFonts w:ascii="Times New Roman" w:hAnsi="Times New Roman" w:cs="Times New Roman"/>
          <w:sz w:val="24"/>
          <w:szCs w:val="24"/>
        </w:rPr>
      </w:pPr>
    </w:p>
    <w:sectPr w:rsidR="001C60D4" w:rsidRPr="001C6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D4"/>
    <w:rsid w:val="001C60D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FBB6"/>
  <w15:chartTrackingRefBased/>
  <w15:docId w15:val="{1AACF1F1-531E-470F-B8CB-3C75BD46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60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0D4"/>
    <w:rPr>
      <w:rFonts w:ascii="Times New Roman" w:eastAsia="Times New Roman" w:hAnsi="Times New Roman" w:cs="Times New Roman"/>
      <w:b/>
      <w:bCs/>
      <w:kern w:val="36"/>
      <w:sz w:val="48"/>
      <w:szCs w:val="48"/>
    </w:rPr>
  </w:style>
  <w:style w:type="character" w:customStyle="1" w:styleId="byline">
    <w:name w:val="byline"/>
    <w:basedOn w:val="DefaultParagraphFont"/>
    <w:rsid w:val="001C60D4"/>
  </w:style>
  <w:style w:type="character" w:styleId="Hyperlink">
    <w:name w:val="Hyperlink"/>
    <w:basedOn w:val="DefaultParagraphFont"/>
    <w:uiPriority w:val="99"/>
    <w:unhideWhenUsed/>
    <w:rsid w:val="001C60D4"/>
    <w:rPr>
      <w:color w:val="0000FF"/>
      <w:u w:val="single"/>
    </w:rPr>
  </w:style>
  <w:style w:type="paragraph" w:styleId="NormalWeb">
    <w:name w:val="Normal (Web)"/>
    <w:basedOn w:val="Normal"/>
    <w:uiPriority w:val="99"/>
    <w:semiHidden/>
    <w:unhideWhenUsed/>
    <w:rsid w:val="001C60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inlpos">
    <w:name w:val="fi_inl_pos"/>
    <w:basedOn w:val="Normal"/>
    <w:rsid w:val="001C60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90694">
      <w:bodyDiv w:val="1"/>
      <w:marLeft w:val="0"/>
      <w:marRight w:val="0"/>
      <w:marTop w:val="0"/>
      <w:marBottom w:val="0"/>
      <w:divBdr>
        <w:top w:val="none" w:sz="0" w:space="0" w:color="auto"/>
        <w:left w:val="none" w:sz="0" w:space="0" w:color="auto"/>
        <w:bottom w:val="none" w:sz="0" w:space="0" w:color="auto"/>
        <w:right w:val="none" w:sz="0" w:space="0" w:color="auto"/>
      </w:divBdr>
    </w:div>
    <w:div w:id="3957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un-chief-meets-with-sudans-president-who-is-accused-of-genocide/" TargetMode="External"/><Relationship Id="rId4" Type="http://schemas.openxmlformats.org/officeDocument/2006/relationships/hyperlink" Target="https://www.timesofisrael.com/writers/edith-m-leder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2018-01-31T16:30:00Z</dcterms:created>
  <dcterms:modified xsi:type="dcterms:W3CDTF">2018-01-31T16:34:00Z</dcterms:modified>
</cp:coreProperties>
</file>