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13" w:rsidRPr="009C5613" w:rsidRDefault="009C5613" w:rsidP="009C561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C5613">
        <w:rPr>
          <w:rFonts w:ascii="Times New Roman" w:eastAsia="Times New Roman" w:hAnsi="Times New Roman" w:cs="Times New Roman"/>
          <w:bCs/>
          <w:kern w:val="36"/>
          <w:sz w:val="44"/>
          <w:szCs w:val="44"/>
        </w:rPr>
        <w:t xml:space="preserve">Rep. Louis </w:t>
      </w:r>
      <w:proofErr w:type="spellStart"/>
      <w:r w:rsidRPr="009C5613">
        <w:rPr>
          <w:rFonts w:ascii="Times New Roman" w:eastAsia="Times New Roman" w:hAnsi="Times New Roman" w:cs="Times New Roman"/>
          <w:bCs/>
          <w:kern w:val="36"/>
          <w:sz w:val="44"/>
          <w:szCs w:val="44"/>
        </w:rPr>
        <w:t>Gohmert</w:t>
      </w:r>
      <w:proofErr w:type="spellEnd"/>
      <w:r w:rsidRPr="009C5613">
        <w:rPr>
          <w:rFonts w:ascii="Times New Roman" w:eastAsia="Times New Roman" w:hAnsi="Times New Roman" w:cs="Times New Roman"/>
          <w:bCs/>
          <w:kern w:val="36"/>
          <w:sz w:val="44"/>
          <w:szCs w:val="44"/>
        </w:rPr>
        <w:t xml:space="preserve">: ‘Not </w:t>
      </w:r>
      <w:proofErr w:type="gramStart"/>
      <w:r w:rsidRPr="009C5613">
        <w:rPr>
          <w:rFonts w:ascii="Times New Roman" w:eastAsia="Times New Roman" w:hAnsi="Times New Roman" w:cs="Times New Roman"/>
          <w:bCs/>
          <w:kern w:val="36"/>
          <w:sz w:val="44"/>
          <w:szCs w:val="44"/>
        </w:rPr>
        <w:t>Another</w:t>
      </w:r>
      <w:proofErr w:type="gramEnd"/>
      <w:r w:rsidRPr="009C5613">
        <w:rPr>
          <w:rFonts w:ascii="Times New Roman" w:eastAsia="Times New Roman" w:hAnsi="Times New Roman" w:cs="Times New Roman"/>
          <w:bCs/>
          <w:kern w:val="36"/>
          <w:sz w:val="44"/>
          <w:szCs w:val="44"/>
        </w:rPr>
        <w:t xml:space="preserve"> Dime to the UN’ Until It Rescinds Anti-Israel Resolution</w:t>
      </w:r>
    </w:p>
    <w:p w:rsidR="007E73F0" w:rsidRDefault="009C5613" w:rsidP="009C5613">
      <w:pPr>
        <w:spacing w:after="0" w:line="240" w:lineRule="auto"/>
        <w:rPr>
          <w:rFonts w:ascii="Times New Roman" w:hAnsi="Times New Roman" w:cs="Times New Roman"/>
          <w:sz w:val="24"/>
          <w:szCs w:val="24"/>
        </w:rPr>
      </w:pPr>
      <w:r w:rsidRPr="009C5613">
        <w:rPr>
          <w:rFonts w:ascii="Times New Roman" w:hAnsi="Times New Roman" w:cs="Times New Roman"/>
          <w:sz w:val="24"/>
          <w:szCs w:val="24"/>
        </w:rPr>
        <w:t>January 5, 2017</w:t>
      </w:r>
    </w:p>
    <w:p w:rsidR="009C5613" w:rsidRPr="009C5613" w:rsidRDefault="009C5613" w:rsidP="009C5613">
      <w:pPr>
        <w:spacing w:after="0" w:line="240" w:lineRule="auto"/>
        <w:rPr>
          <w:rFonts w:ascii="Times New Roman" w:hAnsi="Times New Roman" w:cs="Times New Roman"/>
          <w:sz w:val="24"/>
          <w:szCs w:val="24"/>
        </w:rPr>
      </w:pPr>
      <w:r w:rsidRPr="009C5613">
        <w:rPr>
          <w:rStyle w:val="by"/>
          <w:rFonts w:ascii="Times New Roman" w:hAnsi="Times New Roman" w:cs="Times New Roman"/>
          <w:sz w:val="24"/>
          <w:szCs w:val="24"/>
        </w:rPr>
        <w:t>B</w:t>
      </w:r>
      <w:r w:rsidRPr="009C5613">
        <w:rPr>
          <w:rStyle w:val="by"/>
          <w:rFonts w:ascii="Times New Roman" w:hAnsi="Times New Roman" w:cs="Times New Roman"/>
          <w:sz w:val="24"/>
          <w:szCs w:val="24"/>
        </w:rPr>
        <w:t>y</w:t>
      </w:r>
      <w:r w:rsidRPr="009C5613">
        <w:rPr>
          <w:rStyle w:val="by-author"/>
          <w:rFonts w:ascii="Times New Roman" w:hAnsi="Times New Roman" w:cs="Times New Roman"/>
          <w:sz w:val="24"/>
          <w:szCs w:val="24"/>
        </w:rPr>
        <w:t xml:space="preserve"> </w:t>
      </w:r>
      <w:hyperlink r:id="rId4" w:history="1">
        <w:r w:rsidRPr="009C5613">
          <w:rPr>
            <w:rStyle w:val="Hyperlink"/>
            <w:rFonts w:ascii="Times New Roman" w:hAnsi="Times New Roman" w:cs="Times New Roman"/>
            <w:color w:val="auto"/>
            <w:sz w:val="24"/>
            <w:szCs w:val="24"/>
          </w:rPr>
          <w:t>John Hayward</w:t>
        </w:r>
      </w:hyperlink>
    </w:p>
    <w:p w:rsidR="009C5613" w:rsidRPr="009C5613" w:rsidRDefault="009C5613" w:rsidP="009C5613">
      <w:pPr>
        <w:spacing w:after="0" w:line="240" w:lineRule="auto"/>
        <w:rPr>
          <w:rFonts w:ascii="Times New Roman" w:hAnsi="Times New Roman" w:cs="Times New Roman"/>
          <w:sz w:val="24"/>
          <w:szCs w:val="24"/>
        </w:rPr>
      </w:pPr>
      <w:r w:rsidRPr="009C5613">
        <w:rPr>
          <w:rFonts w:ascii="Times New Roman" w:hAnsi="Times New Roman" w:cs="Times New Roman"/>
          <w:sz w:val="24"/>
          <w:szCs w:val="24"/>
        </w:rPr>
        <w:t>Breitbart</w:t>
      </w:r>
    </w:p>
    <w:p w:rsidR="009C5613" w:rsidRPr="009C5613" w:rsidRDefault="009C5613" w:rsidP="009C5613">
      <w:pPr>
        <w:spacing w:after="0" w:line="240" w:lineRule="auto"/>
        <w:rPr>
          <w:rFonts w:ascii="Times New Roman" w:hAnsi="Times New Roman" w:cs="Times New Roman"/>
          <w:sz w:val="24"/>
          <w:szCs w:val="24"/>
        </w:rPr>
      </w:pPr>
      <w:r w:rsidRPr="009C5613">
        <w:rPr>
          <w:rFonts w:ascii="Times New Roman" w:hAnsi="Times New Roman" w:cs="Times New Roman"/>
          <w:sz w:val="24"/>
          <w:szCs w:val="24"/>
        </w:rPr>
        <w:t>http://www.breitbart.com/radio/2017/01/05/gohmert-not-another-dime-un-until-rescinds-anti-israel-resolution/</w:t>
      </w:r>
    </w:p>
    <w:p w:rsidR="009C5613" w:rsidRDefault="009C5613" w:rsidP="009C5613">
      <w:pPr>
        <w:pStyle w:val="Heading2"/>
        <w:rPr>
          <w:rFonts w:ascii="Times New Roman" w:hAnsi="Times New Roman" w:cs="Times New Roman"/>
          <w:color w:val="auto"/>
          <w:sz w:val="24"/>
          <w:szCs w:val="24"/>
        </w:rPr>
      </w:pPr>
    </w:p>
    <w:p w:rsidR="009C5613" w:rsidRPr="009C5613" w:rsidRDefault="009C5613" w:rsidP="009C5613">
      <w:pPr>
        <w:pStyle w:val="Heading2"/>
        <w:rPr>
          <w:rFonts w:ascii="Times New Roman" w:hAnsi="Times New Roman" w:cs="Times New Roman"/>
          <w:color w:val="auto"/>
          <w:sz w:val="24"/>
          <w:szCs w:val="24"/>
        </w:rPr>
      </w:pPr>
      <w:bookmarkStart w:id="0" w:name="_GoBack"/>
      <w:bookmarkEnd w:id="0"/>
      <w:r w:rsidRPr="009C5613">
        <w:rPr>
          <w:rFonts w:ascii="Times New Roman" w:hAnsi="Times New Roman" w:cs="Times New Roman"/>
          <w:color w:val="auto"/>
          <w:sz w:val="24"/>
          <w:szCs w:val="24"/>
        </w:rPr>
        <w:t xml:space="preserve">On Thursday’s </w:t>
      </w:r>
      <w:r w:rsidRPr="009C5613">
        <w:rPr>
          <w:rStyle w:val="Emphasis"/>
          <w:rFonts w:ascii="Times New Roman" w:hAnsi="Times New Roman" w:cs="Times New Roman"/>
          <w:color w:val="auto"/>
          <w:sz w:val="24"/>
          <w:szCs w:val="24"/>
        </w:rPr>
        <w:t>Breitbart News Daily</w:t>
      </w:r>
      <w:r w:rsidRPr="009C5613">
        <w:rPr>
          <w:rFonts w:ascii="Times New Roman" w:hAnsi="Times New Roman" w:cs="Times New Roman"/>
          <w:color w:val="auto"/>
          <w:sz w:val="24"/>
          <w:szCs w:val="24"/>
        </w:rPr>
        <w:t xml:space="preserve">, Rep. Louie </w:t>
      </w:r>
      <w:proofErr w:type="spellStart"/>
      <w:r w:rsidRPr="009C5613">
        <w:rPr>
          <w:rFonts w:ascii="Times New Roman" w:hAnsi="Times New Roman" w:cs="Times New Roman"/>
          <w:color w:val="auto"/>
          <w:sz w:val="24"/>
          <w:szCs w:val="24"/>
        </w:rPr>
        <w:t>Gohmert</w:t>
      </w:r>
      <w:proofErr w:type="spellEnd"/>
      <w:r w:rsidRPr="009C5613">
        <w:rPr>
          <w:rFonts w:ascii="Times New Roman" w:hAnsi="Times New Roman" w:cs="Times New Roman"/>
          <w:color w:val="auto"/>
          <w:sz w:val="24"/>
          <w:szCs w:val="24"/>
        </w:rPr>
        <w:t xml:space="preserve"> (R-TX) told </w:t>
      </w:r>
      <w:proofErr w:type="spellStart"/>
      <w:r w:rsidRPr="009C5613">
        <w:rPr>
          <w:rFonts w:ascii="Times New Roman" w:hAnsi="Times New Roman" w:cs="Times New Roman"/>
          <w:color w:val="auto"/>
          <w:sz w:val="24"/>
          <w:szCs w:val="24"/>
        </w:rPr>
        <w:t>SiriusXM</w:t>
      </w:r>
      <w:proofErr w:type="spellEnd"/>
      <w:r w:rsidRPr="009C5613">
        <w:rPr>
          <w:rFonts w:ascii="Times New Roman" w:hAnsi="Times New Roman" w:cs="Times New Roman"/>
          <w:color w:val="auto"/>
          <w:sz w:val="24"/>
          <w:szCs w:val="24"/>
        </w:rPr>
        <w:t xml:space="preserve"> host Raheem </w:t>
      </w:r>
      <w:proofErr w:type="spellStart"/>
      <w:r w:rsidRPr="009C5613">
        <w:rPr>
          <w:rFonts w:ascii="Times New Roman" w:hAnsi="Times New Roman" w:cs="Times New Roman"/>
          <w:color w:val="auto"/>
          <w:sz w:val="24"/>
          <w:szCs w:val="24"/>
        </w:rPr>
        <w:t>Kassam</w:t>
      </w:r>
      <w:proofErr w:type="spellEnd"/>
      <w:r w:rsidRPr="009C5613">
        <w:rPr>
          <w:rFonts w:ascii="Times New Roman" w:hAnsi="Times New Roman" w:cs="Times New Roman"/>
          <w:color w:val="auto"/>
          <w:sz w:val="24"/>
          <w:szCs w:val="24"/>
        </w:rPr>
        <w:t xml:space="preserve"> there was some congressional pushback against “</w:t>
      </w:r>
      <w:proofErr w:type="spellStart"/>
      <w:r w:rsidRPr="009C5613">
        <w:rPr>
          <w:rFonts w:ascii="Times New Roman" w:hAnsi="Times New Roman" w:cs="Times New Roman"/>
          <w:color w:val="auto"/>
          <w:sz w:val="24"/>
          <w:szCs w:val="24"/>
        </w:rPr>
        <w:t>USexit</w:t>
      </w:r>
      <w:proofErr w:type="spellEnd"/>
      <w:r w:rsidRPr="009C5613">
        <w:rPr>
          <w:rFonts w:ascii="Times New Roman" w:hAnsi="Times New Roman" w:cs="Times New Roman"/>
          <w:color w:val="auto"/>
          <w:sz w:val="24"/>
          <w:szCs w:val="24"/>
        </w:rPr>
        <w:t>,” the drive to pull the U.S. out of the United Nations after its anti-Israel vote.</w:t>
      </w:r>
    </w:p>
    <w:p w:rsidR="009C5613" w:rsidRPr="009C5613" w:rsidRDefault="009C5613" w:rsidP="009C5613">
      <w:pPr>
        <w:pStyle w:val="NormalWeb"/>
      </w:pPr>
      <w:r w:rsidRPr="009C5613">
        <w:t xml:space="preserve">“I remember when I was a little kid, I saw these signs on fence posts and stuff: ‘Get Out of the U.N.’ And I thought, you know, that’s a little extreme. Well, the further I’ve gone, the more I’m going, ‘You know what? There </w:t>
      </w:r>
      <w:r w:rsidRPr="009C5613">
        <w:rPr>
          <w:i/>
          <w:iCs/>
        </w:rPr>
        <w:t xml:space="preserve">was </w:t>
      </w:r>
      <w:r w:rsidRPr="009C5613">
        <w:t xml:space="preserve">something to that,’” </w:t>
      </w:r>
      <w:proofErr w:type="spellStart"/>
      <w:r w:rsidRPr="009C5613">
        <w:t>Gohmert</w:t>
      </w:r>
      <w:proofErr w:type="spellEnd"/>
      <w:r w:rsidRPr="009C5613">
        <w:t xml:space="preserve"> said.</w:t>
      </w:r>
    </w:p>
    <w:p w:rsidR="009C5613" w:rsidRPr="009C5613" w:rsidRDefault="009C5613" w:rsidP="009C5613">
      <w:pPr>
        <w:pStyle w:val="NormalWeb"/>
      </w:pPr>
      <w:r w:rsidRPr="009C5613">
        <w:t xml:space="preserve">“So many dictatorships that are calling the shots, so many violators of human rights that are in charge of human rights – and they’re dictating to what </w:t>
      </w:r>
      <w:r w:rsidRPr="009C5613">
        <w:rPr>
          <w:i/>
          <w:iCs/>
        </w:rPr>
        <w:t xml:space="preserve">was </w:t>
      </w:r>
      <w:r w:rsidRPr="009C5613">
        <w:t>the freest country in the world, how bad we are and how bad Israel is, when actually, Muslims are more free in Israel than any other country in the area,” he pointed out.</w:t>
      </w:r>
    </w:p>
    <w:p w:rsidR="009C5613" w:rsidRPr="009C5613" w:rsidRDefault="009C5613" w:rsidP="009C5613">
      <w:pPr>
        <w:pStyle w:val="NormalWeb"/>
      </w:pPr>
      <w:r w:rsidRPr="009C5613">
        <w:t xml:space="preserve">“We’re about to bring up what should be a very noble thing, a resolution basically condemning the U.N. resolution on the Palestinian issue,” </w:t>
      </w:r>
      <w:proofErr w:type="spellStart"/>
      <w:r w:rsidRPr="009C5613">
        <w:t>Gohmert</w:t>
      </w:r>
      <w:proofErr w:type="spellEnd"/>
      <w:r w:rsidRPr="009C5613">
        <w:t xml:space="preserve"> said. “And yet it says four places in the resolution that we’re for a two-state solution. I’m not. As a Christian, I know what the Book of Joel and other places say, where there’s </w:t>
      </w:r>
      <w:proofErr w:type="spellStart"/>
      <w:r w:rsidRPr="009C5613">
        <w:t>gonna</w:t>
      </w:r>
      <w:proofErr w:type="spellEnd"/>
      <w:r w:rsidRPr="009C5613">
        <w:t xml:space="preserve"> be a day when the children of Israel do come back to Israel, and then all the nations that have divided Israel will be facing judgment.”</w:t>
      </w:r>
    </w:p>
    <w:p w:rsidR="009C5613" w:rsidRPr="009C5613" w:rsidRDefault="009C5613" w:rsidP="009C5613">
      <w:pPr>
        <w:pStyle w:val="NormalWeb"/>
      </w:pPr>
      <w:r w:rsidRPr="009C5613">
        <w:t xml:space="preserve">“I’d rather not do that. I would rather not try to recognize the group that have sworn to the absolute destruction of Israel. And so I was all excited about the resolution, even though it doesn’t do anything,” </w:t>
      </w:r>
      <w:proofErr w:type="spellStart"/>
      <w:r w:rsidRPr="009C5613">
        <w:t>Gohmert</w:t>
      </w:r>
      <w:proofErr w:type="spellEnd"/>
      <w:r w:rsidRPr="009C5613">
        <w:t xml:space="preserve"> said. </w:t>
      </w:r>
    </w:p>
    <w:p w:rsidR="009C5613" w:rsidRPr="009C5613" w:rsidRDefault="009C5613" w:rsidP="009C5613">
      <w:pPr>
        <w:pStyle w:val="NormalWeb"/>
      </w:pPr>
      <w:r w:rsidRPr="009C5613">
        <w:t xml:space="preserve">“I have one that’s supposed to be coming out from legislative staff that says we’re not </w:t>
      </w:r>
      <w:proofErr w:type="spellStart"/>
      <w:r w:rsidRPr="009C5613">
        <w:t>gonna</w:t>
      </w:r>
      <w:proofErr w:type="spellEnd"/>
      <w:r w:rsidRPr="009C5613">
        <w:t xml:space="preserve"> pay another dime to the U.N. until they rescind the resolution that was condemning Israel,” he said.</w:t>
      </w:r>
    </w:p>
    <w:p w:rsidR="009C5613" w:rsidRPr="009C5613" w:rsidRDefault="009C5613" w:rsidP="009C5613">
      <w:pPr>
        <w:pStyle w:val="NormalWeb"/>
      </w:pPr>
      <w:r w:rsidRPr="009C5613">
        <w:t xml:space="preserve">“Actually, I’d looked into this issue of the U.N. in New York, as it is prime real estate, and apparently, The Rockefeller Foundation, some foundation provided the land only for so long as it was the main headquarters of the U.N. So we don’t control that land. I thought maybe the U.S. government owned that land, but it’s not. But if we decided to rescind all of the visas for the people that worked at the U.N., then they would be forced to go to Brussels or some other place,” </w:t>
      </w:r>
      <w:proofErr w:type="spellStart"/>
      <w:r w:rsidRPr="009C5613">
        <w:t>Gohmert</w:t>
      </w:r>
      <w:proofErr w:type="spellEnd"/>
      <w:r w:rsidRPr="009C5613">
        <w:t xml:space="preserve"> contended.</w:t>
      </w:r>
    </w:p>
    <w:p w:rsidR="009C5613" w:rsidRPr="009C5613" w:rsidRDefault="009C5613">
      <w:pPr>
        <w:rPr>
          <w:rFonts w:ascii="Times New Roman" w:hAnsi="Times New Roman" w:cs="Times New Roman"/>
          <w:sz w:val="24"/>
          <w:szCs w:val="24"/>
        </w:rPr>
      </w:pPr>
    </w:p>
    <w:sectPr w:rsidR="009C5613" w:rsidRPr="009C5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13"/>
    <w:rsid w:val="007E73F0"/>
    <w:rsid w:val="009C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24B4E-8830-493B-ABFA-7E2E35A5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56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C56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C5613"/>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9C5613"/>
    <w:rPr>
      <w:i/>
      <w:iCs/>
    </w:rPr>
  </w:style>
  <w:style w:type="paragraph" w:styleId="NormalWeb">
    <w:name w:val="Normal (Web)"/>
    <w:basedOn w:val="Normal"/>
    <w:uiPriority w:val="99"/>
    <w:semiHidden/>
    <w:unhideWhenUsed/>
    <w:rsid w:val="009C5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author">
    <w:name w:val="by-author"/>
    <w:basedOn w:val="DefaultParagraphFont"/>
    <w:rsid w:val="009C5613"/>
  </w:style>
  <w:style w:type="character" w:customStyle="1" w:styleId="by">
    <w:name w:val="by"/>
    <w:basedOn w:val="DefaultParagraphFont"/>
    <w:rsid w:val="009C5613"/>
  </w:style>
  <w:style w:type="character" w:styleId="Hyperlink">
    <w:name w:val="Hyperlink"/>
    <w:basedOn w:val="DefaultParagraphFont"/>
    <w:uiPriority w:val="99"/>
    <w:semiHidden/>
    <w:unhideWhenUsed/>
    <w:rsid w:val="009C5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1520">
      <w:bodyDiv w:val="1"/>
      <w:marLeft w:val="0"/>
      <w:marRight w:val="0"/>
      <w:marTop w:val="0"/>
      <w:marBottom w:val="0"/>
      <w:divBdr>
        <w:top w:val="none" w:sz="0" w:space="0" w:color="auto"/>
        <w:left w:val="none" w:sz="0" w:space="0" w:color="auto"/>
        <w:bottom w:val="none" w:sz="0" w:space="0" w:color="auto"/>
        <w:right w:val="none" w:sz="0" w:space="0" w:color="auto"/>
      </w:divBdr>
    </w:div>
    <w:div w:id="8411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eitbart.com/author/john-hay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2017-01-06T15:02:00Z</dcterms:created>
  <dcterms:modified xsi:type="dcterms:W3CDTF">2017-01-06T15:05:00Z</dcterms:modified>
</cp:coreProperties>
</file>