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75" w:rsidRPr="00A86975" w:rsidRDefault="00A86975" w:rsidP="00A86975">
      <w:pPr>
        <w:pStyle w:val="NormalWeb"/>
        <w:shd w:val="clear" w:color="auto" w:fill="FFFFFF"/>
        <w:spacing w:before="0" w:beforeAutospacing="0" w:after="150" w:afterAutospacing="0"/>
        <w:rPr>
          <w:bCs/>
          <w:sz w:val="40"/>
          <w:szCs w:val="40"/>
        </w:rPr>
      </w:pPr>
      <w:bookmarkStart w:id="0" w:name="_GoBack"/>
      <w:r w:rsidRPr="00A86975">
        <w:rPr>
          <w:bCs/>
          <w:sz w:val="40"/>
          <w:szCs w:val="40"/>
        </w:rPr>
        <w:t>ICC's 'war crimes' warning gives Israel pause over razing Bedouin village</w:t>
      </w:r>
    </w:p>
    <w:bookmarkEnd w:id="0"/>
    <w:p w:rsidR="00A86975" w:rsidRPr="00A86975" w:rsidRDefault="00A86975" w:rsidP="00A86975">
      <w:pPr>
        <w:pStyle w:val="NormalWeb"/>
        <w:shd w:val="clear" w:color="auto" w:fill="FFFFFF"/>
        <w:spacing w:before="0" w:beforeAutospacing="0" w:after="0" w:afterAutospacing="0"/>
      </w:pPr>
      <w:r w:rsidRPr="00A86975">
        <w:t>October 19, 2018</w:t>
      </w:r>
    </w:p>
    <w:p w:rsidR="00A86975" w:rsidRPr="00A86975" w:rsidRDefault="00A86975" w:rsidP="00A86975">
      <w:pPr>
        <w:pStyle w:val="NormalWeb"/>
        <w:shd w:val="clear" w:color="auto" w:fill="FFFFFF"/>
        <w:spacing w:before="0" w:beforeAutospacing="0" w:after="0" w:afterAutospacing="0"/>
      </w:pPr>
      <w:r w:rsidRPr="00A86975">
        <w:t xml:space="preserve">By </w:t>
      </w:r>
      <w:r w:rsidRPr="00A86975">
        <w:t xml:space="preserve">Ariel </w:t>
      </w:r>
      <w:proofErr w:type="spellStart"/>
      <w:r w:rsidRPr="00A86975">
        <w:t>Kahana</w:t>
      </w:r>
      <w:proofErr w:type="spellEnd"/>
    </w:p>
    <w:p w:rsidR="00A86975" w:rsidRPr="00A86975" w:rsidRDefault="00A86975" w:rsidP="00A86975">
      <w:pPr>
        <w:pStyle w:val="NormalWeb"/>
        <w:shd w:val="clear" w:color="auto" w:fill="FFFFFF"/>
        <w:spacing w:before="0" w:beforeAutospacing="0" w:after="0" w:afterAutospacing="0"/>
      </w:pPr>
      <w:r w:rsidRPr="00A86975">
        <w:t xml:space="preserve">Israel </w:t>
      </w:r>
      <w:proofErr w:type="spellStart"/>
      <w:r w:rsidRPr="00A86975">
        <w:t>Hayom</w:t>
      </w:r>
      <w:proofErr w:type="spellEnd"/>
    </w:p>
    <w:p w:rsidR="00A86975" w:rsidRPr="00A86975" w:rsidRDefault="00A86975" w:rsidP="00A86975">
      <w:pPr>
        <w:pStyle w:val="NormalWeb"/>
        <w:shd w:val="clear" w:color="auto" w:fill="FFFFFF"/>
        <w:spacing w:before="0" w:beforeAutospacing="0" w:after="0" w:afterAutospacing="0"/>
      </w:pPr>
      <w:hyperlink r:id="rId4" w:history="1">
        <w:r w:rsidRPr="00A86975">
          <w:rPr>
            <w:rStyle w:val="Hyperlink"/>
            <w:color w:val="auto"/>
          </w:rPr>
          <w:t>http://www.israelhayom.com/2018/10/19/iccs-war-crimes-warning-gives-israel-pause-over-razing-bedouin-village/</w:t>
        </w:r>
      </w:hyperlink>
    </w:p>
    <w:p w:rsidR="00A86975" w:rsidRDefault="00A86975" w:rsidP="00A86975">
      <w:pPr>
        <w:pStyle w:val="NormalWeb"/>
        <w:shd w:val="clear" w:color="auto" w:fill="FFFFFF"/>
        <w:spacing w:before="0" w:beforeAutospacing="0" w:after="150" w:afterAutospacing="0"/>
      </w:pPr>
    </w:p>
    <w:p w:rsidR="00A86975" w:rsidRPr="00A86975" w:rsidRDefault="00A86975" w:rsidP="00A86975">
      <w:pPr>
        <w:pStyle w:val="NormalWeb"/>
        <w:shd w:val="clear" w:color="auto" w:fill="FFFFFF"/>
        <w:spacing w:before="0" w:beforeAutospacing="0" w:after="150" w:afterAutospacing="0"/>
      </w:pPr>
      <w:r w:rsidRPr="00A86975">
        <w:t>A recent warning by the International Criminal Court ‎in The Hague that razing a West Bank village that ‎has been illegally built may amount to a war crime ‎has the Israeli government facing a dilemma, Israel ‎</w:t>
      </w:r>
      <w:proofErr w:type="spellStart"/>
      <w:r w:rsidRPr="00A86975">
        <w:t>Hayom</w:t>
      </w:r>
      <w:proofErr w:type="spellEnd"/>
      <w:r w:rsidRPr="00A86975">
        <w:t xml:space="preserve"> learned </w:t>
      </w:r>
      <w:proofErr w:type="gramStart"/>
      <w:r w:rsidRPr="00A86975">
        <w:t>Thursday.‎</w:t>
      </w:r>
      <w:proofErr w:type="gramEnd"/>
    </w:p>
    <w:p w:rsidR="00A86975" w:rsidRPr="00A86975" w:rsidRDefault="00A86975" w:rsidP="00A86975">
      <w:pPr>
        <w:pStyle w:val="NormalWeb"/>
        <w:shd w:val="clear" w:color="auto" w:fill="FFFFFF"/>
        <w:spacing w:before="0" w:beforeAutospacing="0" w:after="150" w:afterAutospacing="0"/>
      </w:pPr>
      <w:r w:rsidRPr="00A86975">
        <w:t>The planned demolition of Khan al-</w:t>
      </w:r>
      <w:proofErr w:type="spellStart"/>
      <w:r w:rsidRPr="00A86975">
        <w:t>Ahmar</w:t>
      </w:r>
      <w:proofErr w:type="spellEnd"/>
      <w:r w:rsidRPr="00A86975">
        <w:t xml:space="preserve">, 6 miles ‎east of </w:t>
      </w:r>
      <w:proofErr w:type="gramStart"/>
      <w:r w:rsidRPr="00A86975">
        <w:t>Jerusalem‏,‏</w:t>
      </w:r>
      <w:proofErr w:type="gramEnd"/>
      <w:r w:rsidRPr="00A86975">
        <w:t>‎ had garnered extensive ‎international attention. Israel has offered to ‎relocate the 180 Bedouin residents of the village to ‎a location some 7 miles away, but the Palestinian ‎and other critics argue that the demolition aims to ‎displace Palestinians in favor of Israeli settlement ‎expansion. ‎</w:t>
      </w:r>
    </w:p>
    <w:p w:rsidR="00A86975" w:rsidRPr="00A86975" w:rsidRDefault="00A86975" w:rsidP="00A86975">
      <w:pPr>
        <w:pStyle w:val="NormalWeb"/>
        <w:shd w:val="clear" w:color="auto" w:fill="FFFFFF"/>
        <w:spacing w:before="0" w:beforeAutospacing="0" w:after="150" w:afterAutospacing="0"/>
      </w:pPr>
      <w:r w:rsidRPr="00A86975">
        <w:t>The High Court of Justice recently rejected a ‎final appeal against plans to raze the village. ‎</w:t>
      </w:r>
    </w:p>
    <w:p w:rsidR="00A86975" w:rsidRPr="00A86975" w:rsidRDefault="00A86975" w:rsidP="00A86975">
      <w:pPr>
        <w:pStyle w:val="NormalWeb"/>
        <w:shd w:val="clear" w:color="auto" w:fill="FFFFFF"/>
        <w:spacing w:before="0" w:beforeAutospacing="0" w:after="150" w:afterAutospacing="0"/>
      </w:pPr>
      <w:r w:rsidRPr="00A86975">
        <w:t xml:space="preserve">ICC Prosecutor </w:t>
      </w:r>
      <w:proofErr w:type="spellStart"/>
      <w:r w:rsidRPr="00A86975">
        <w:t>Fatou</w:t>
      </w:r>
      <w:proofErr w:type="spellEnd"/>
      <w:r w:rsidRPr="00A86975">
        <w:t xml:space="preserve"> </w:t>
      </w:r>
      <w:proofErr w:type="spellStart"/>
      <w:r w:rsidRPr="00A86975">
        <w:t>Bensouda</w:t>
      </w:r>
      <w:proofErr w:type="spellEnd"/>
      <w:r w:rsidRPr="00A86975">
        <w:t xml:space="preserve"> warned Wednesday that ‎as the village’s demolition “appears imminent, it ‎bears recalling, as a general matter, that extensive ‎destruction of property without military necessity ‎and population transfers in an occupied territory ‎constitute war crimes” under the Rome Statute treaty ‎that established the </w:t>
      </w:r>
      <w:proofErr w:type="gramStart"/>
      <w:r w:rsidRPr="00A86975">
        <w:t>ICC.‎</w:t>
      </w:r>
      <w:proofErr w:type="gramEnd"/>
    </w:p>
    <w:p w:rsidR="00A86975" w:rsidRPr="00A86975" w:rsidRDefault="00A86975" w:rsidP="00A86975">
      <w:pPr>
        <w:pStyle w:val="NormalWeb"/>
        <w:shd w:val="clear" w:color="auto" w:fill="FFFFFF"/>
        <w:spacing w:before="0" w:beforeAutospacing="0" w:after="150" w:afterAutospacing="0"/>
      </w:pPr>
      <w:r w:rsidRPr="00A86975">
        <w:t xml:space="preserve">Israeli officials criticized </w:t>
      </w:r>
      <w:proofErr w:type="spellStart"/>
      <w:r w:rsidRPr="00A86975">
        <w:t>Bensouda’s</w:t>
      </w:r>
      <w:proofErr w:type="spellEnd"/>
      <w:r w:rsidRPr="00A86975">
        <w:t xml:space="preserve"> </w:t>
      </w:r>
      <w:proofErr w:type="gramStart"/>
      <w:r w:rsidRPr="00A86975">
        <w:t>statement.‎</w:t>
      </w:r>
      <w:proofErr w:type="gramEnd"/>
    </w:p>
    <w:p w:rsidR="00A86975" w:rsidRPr="00A86975" w:rsidRDefault="00A86975" w:rsidP="00A86975">
      <w:pPr>
        <w:pStyle w:val="NormalWeb"/>
        <w:shd w:val="clear" w:color="auto" w:fill="FFFFFF"/>
        <w:spacing w:before="0" w:beforeAutospacing="0" w:after="150" w:afterAutospacing="0"/>
      </w:pPr>
      <w:proofErr w:type="gramStart"/>
      <w:r w:rsidRPr="00A86975">
        <w:t>‎”It’s</w:t>
      </w:r>
      <w:proofErr w:type="gramEnd"/>
      <w:r w:rsidRPr="00A86975">
        <w:t xml:space="preserve"> very troubling that the prosecutor’s office, ‎which reiterates its commitment to independence and ‎impartiality, ignored the [Palestinian] rocket fire ‎that targeted Israeli civilians just hours before ‎releasing the statement about Khan al-</w:t>
      </w:r>
      <w:proofErr w:type="spellStart"/>
      <w:r w:rsidRPr="00A86975">
        <w:t>Ahmar</w:t>
      </w:r>
      <w:proofErr w:type="spellEnd"/>
      <w:r w:rsidRPr="00A86975">
        <w:t>,” one ‎official said. ‎</w:t>
      </w:r>
    </w:p>
    <w:p w:rsidR="00A86975" w:rsidRPr="00A86975" w:rsidRDefault="00A86975" w:rsidP="00A86975">
      <w:pPr>
        <w:pStyle w:val="NormalWeb"/>
        <w:shd w:val="clear" w:color="auto" w:fill="FFFFFF"/>
        <w:spacing w:before="0" w:beforeAutospacing="0" w:after="150" w:afterAutospacing="0"/>
      </w:pPr>
      <w:r w:rsidRPr="00A86975">
        <w:t xml:space="preserve">A senior Jerusalem official noted that “these and ‎other actions by the prosecutor’s office raise ‎serious questions as to whether the ICC’s professed ‎‎’independence and impartiality’ are mere hollow ‎slogans or principles to which they are </w:t>
      </w:r>
      <w:proofErr w:type="gramStart"/>
      <w:r w:rsidRPr="00A86975">
        <w:t>committed.‎</w:t>
      </w:r>
      <w:proofErr w:type="gramEnd"/>
    </w:p>
    <w:p w:rsidR="00A86975" w:rsidRPr="00A86975" w:rsidRDefault="00A86975" w:rsidP="00A86975">
      <w:pPr>
        <w:pStyle w:val="NormalWeb"/>
        <w:shd w:val="clear" w:color="auto" w:fill="FFFFFF"/>
        <w:spacing w:before="0" w:beforeAutospacing="0" w:after="150" w:afterAutospacing="0"/>
      </w:pPr>
      <w:proofErr w:type="gramStart"/>
      <w:r w:rsidRPr="00A86975">
        <w:t>‎”Israel</w:t>
      </w:r>
      <w:proofErr w:type="gramEnd"/>
      <w:r w:rsidRPr="00A86975">
        <w:t xml:space="preserve"> will continue to spare no effort to protect ‎its citizens from terrorist attacks and uphold the ‎rule of law in accordance with Israeli and ‎international law,” he said.‎</w:t>
      </w:r>
    </w:p>
    <w:p w:rsidR="00A86975" w:rsidRPr="00A86975" w:rsidRDefault="00A86975" w:rsidP="00A86975">
      <w:pPr>
        <w:pStyle w:val="NormalWeb"/>
        <w:shd w:val="clear" w:color="auto" w:fill="FFFFFF"/>
        <w:spacing w:before="0" w:beforeAutospacing="0" w:after="150" w:afterAutospacing="0"/>
      </w:pPr>
      <w:r w:rsidRPr="00A86975">
        <w:t>A third official stressed that given the sensitivity ‎of the issue and its potential repercussions, Prime ‎Minister Benjamin Netanyahu will have to make the ‎final decision on whether or not to go ahead with ‎Khan al-</w:t>
      </w:r>
      <w:proofErr w:type="spellStart"/>
      <w:r w:rsidRPr="00A86975">
        <w:t>Ahmar’s</w:t>
      </w:r>
      <w:proofErr w:type="spellEnd"/>
      <w:r w:rsidRPr="00A86975">
        <w:t xml:space="preserve"> </w:t>
      </w:r>
      <w:proofErr w:type="gramStart"/>
      <w:r w:rsidRPr="00A86975">
        <w:t>demolition.‎</w:t>
      </w:r>
      <w:proofErr w:type="gramEnd"/>
    </w:p>
    <w:p w:rsidR="00A86975" w:rsidRPr="00A86975" w:rsidRDefault="00A86975" w:rsidP="00A86975">
      <w:pPr>
        <w:pStyle w:val="NormalWeb"/>
        <w:shd w:val="clear" w:color="auto" w:fill="FFFFFF"/>
        <w:spacing w:before="0" w:beforeAutospacing="0" w:after="150" w:afterAutospacing="0"/>
      </w:pPr>
      <w:r w:rsidRPr="00A86975">
        <w:t xml:space="preserve">Israel is not a member of the ICC and does not ‎accept its jurisdiction. However, Israeli forces ‎could face charges if they are suspected of ‎committing crimes on Palestinian </w:t>
      </w:r>
      <w:proofErr w:type="gramStart"/>
      <w:r w:rsidRPr="00A86975">
        <w:t>territories.‎</w:t>
      </w:r>
      <w:proofErr w:type="gramEnd"/>
    </w:p>
    <w:p w:rsidR="00A86975" w:rsidRPr="00A86975" w:rsidRDefault="00A86975" w:rsidP="00A86975">
      <w:pPr>
        <w:pStyle w:val="NormalWeb"/>
        <w:shd w:val="clear" w:color="auto" w:fill="FFFFFF"/>
        <w:spacing w:before="0" w:beforeAutospacing="0" w:after="150" w:afterAutospacing="0"/>
      </w:pPr>
      <w:r w:rsidRPr="00A86975">
        <w:t xml:space="preserve">The Palestinian Authority signed the Rome Statute in ‎December 2014, becoming a member in April </w:t>
      </w:r>
      <w:proofErr w:type="gramStart"/>
      <w:r w:rsidRPr="00A86975">
        <w:t>2015.‎</w:t>
      </w:r>
      <w:proofErr w:type="gramEnd"/>
    </w:p>
    <w:p w:rsidR="002711F6" w:rsidRPr="00A86975" w:rsidRDefault="00A86975">
      <w:pPr>
        <w:rPr>
          <w:rFonts w:cs="Times New Roman"/>
          <w:szCs w:val="24"/>
        </w:rPr>
      </w:pPr>
    </w:p>
    <w:sectPr w:rsidR="002711F6" w:rsidRPr="00A86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75"/>
    <w:rsid w:val="007733EE"/>
    <w:rsid w:val="00A86975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EAE5D"/>
  <w15:chartTrackingRefBased/>
  <w15:docId w15:val="{5D6EEB5B-6F13-481D-956A-66686779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97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A869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raelhayom.com/2018/10/19/iccs-war-crimes-warning-gives-israel-pause-over-razing-bedouin-vill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2018-10-22T15:05:00Z</dcterms:created>
  <dcterms:modified xsi:type="dcterms:W3CDTF">2018-10-22T15:07:00Z</dcterms:modified>
</cp:coreProperties>
</file>