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81BBC" w14:textId="77777777" w:rsidR="000317F2" w:rsidRPr="000317F2" w:rsidRDefault="000317F2" w:rsidP="000317F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317F2">
        <w:rPr>
          <w:rFonts w:eastAsia="Times New Roman" w:cs="Times New Roman"/>
          <w:color w:val="000000"/>
          <w:kern w:val="36"/>
          <w:sz w:val="40"/>
          <w:szCs w:val="40"/>
        </w:rPr>
        <w:t>The Durban Conference perpetuates hate - opinion</w:t>
      </w:r>
    </w:p>
    <w:bookmarkEnd w:id="0"/>
    <w:p w14:paraId="21ECDE0E" w14:textId="77777777" w:rsidR="002711F6" w:rsidRPr="000317F2" w:rsidRDefault="000317F2">
      <w:pPr>
        <w:rPr>
          <w:rFonts w:cs="Times New Roman"/>
          <w:szCs w:val="24"/>
        </w:rPr>
      </w:pPr>
    </w:p>
    <w:p w14:paraId="170F9063" w14:textId="77777777" w:rsidR="000317F2" w:rsidRPr="000317F2" w:rsidRDefault="000317F2" w:rsidP="000317F2">
      <w:pPr>
        <w:spacing w:after="0" w:line="240" w:lineRule="auto"/>
        <w:rPr>
          <w:rFonts w:cs="Times New Roman"/>
          <w:szCs w:val="24"/>
        </w:rPr>
      </w:pPr>
      <w:r w:rsidRPr="000317F2">
        <w:rPr>
          <w:rFonts w:cs="Times New Roman"/>
          <w:szCs w:val="24"/>
        </w:rPr>
        <w:t>October 25, 2021</w:t>
      </w:r>
    </w:p>
    <w:p w14:paraId="4B22DC83" w14:textId="77777777" w:rsidR="000317F2" w:rsidRPr="000317F2" w:rsidRDefault="000317F2" w:rsidP="000317F2">
      <w:pPr>
        <w:spacing w:after="0" w:line="240" w:lineRule="auto"/>
        <w:rPr>
          <w:rFonts w:cs="Times New Roman"/>
          <w:szCs w:val="24"/>
        </w:rPr>
      </w:pPr>
      <w:r w:rsidRPr="000317F2">
        <w:rPr>
          <w:rFonts w:cs="Times New Roman"/>
          <w:szCs w:val="24"/>
        </w:rPr>
        <w:t xml:space="preserve">By Richard </w:t>
      </w:r>
      <w:proofErr w:type="spellStart"/>
      <w:r w:rsidRPr="000317F2">
        <w:rPr>
          <w:rFonts w:cs="Times New Roman"/>
          <w:szCs w:val="24"/>
        </w:rPr>
        <w:t>Heideman</w:t>
      </w:r>
      <w:proofErr w:type="spellEnd"/>
    </w:p>
    <w:p w14:paraId="1372706C" w14:textId="77777777" w:rsidR="000317F2" w:rsidRPr="000317F2" w:rsidRDefault="000317F2" w:rsidP="000317F2">
      <w:pPr>
        <w:spacing w:after="0" w:line="240" w:lineRule="auto"/>
        <w:rPr>
          <w:rFonts w:cs="Times New Roman"/>
          <w:szCs w:val="24"/>
        </w:rPr>
      </w:pPr>
      <w:r w:rsidRPr="000317F2">
        <w:rPr>
          <w:rFonts w:cs="Times New Roman"/>
          <w:szCs w:val="24"/>
        </w:rPr>
        <w:t>The Jerusalem Post</w:t>
      </w:r>
    </w:p>
    <w:p w14:paraId="284FA91E" w14:textId="77777777" w:rsidR="000317F2" w:rsidRDefault="000317F2" w:rsidP="000317F2">
      <w:pPr>
        <w:spacing w:after="0" w:line="240" w:lineRule="auto"/>
        <w:rPr>
          <w:rFonts w:cs="Times New Roman"/>
          <w:szCs w:val="24"/>
        </w:rPr>
      </w:pPr>
      <w:hyperlink r:id="rId4" w:history="1">
        <w:r w:rsidRPr="000317F2">
          <w:rPr>
            <w:rStyle w:val="Hyperlink"/>
            <w:rFonts w:cs="Times New Roman"/>
            <w:szCs w:val="24"/>
          </w:rPr>
          <w:t>https://www.jpost.com/bds-threat/the-durban-conference-perpetuates-hate-opinion-683075</w:t>
        </w:r>
      </w:hyperlink>
    </w:p>
    <w:p w14:paraId="13179B20" w14:textId="77777777" w:rsidR="000317F2" w:rsidRPr="000317F2" w:rsidRDefault="000317F2" w:rsidP="000317F2">
      <w:pPr>
        <w:spacing w:after="0" w:line="240" w:lineRule="auto"/>
        <w:rPr>
          <w:rFonts w:cs="Times New Roman"/>
          <w:szCs w:val="24"/>
        </w:rPr>
      </w:pPr>
    </w:p>
    <w:p w14:paraId="0BA6C916"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In 2001, anti-Israel and anti-Zionism sentiment roared </w:t>
      </w:r>
      <w:proofErr w:type="gramStart"/>
      <w:r w:rsidRPr="000317F2">
        <w:rPr>
          <w:rFonts w:cs="Times New Roman"/>
          <w:color w:val="212121"/>
          <w:szCs w:val="24"/>
        </w:rPr>
        <w:t>with a vengeance</w:t>
      </w:r>
      <w:proofErr w:type="gramEnd"/>
      <w:r w:rsidRPr="000317F2">
        <w:rPr>
          <w:rFonts w:cs="Times New Roman"/>
          <w:color w:val="212121"/>
          <w:szCs w:val="24"/>
        </w:rPr>
        <w:t xml:space="preserve"> at the UN World Conference against Racism, Racial Discrimination, Xenophobia and Related Intolerance held in Durban, South Africa (the </w:t>
      </w:r>
      <w:hyperlink r:id="rId5" w:history="1">
        <w:r w:rsidRPr="000317F2">
          <w:rPr>
            <w:rStyle w:val="Hyperlink"/>
            <w:rFonts w:cs="Times New Roman"/>
            <w:szCs w:val="24"/>
            <w:u w:val="none"/>
          </w:rPr>
          <w:t>Durban Conference</w:t>
        </w:r>
      </w:hyperlink>
      <w:r w:rsidRPr="000317F2">
        <w:rPr>
          <w:rFonts w:cs="Times New Roman"/>
          <w:color w:val="212121"/>
          <w:szCs w:val="24"/>
        </w:rPr>
        <w:t xml:space="preserve">). As president of B’nai B’rith International and as </w:t>
      </w:r>
      <w:proofErr w:type="gramStart"/>
      <w:r w:rsidRPr="000317F2">
        <w:rPr>
          <w:rFonts w:cs="Times New Roman"/>
          <w:color w:val="212121"/>
          <w:szCs w:val="24"/>
        </w:rPr>
        <w:t>chairman</w:t>
      </w:r>
      <w:proofErr w:type="gramEnd"/>
      <w:r w:rsidRPr="000317F2">
        <w:rPr>
          <w:rFonts w:cs="Times New Roman"/>
          <w:color w:val="212121"/>
          <w:szCs w:val="24"/>
        </w:rPr>
        <w:t xml:space="preserve"> of the United Nations Committee of the Conference of Presidents of Major American Jewish Organizations, I served as head of the delegation for those organizations to the Durban Conference, a true </w:t>
      </w:r>
      <w:proofErr w:type="spellStart"/>
      <w:r w:rsidRPr="000317F2">
        <w:rPr>
          <w:rFonts w:cs="Times New Roman"/>
          <w:color w:val="212121"/>
          <w:szCs w:val="24"/>
        </w:rPr>
        <w:t>hatefest</w:t>
      </w:r>
      <w:proofErr w:type="spellEnd"/>
      <w:r w:rsidRPr="000317F2">
        <w:rPr>
          <w:rFonts w:cs="Times New Roman"/>
          <w:color w:val="212121"/>
          <w:szCs w:val="24"/>
        </w:rPr>
        <w:t xml:space="preserve"> toward Israel, Zionists and the Jewish people.</w:t>
      </w:r>
    </w:p>
    <w:p w14:paraId="187CF5C9"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Indeed, it was at Durban, which occurred during the Second Intifada, that the seeds of hate </w:t>
      </w:r>
      <w:proofErr w:type="gramStart"/>
      <w:r w:rsidRPr="000317F2">
        <w:rPr>
          <w:rFonts w:cs="Times New Roman"/>
          <w:color w:val="212121"/>
          <w:szCs w:val="24"/>
        </w:rPr>
        <w:t>were planted</w:t>
      </w:r>
      <w:proofErr w:type="gramEnd"/>
      <w:r w:rsidRPr="000317F2">
        <w:rPr>
          <w:rFonts w:cs="Times New Roman"/>
          <w:color w:val="212121"/>
          <w:szCs w:val="24"/>
        </w:rPr>
        <w:t xml:space="preserve"> to launch a malicious, multi-pronged diplomatic, academic, legal and economic boycott, and campaign of demonization against Israel in the court of public opinion.</w:t>
      </w:r>
    </w:p>
    <w:p w14:paraId="0CEDDA9E"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Intended to explore ways to end racism and promote awareness of intolerance, the Durban Conference quickly devolved into a public display of anti-Jewish rhetoric and an ugly anti-Israel agenda. Copies of the antisemitic Protocols of the Elders of Zion were sold on the conference </w:t>
      </w:r>
      <w:proofErr w:type="gramStart"/>
      <w:r w:rsidRPr="000317F2">
        <w:rPr>
          <w:rFonts w:cs="Times New Roman"/>
          <w:color w:val="212121"/>
          <w:szCs w:val="24"/>
        </w:rPr>
        <w:t>grounds,</w:t>
      </w:r>
      <w:proofErr w:type="gramEnd"/>
      <w:r w:rsidRPr="000317F2">
        <w:rPr>
          <w:rFonts w:cs="Times New Roman"/>
          <w:color w:val="212121"/>
          <w:szCs w:val="24"/>
        </w:rPr>
        <w:t xml:space="preserve"> and anti-Israel protesters resurrected the “Zionism equals racism” charge, further demonizing Israel and the Jewish people in every possible way.</w:t>
      </w:r>
    </w:p>
    <w:p w14:paraId="1BE89486"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Both at the official UN member conference in Durban and the NGO Forum that aimed to “publicize the voice of the victims,” blatant antisemitic hate toward Israel was rampant. The forum consisted of tables, posters and people working to rile up the crowd with images that made it very clear that they considered Israel to be an apartheid Nazi racist criminal state unworthy of standing at the United Nations or equality in the family of nations, notwithstanding Israel’s member-state status at the UN.</w:t>
      </w:r>
    </w:p>
    <w:p w14:paraId="4496AA34"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At this forum, the Jewish Caucus proposed and </w:t>
      </w:r>
      <w:proofErr w:type="gramStart"/>
      <w:r w:rsidRPr="000317F2">
        <w:rPr>
          <w:rFonts w:cs="Times New Roman"/>
          <w:color w:val="212121"/>
          <w:szCs w:val="24"/>
        </w:rPr>
        <w:t>is believed</w:t>
      </w:r>
      <w:proofErr w:type="gramEnd"/>
      <w:r w:rsidRPr="000317F2">
        <w:rPr>
          <w:rFonts w:cs="Times New Roman"/>
          <w:color w:val="212121"/>
          <w:szCs w:val="24"/>
        </w:rPr>
        <w:t xml:space="preserve"> to have cast the only vote in favor of labeling Holocaust denial and anti-Jewish violence as forms of antisemitism. In addition, the forum and conference representatives rejected efforts by the US and other democratic allied governments to seek the inclusion of a key paragraph on antisemitism in the </w:t>
      </w:r>
      <w:proofErr w:type="gramStart"/>
      <w:r w:rsidRPr="000317F2">
        <w:rPr>
          <w:rFonts w:cs="Times New Roman"/>
          <w:color w:val="212121"/>
          <w:szCs w:val="24"/>
        </w:rPr>
        <w:t>final outcome</w:t>
      </w:r>
      <w:proofErr w:type="gramEnd"/>
      <w:r w:rsidRPr="000317F2">
        <w:rPr>
          <w:rFonts w:cs="Times New Roman"/>
          <w:color w:val="212121"/>
          <w:szCs w:val="24"/>
        </w:rPr>
        <w:t xml:space="preserve"> document of the conference.</w:t>
      </w:r>
    </w:p>
    <w:p w14:paraId="630C5857"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After four days in which the US attempted to end the blatantly antisemitic attitudes and displays of hatred toward Israel, Zionists and the Jewish people, the US and Israeli delegations, along with the Jewish NGO organizations, held a press conference and staged a walkout in protest.</w:t>
      </w:r>
    </w:p>
    <w:p w14:paraId="6BA5FE6F"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I am proud to have led that walkout along with Lord </w:t>
      </w:r>
      <w:proofErr w:type="spellStart"/>
      <w:r w:rsidRPr="000317F2">
        <w:rPr>
          <w:rFonts w:cs="Times New Roman"/>
          <w:color w:val="212121"/>
          <w:szCs w:val="24"/>
        </w:rPr>
        <w:t>Janner</w:t>
      </w:r>
      <w:proofErr w:type="spellEnd"/>
      <w:r w:rsidRPr="000317F2">
        <w:rPr>
          <w:rFonts w:cs="Times New Roman"/>
          <w:color w:val="212121"/>
          <w:szCs w:val="24"/>
        </w:rPr>
        <w:t xml:space="preserve"> of the Board of Deputies of British Jews and leaders of the various Jewish NGOs present at the UN Conference Forum, joined by the US and Israeli ambassadors and delegations. It is important that the Jewish people stand </w:t>
      </w:r>
      <w:r w:rsidRPr="000317F2">
        <w:rPr>
          <w:rFonts w:cs="Times New Roman"/>
          <w:color w:val="212121"/>
          <w:szCs w:val="24"/>
        </w:rPr>
        <w:lastRenderedPageBreak/>
        <w:t>together in such times and circumstances; and important that we speak out with dignity in protesting the injustices of false accusations and outright hatred toward Israel and the Jewish people.</w:t>
      </w:r>
    </w:p>
    <w:p w14:paraId="5A1ED9B1"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The </w:t>
      </w:r>
      <w:hyperlink r:id="rId6" w:history="1">
        <w:r w:rsidRPr="000317F2">
          <w:rPr>
            <w:rStyle w:val="Hyperlink"/>
            <w:rFonts w:cs="Times New Roman"/>
            <w:szCs w:val="24"/>
            <w:u w:val="none"/>
          </w:rPr>
          <w:t>final resolution</w:t>
        </w:r>
      </w:hyperlink>
      <w:r w:rsidRPr="000317F2">
        <w:rPr>
          <w:rFonts w:cs="Times New Roman"/>
          <w:color w:val="212121"/>
          <w:szCs w:val="24"/>
        </w:rPr>
        <w:t xml:space="preserve"> of the NGO Forum called Israel “a racist apartheid state,” guilty of the “systematic perpetration of racist crimes including war crimes, acts of genocide and ethnic cleansing… and state terror against the Palestinian people.” This document </w:t>
      </w:r>
      <w:proofErr w:type="gramStart"/>
      <w:r w:rsidRPr="000317F2">
        <w:rPr>
          <w:rFonts w:cs="Times New Roman"/>
          <w:color w:val="212121"/>
          <w:szCs w:val="24"/>
        </w:rPr>
        <w:t>is wrongly heralded</w:t>
      </w:r>
      <w:proofErr w:type="gramEnd"/>
      <w:r w:rsidRPr="000317F2">
        <w:rPr>
          <w:rFonts w:cs="Times New Roman"/>
          <w:color w:val="212121"/>
          <w:szCs w:val="24"/>
        </w:rPr>
        <w:t xml:space="preserve"> as a guideline for action against Israel. It is a manifesto to be </w:t>
      </w:r>
      <w:proofErr w:type="gramStart"/>
      <w:r w:rsidRPr="000317F2">
        <w:rPr>
          <w:rFonts w:cs="Times New Roman"/>
          <w:color w:val="212121"/>
          <w:szCs w:val="24"/>
        </w:rPr>
        <w:t>rejected</w:t>
      </w:r>
      <w:proofErr w:type="gramEnd"/>
      <w:r w:rsidRPr="000317F2">
        <w:rPr>
          <w:rFonts w:cs="Times New Roman"/>
          <w:color w:val="212121"/>
          <w:szCs w:val="24"/>
        </w:rPr>
        <w:t>, not commemorated.</w:t>
      </w:r>
    </w:p>
    <w:p w14:paraId="6C922E65"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In 2009, in Geneva, as head of the delegation for the Durban Review Conference, I witnessed the continuation of hatred toward Israel, Zionism, and the Jewish people, which further advanced the Durban agenda of castigating Israel in every possible avenue and venue.</w:t>
      </w:r>
    </w:p>
    <w:p w14:paraId="3F0AC364"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br/>
        <w:t xml:space="preserve">WHAT OCCURRED on the grounds of the United Nations conference in Durban and at the recent “Durban IV” commemoration, was not by chance, but rather was a well-planned and designed gathering with the purpose not of standing against racism, but rather of singling out and accusing Israel as an apartheid criminal racist state. Understanding the absurdity of this charge and the depravity behind its origins, 38 countries boycotted the Durban IV event. Nevertheless, both the UN General Assembly and Human Rights Council </w:t>
      </w:r>
      <w:proofErr w:type="gramStart"/>
      <w:r w:rsidRPr="000317F2">
        <w:rPr>
          <w:rFonts w:cs="Times New Roman"/>
          <w:color w:val="212121"/>
          <w:szCs w:val="24"/>
        </w:rPr>
        <w:t>have in recent days passed</w:t>
      </w:r>
      <w:proofErr w:type="gramEnd"/>
      <w:r w:rsidRPr="000317F2">
        <w:rPr>
          <w:rFonts w:cs="Times New Roman"/>
          <w:color w:val="212121"/>
          <w:szCs w:val="24"/>
        </w:rPr>
        <w:t xml:space="preserve"> resolutions continuing to endorse the Durban Program, tacitly applauding rather than castigating the hatred espoused there.</w:t>
      </w:r>
    </w:p>
    <w:p w14:paraId="1AF69FFB" w14:textId="77777777" w:rsidR="000317F2" w:rsidRPr="000317F2" w:rsidRDefault="000317F2" w:rsidP="000317F2">
      <w:pPr>
        <w:shd w:val="clear" w:color="auto" w:fill="F7F7F7"/>
        <w:rPr>
          <w:rFonts w:cs="Times New Roman"/>
          <w:color w:val="212121"/>
          <w:szCs w:val="24"/>
        </w:rPr>
      </w:pPr>
      <w:proofErr w:type="gramStart"/>
      <w:r w:rsidRPr="000317F2">
        <w:rPr>
          <w:rFonts w:cs="Times New Roman"/>
          <w:color w:val="212121"/>
          <w:szCs w:val="24"/>
        </w:rPr>
        <w:t>Over the past 20 years, the enemies of Israel and the Jewish people have followed that line, taking to the International Court of Justice a request, via the United Nations General Assembly, for an advisory opinion on the “legality” of Israel’s construction of the “wall,” which is truly a terrorism prevention security fence, and taking to the International Criminal Court the issues of Israel’s neighborhoods and communities in the ancient homelands of the Jewish people, further accusing the IDF of violations of international law with regard to the IDF’s military response to the kidnapping and murder of Jewish teenagers and civilians in the West Bank.</w:t>
      </w:r>
      <w:proofErr w:type="gramEnd"/>
    </w:p>
    <w:p w14:paraId="0264330F" w14:textId="77777777" w:rsidR="000317F2" w:rsidRPr="000317F2" w:rsidRDefault="000317F2" w:rsidP="000317F2">
      <w:pPr>
        <w:shd w:val="clear" w:color="auto" w:fill="F7F7F7"/>
        <w:rPr>
          <w:rFonts w:cs="Times New Roman"/>
          <w:color w:val="212121"/>
          <w:szCs w:val="24"/>
        </w:rPr>
      </w:pPr>
      <w:proofErr w:type="gramStart"/>
      <w:r w:rsidRPr="000317F2">
        <w:rPr>
          <w:rFonts w:cs="Times New Roman"/>
          <w:color w:val="212121"/>
          <w:szCs w:val="24"/>
        </w:rPr>
        <w:t>Those of us who attended Durban and experienced the rampant hatred toward Israel and the Jewish people must remind others of the need to stand up against such hatred and do so with pride, strength and knowledge; and do so with a commitment to making our voices collectively heard around the world, as B’nai B’rith International recently did in its highly acclaimed series </w:t>
      </w:r>
      <w:r w:rsidRPr="000317F2">
        <w:rPr>
          <w:rStyle w:val="Emphasis"/>
          <w:rFonts w:cs="Times New Roman"/>
          <w:color w:val="212121"/>
          <w:szCs w:val="24"/>
        </w:rPr>
        <w:t>Durban Revisited</w:t>
      </w:r>
      <w:r w:rsidRPr="000317F2">
        <w:rPr>
          <w:rFonts w:cs="Times New Roman"/>
          <w:color w:val="212121"/>
          <w:szCs w:val="24"/>
        </w:rPr>
        <w:t>, broadcast by </w:t>
      </w:r>
      <w:hyperlink r:id="rId7" w:history="1">
        <w:r w:rsidRPr="000317F2">
          <w:rPr>
            <w:rStyle w:val="Hyperlink"/>
            <w:rFonts w:cs="Times New Roman"/>
            <w:szCs w:val="24"/>
            <w:u w:val="none"/>
          </w:rPr>
          <w:t>JBS TV</w:t>
        </w:r>
      </w:hyperlink>
      <w:r w:rsidRPr="000317F2">
        <w:rPr>
          <w:rFonts w:cs="Times New Roman"/>
          <w:color w:val="212121"/>
          <w:szCs w:val="24"/>
        </w:rPr>
        <w:t>. </w:t>
      </w:r>
      <w:proofErr w:type="gramEnd"/>
    </w:p>
    <w:p w14:paraId="590775E1" w14:textId="77777777" w:rsidR="000317F2" w:rsidRPr="000317F2" w:rsidRDefault="000317F2" w:rsidP="000317F2">
      <w:pPr>
        <w:shd w:val="clear" w:color="auto" w:fill="F7F7F7"/>
        <w:rPr>
          <w:rFonts w:cs="Times New Roman"/>
          <w:color w:val="212121"/>
          <w:szCs w:val="24"/>
        </w:rPr>
      </w:pPr>
      <w:r w:rsidRPr="000317F2">
        <w:rPr>
          <w:rFonts w:cs="Times New Roman"/>
          <w:color w:val="212121"/>
          <w:szCs w:val="24"/>
        </w:rPr>
        <w:t xml:space="preserve">The legacy of Durban </w:t>
      </w:r>
      <w:proofErr w:type="gramStart"/>
      <w:r w:rsidRPr="000317F2">
        <w:rPr>
          <w:rFonts w:cs="Times New Roman"/>
          <w:color w:val="212121"/>
          <w:szCs w:val="24"/>
        </w:rPr>
        <w:t>must be recognized</w:t>
      </w:r>
      <w:proofErr w:type="gramEnd"/>
      <w:r w:rsidRPr="000317F2">
        <w:rPr>
          <w:rFonts w:cs="Times New Roman"/>
          <w:color w:val="212121"/>
          <w:szCs w:val="24"/>
        </w:rPr>
        <w:t xml:space="preserve"> as one of hate, not of tolerance nor of a commitment to advancing education, democracy, equal rights and respect for the dignity of all people.</w:t>
      </w:r>
    </w:p>
    <w:p w14:paraId="0E4211C2" w14:textId="77777777" w:rsidR="000317F2" w:rsidRPr="000317F2" w:rsidRDefault="000317F2">
      <w:pPr>
        <w:rPr>
          <w:rFonts w:cs="Times New Roman"/>
          <w:szCs w:val="24"/>
        </w:rPr>
      </w:pPr>
    </w:p>
    <w:sectPr w:rsidR="000317F2" w:rsidRPr="0003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F2"/>
    <w:rsid w:val="000317F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BDDE"/>
  <w15:chartTrackingRefBased/>
  <w15:docId w15:val="{C9049620-9B68-4AA2-92FB-F6184A26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17F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17F2"/>
    <w:rPr>
      <w:color w:val="0563C1" w:themeColor="hyperlink"/>
      <w:u w:val="single"/>
    </w:rPr>
  </w:style>
  <w:style w:type="character" w:styleId="Emphasis">
    <w:name w:val="Emphasis"/>
    <w:basedOn w:val="DefaultParagraphFont"/>
    <w:uiPriority w:val="20"/>
    <w:qFormat/>
    <w:rsid w:val="00031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5136">
      <w:bodyDiv w:val="1"/>
      <w:marLeft w:val="0"/>
      <w:marRight w:val="0"/>
      <w:marTop w:val="0"/>
      <w:marBottom w:val="0"/>
      <w:divBdr>
        <w:top w:val="none" w:sz="0" w:space="0" w:color="auto"/>
        <w:left w:val="none" w:sz="0" w:space="0" w:color="auto"/>
        <w:bottom w:val="none" w:sz="0" w:space="0" w:color="auto"/>
        <w:right w:val="none" w:sz="0" w:space="0" w:color="auto"/>
      </w:divBdr>
      <w:divsChild>
        <w:div w:id="1331985550">
          <w:marLeft w:val="0"/>
          <w:marRight w:val="0"/>
          <w:marTop w:val="0"/>
          <w:marBottom w:val="0"/>
          <w:divBdr>
            <w:top w:val="none" w:sz="0" w:space="0" w:color="auto"/>
            <w:left w:val="none" w:sz="0" w:space="0" w:color="auto"/>
            <w:bottom w:val="none" w:sz="0" w:space="0" w:color="auto"/>
            <w:right w:val="none" w:sz="0" w:space="0" w:color="auto"/>
          </w:divBdr>
        </w:div>
        <w:div w:id="283465120">
          <w:marLeft w:val="0"/>
          <w:marRight w:val="0"/>
          <w:marTop w:val="0"/>
          <w:marBottom w:val="0"/>
          <w:divBdr>
            <w:top w:val="none" w:sz="0" w:space="0" w:color="auto"/>
            <w:left w:val="none" w:sz="0" w:space="0" w:color="auto"/>
            <w:bottom w:val="none" w:sz="0" w:space="0" w:color="auto"/>
            <w:right w:val="none" w:sz="0" w:space="0" w:color="auto"/>
          </w:divBdr>
        </w:div>
        <w:div w:id="2058237358">
          <w:marLeft w:val="0"/>
          <w:marRight w:val="0"/>
          <w:marTop w:val="0"/>
          <w:marBottom w:val="0"/>
          <w:divBdr>
            <w:top w:val="none" w:sz="0" w:space="0" w:color="auto"/>
            <w:left w:val="none" w:sz="0" w:space="0" w:color="auto"/>
            <w:bottom w:val="none" w:sz="0" w:space="0" w:color="auto"/>
            <w:right w:val="none" w:sz="0" w:space="0" w:color="auto"/>
          </w:divBdr>
        </w:div>
        <w:div w:id="2035185423">
          <w:marLeft w:val="0"/>
          <w:marRight w:val="0"/>
          <w:marTop w:val="0"/>
          <w:marBottom w:val="0"/>
          <w:divBdr>
            <w:top w:val="none" w:sz="0" w:space="0" w:color="auto"/>
            <w:left w:val="none" w:sz="0" w:space="0" w:color="auto"/>
            <w:bottom w:val="none" w:sz="0" w:space="0" w:color="auto"/>
            <w:right w:val="none" w:sz="0" w:space="0" w:color="auto"/>
          </w:divBdr>
        </w:div>
        <w:div w:id="598290876">
          <w:marLeft w:val="0"/>
          <w:marRight w:val="0"/>
          <w:marTop w:val="0"/>
          <w:marBottom w:val="0"/>
          <w:divBdr>
            <w:top w:val="none" w:sz="0" w:space="0" w:color="auto"/>
            <w:left w:val="none" w:sz="0" w:space="0" w:color="auto"/>
            <w:bottom w:val="none" w:sz="0" w:space="0" w:color="auto"/>
            <w:right w:val="none" w:sz="0" w:space="0" w:color="auto"/>
          </w:divBdr>
        </w:div>
      </w:divsChild>
    </w:div>
    <w:div w:id="1781414698">
      <w:bodyDiv w:val="1"/>
      <w:marLeft w:val="0"/>
      <w:marRight w:val="0"/>
      <w:marTop w:val="0"/>
      <w:marBottom w:val="0"/>
      <w:divBdr>
        <w:top w:val="none" w:sz="0" w:space="0" w:color="auto"/>
        <w:left w:val="none" w:sz="0" w:space="0" w:color="auto"/>
        <w:bottom w:val="none" w:sz="0" w:space="0" w:color="auto"/>
        <w:right w:val="none" w:sz="0" w:space="0" w:color="auto"/>
      </w:divBdr>
    </w:div>
    <w:div w:id="2082561339">
      <w:bodyDiv w:val="1"/>
      <w:marLeft w:val="0"/>
      <w:marRight w:val="0"/>
      <w:marTop w:val="0"/>
      <w:marBottom w:val="0"/>
      <w:divBdr>
        <w:top w:val="none" w:sz="0" w:space="0" w:color="auto"/>
        <w:left w:val="none" w:sz="0" w:space="0" w:color="auto"/>
        <w:bottom w:val="none" w:sz="0" w:space="0" w:color="auto"/>
        <w:right w:val="none" w:sz="0" w:space="0" w:color="auto"/>
      </w:divBdr>
      <w:divsChild>
        <w:div w:id="725950484">
          <w:marLeft w:val="0"/>
          <w:marRight w:val="0"/>
          <w:marTop w:val="0"/>
          <w:marBottom w:val="0"/>
          <w:divBdr>
            <w:top w:val="none" w:sz="0" w:space="0" w:color="auto"/>
            <w:left w:val="none" w:sz="0" w:space="0" w:color="auto"/>
            <w:bottom w:val="none" w:sz="0" w:space="0" w:color="auto"/>
            <w:right w:val="none" w:sz="0" w:space="0" w:color="auto"/>
          </w:divBdr>
        </w:div>
        <w:div w:id="999502539">
          <w:marLeft w:val="0"/>
          <w:marRight w:val="0"/>
          <w:marTop w:val="0"/>
          <w:marBottom w:val="0"/>
          <w:divBdr>
            <w:top w:val="none" w:sz="0" w:space="0" w:color="auto"/>
            <w:left w:val="none" w:sz="0" w:space="0" w:color="auto"/>
            <w:bottom w:val="none" w:sz="0" w:space="0" w:color="auto"/>
            <w:right w:val="none" w:sz="0" w:space="0" w:color="auto"/>
          </w:divBdr>
        </w:div>
        <w:div w:id="1038973219">
          <w:marLeft w:val="0"/>
          <w:marRight w:val="0"/>
          <w:marTop w:val="0"/>
          <w:marBottom w:val="0"/>
          <w:divBdr>
            <w:top w:val="none" w:sz="0" w:space="0" w:color="auto"/>
            <w:left w:val="none" w:sz="0" w:space="0" w:color="auto"/>
            <w:bottom w:val="none" w:sz="0" w:space="0" w:color="auto"/>
            <w:right w:val="none" w:sz="0" w:space="0" w:color="auto"/>
          </w:divBdr>
        </w:div>
        <w:div w:id="1378432309">
          <w:marLeft w:val="0"/>
          <w:marRight w:val="0"/>
          <w:marTop w:val="0"/>
          <w:marBottom w:val="0"/>
          <w:divBdr>
            <w:top w:val="none" w:sz="0" w:space="0" w:color="auto"/>
            <w:left w:val="none" w:sz="0" w:space="0" w:color="auto"/>
            <w:bottom w:val="none" w:sz="0" w:space="0" w:color="auto"/>
            <w:right w:val="none" w:sz="0" w:space="0" w:color="auto"/>
          </w:divBdr>
        </w:div>
        <w:div w:id="1475096591">
          <w:marLeft w:val="0"/>
          <w:marRight w:val="0"/>
          <w:marTop w:val="0"/>
          <w:marBottom w:val="0"/>
          <w:divBdr>
            <w:top w:val="none" w:sz="0" w:space="0" w:color="auto"/>
            <w:left w:val="none" w:sz="0" w:space="0" w:color="auto"/>
            <w:bottom w:val="none" w:sz="0" w:space="0" w:color="auto"/>
            <w:right w:val="none" w:sz="0" w:space="0" w:color="auto"/>
          </w:divBdr>
        </w:div>
        <w:div w:id="1063603010">
          <w:marLeft w:val="0"/>
          <w:marRight w:val="0"/>
          <w:marTop w:val="0"/>
          <w:marBottom w:val="0"/>
          <w:divBdr>
            <w:top w:val="none" w:sz="0" w:space="0" w:color="auto"/>
            <w:left w:val="none" w:sz="0" w:space="0" w:color="auto"/>
            <w:bottom w:val="none" w:sz="0" w:space="0" w:color="auto"/>
            <w:right w:val="none" w:sz="0" w:space="0" w:color="auto"/>
          </w:divBdr>
        </w:div>
        <w:div w:id="1091898710">
          <w:marLeft w:val="0"/>
          <w:marRight w:val="0"/>
          <w:marTop w:val="0"/>
          <w:marBottom w:val="0"/>
          <w:divBdr>
            <w:top w:val="none" w:sz="0" w:space="0" w:color="auto"/>
            <w:left w:val="none" w:sz="0" w:space="0" w:color="auto"/>
            <w:bottom w:val="none" w:sz="0" w:space="0" w:color="auto"/>
            <w:right w:val="none" w:sz="0" w:space="0" w:color="auto"/>
          </w:divBdr>
        </w:div>
        <w:div w:id="84104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HYADkMLYuZONtExyocFdsJ-A_ZyBgB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unhrc-approves-durban-resolution-10-nations-oppose-over-antisemitism-681647" TargetMode="External"/><Relationship Id="rId5" Type="http://schemas.openxmlformats.org/officeDocument/2006/relationships/hyperlink" Target="https://www.jpost.com/international/uk-germany-to-let-un-durban-resolution-pass-after-boycotting-last-month-681561" TargetMode="External"/><Relationship Id="rId4" Type="http://schemas.openxmlformats.org/officeDocument/2006/relationships/hyperlink" Target="https://www.jpost.com/bds-threat/the-durban-conference-perpetuates-hate-opinion-6830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2021-10-26T16:16:00Z</dcterms:created>
  <dcterms:modified xsi:type="dcterms:W3CDTF">2021-10-26T16:17:00Z</dcterms:modified>
</cp:coreProperties>
</file>