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70" w:rsidRDefault="00965170" w:rsidP="00965170">
      <w:pPr>
        <w:shd w:val="clear" w:color="auto" w:fill="FFFFFF"/>
        <w:spacing w:after="0" w:line="240" w:lineRule="auto"/>
        <w:textAlignment w:val="baseline"/>
        <w:outlineLvl w:val="0"/>
        <w:rPr>
          <w:rFonts w:eastAsia="Times New Roman" w:cs="Times New Roman"/>
          <w:bCs/>
          <w:spacing w:val="-18"/>
          <w:kern w:val="36"/>
          <w:sz w:val="40"/>
          <w:szCs w:val="40"/>
        </w:rPr>
      </w:pPr>
      <w:r w:rsidRPr="00965170">
        <w:rPr>
          <w:rFonts w:eastAsia="Times New Roman" w:cs="Times New Roman"/>
          <w:bCs/>
          <w:spacing w:val="-18"/>
          <w:kern w:val="36"/>
          <w:sz w:val="40"/>
          <w:szCs w:val="40"/>
        </w:rPr>
        <w:t>Israeli ambassador condemns UN commission for 'one-sided' report on Palestinian conflict</w:t>
      </w:r>
    </w:p>
    <w:p w:rsidR="00965170" w:rsidRPr="00965170" w:rsidRDefault="00965170" w:rsidP="00965170">
      <w:pPr>
        <w:shd w:val="clear" w:color="auto" w:fill="FFFFFF"/>
        <w:spacing w:after="0" w:line="240" w:lineRule="auto"/>
        <w:textAlignment w:val="baseline"/>
        <w:outlineLvl w:val="0"/>
        <w:rPr>
          <w:rFonts w:eastAsia="Times New Roman" w:cs="Times New Roman"/>
          <w:bCs/>
          <w:spacing w:val="-18"/>
          <w:kern w:val="36"/>
          <w:sz w:val="40"/>
          <w:szCs w:val="40"/>
        </w:rPr>
      </w:pPr>
      <w:bookmarkStart w:id="0" w:name="_GoBack"/>
      <w:bookmarkEnd w:id="0"/>
    </w:p>
    <w:p w:rsidR="002711F6" w:rsidRPr="00965170" w:rsidRDefault="00965170" w:rsidP="00965170">
      <w:pPr>
        <w:spacing w:after="0" w:line="240" w:lineRule="auto"/>
        <w:rPr>
          <w:rFonts w:cs="Times New Roman"/>
          <w:szCs w:val="24"/>
        </w:rPr>
      </w:pPr>
      <w:r w:rsidRPr="00965170">
        <w:rPr>
          <w:rFonts w:cs="Times New Roman"/>
          <w:szCs w:val="24"/>
        </w:rPr>
        <w:t>October 27, 2022</w:t>
      </w:r>
    </w:p>
    <w:p w:rsidR="00965170" w:rsidRPr="00965170" w:rsidRDefault="00965170" w:rsidP="00965170">
      <w:pPr>
        <w:spacing w:after="0" w:line="240" w:lineRule="auto"/>
        <w:rPr>
          <w:rStyle w:val="Hyperlink"/>
          <w:rFonts w:cs="Times New Roman"/>
          <w:bCs/>
          <w:color w:val="auto"/>
          <w:szCs w:val="24"/>
          <w:u w:val="none"/>
          <w:bdr w:val="none" w:sz="0" w:space="0" w:color="auto" w:frame="1"/>
          <w:shd w:val="clear" w:color="auto" w:fill="FFFFFF"/>
        </w:rPr>
      </w:pPr>
      <w:r w:rsidRPr="00965170">
        <w:rPr>
          <w:rFonts w:cs="Times New Roman"/>
          <w:szCs w:val="24"/>
          <w:shd w:val="clear" w:color="auto" w:fill="FFFFFF"/>
        </w:rPr>
        <w:t>By </w:t>
      </w:r>
      <w:proofErr w:type="spellStart"/>
      <w:r w:rsidRPr="00965170">
        <w:rPr>
          <w:rFonts w:cs="Times New Roman"/>
          <w:szCs w:val="24"/>
          <w:bdr w:val="none" w:sz="0" w:space="0" w:color="auto" w:frame="1"/>
          <w:shd w:val="clear" w:color="auto" w:fill="FFFFFF"/>
        </w:rPr>
        <w:fldChar w:fldCharType="begin"/>
      </w:r>
      <w:r w:rsidRPr="00965170">
        <w:rPr>
          <w:rFonts w:cs="Times New Roman"/>
          <w:szCs w:val="24"/>
          <w:bdr w:val="none" w:sz="0" w:space="0" w:color="auto" w:frame="1"/>
          <w:shd w:val="clear" w:color="auto" w:fill="FFFFFF"/>
        </w:rPr>
        <w:instrText xml:space="preserve"> HYPERLINK "https://www.foxnews.com/person/b/ronn-blitzer" </w:instrText>
      </w:r>
      <w:r w:rsidRPr="00965170">
        <w:rPr>
          <w:rFonts w:cs="Times New Roman"/>
          <w:szCs w:val="24"/>
          <w:bdr w:val="none" w:sz="0" w:space="0" w:color="auto" w:frame="1"/>
          <w:shd w:val="clear" w:color="auto" w:fill="FFFFFF"/>
        </w:rPr>
        <w:fldChar w:fldCharType="separate"/>
      </w:r>
      <w:r w:rsidRPr="00965170">
        <w:rPr>
          <w:rStyle w:val="Hyperlink"/>
          <w:rFonts w:cs="Times New Roman"/>
          <w:bCs/>
          <w:color w:val="auto"/>
          <w:szCs w:val="24"/>
          <w:u w:val="none"/>
          <w:bdr w:val="none" w:sz="0" w:space="0" w:color="auto" w:frame="1"/>
          <w:shd w:val="clear" w:color="auto" w:fill="FFFFFF"/>
        </w:rPr>
        <w:t>Ronn</w:t>
      </w:r>
      <w:proofErr w:type="spellEnd"/>
      <w:r w:rsidRPr="00965170">
        <w:rPr>
          <w:rStyle w:val="Hyperlink"/>
          <w:rFonts w:cs="Times New Roman"/>
          <w:bCs/>
          <w:color w:val="auto"/>
          <w:szCs w:val="24"/>
          <w:u w:val="none"/>
          <w:bdr w:val="none" w:sz="0" w:space="0" w:color="auto" w:frame="1"/>
          <w:shd w:val="clear" w:color="auto" w:fill="FFFFFF"/>
        </w:rPr>
        <w:t xml:space="preserve"> Blitzer</w:t>
      </w:r>
      <w:r w:rsidRPr="00965170">
        <w:rPr>
          <w:rFonts w:cs="Times New Roman"/>
          <w:szCs w:val="24"/>
          <w:bdr w:val="none" w:sz="0" w:space="0" w:color="auto" w:frame="1"/>
          <w:shd w:val="clear" w:color="auto" w:fill="FFFFFF"/>
        </w:rPr>
        <w:fldChar w:fldCharType="end"/>
      </w:r>
      <w:r w:rsidRPr="00965170">
        <w:rPr>
          <w:rFonts w:cs="Times New Roman"/>
          <w:szCs w:val="24"/>
          <w:bdr w:val="none" w:sz="0" w:space="0" w:color="auto" w:frame="1"/>
          <w:shd w:val="clear" w:color="auto" w:fill="FFFFFF"/>
        </w:rPr>
        <w:t> </w:t>
      </w:r>
      <w:r w:rsidRPr="00965170">
        <w:rPr>
          <w:rStyle w:val="article-source"/>
          <w:rFonts w:cs="Times New Roman"/>
          <w:szCs w:val="24"/>
          <w:bdr w:val="none" w:sz="0" w:space="0" w:color="auto" w:frame="1"/>
          <w:shd w:val="clear" w:color="auto" w:fill="FFFFFF"/>
        </w:rPr>
        <w:fldChar w:fldCharType="begin"/>
      </w:r>
      <w:r w:rsidRPr="00965170">
        <w:rPr>
          <w:rStyle w:val="article-source"/>
          <w:rFonts w:cs="Times New Roman"/>
          <w:szCs w:val="24"/>
          <w:bdr w:val="none" w:sz="0" w:space="0" w:color="auto" w:frame="1"/>
          <w:shd w:val="clear" w:color="auto" w:fill="FFFFFF"/>
        </w:rPr>
        <w:instrText xml:space="preserve"> HYPERLINK "https://www.foxnews.com/" \t "_blank" </w:instrText>
      </w:r>
      <w:r w:rsidRPr="00965170">
        <w:rPr>
          <w:rStyle w:val="article-source"/>
          <w:rFonts w:cs="Times New Roman"/>
          <w:szCs w:val="24"/>
          <w:bdr w:val="none" w:sz="0" w:space="0" w:color="auto" w:frame="1"/>
          <w:shd w:val="clear" w:color="auto" w:fill="FFFFFF"/>
        </w:rPr>
        <w:fldChar w:fldCharType="separate"/>
      </w:r>
    </w:p>
    <w:p w:rsidR="00965170" w:rsidRPr="00965170" w:rsidRDefault="00965170" w:rsidP="00965170">
      <w:pPr>
        <w:spacing w:after="0" w:line="240" w:lineRule="auto"/>
        <w:rPr>
          <w:rStyle w:val="article-source"/>
          <w:rFonts w:cs="Times New Roman"/>
          <w:szCs w:val="24"/>
          <w:bdr w:val="none" w:sz="0" w:space="0" w:color="auto" w:frame="1"/>
          <w:shd w:val="clear" w:color="auto" w:fill="FFFFFF"/>
        </w:rPr>
      </w:pPr>
      <w:r w:rsidRPr="00965170">
        <w:rPr>
          <w:rStyle w:val="Hyperlink"/>
          <w:rFonts w:cs="Times New Roman"/>
          <w:bCs/>
          <w:color w:val="auto"/>
          <w:szCs w:val="24"/>
          <w:u w:val="none"/>
          <w:bdr w:val="none" w:sz="0" w:space="0" w:color="auto" w:frame="1"/>
          <w:shd w:val="clear" w:color="auto" w:fill="FFFFFF"/>
        </w:rPr>
        <w:t>Fox News</w:t>
      </w:r>
      <w:r w:rsidRPr="00965170">
        <w:rPr>
          <w:rStyle w:val="article-source"/>
          <w:rFonts w:cs="Times New Roman"/>
          <w:szCs w:val="24"/>
          <w:bdr w:val="none" w:sz="0" w:space="0" w:color="auto" w:frame="1"/>
          <w:shd w:val="clear" w:color="auto" w:fill="FFFFFF"/>
        </w:rPr>
        <w:fldChar w:fldCharType="end"/>
      </w:r>
    </w:p>
    <w:p w:rsidR="00965170" w:rsidRDefault="00965170" w:rsidP="00965170">
      <w:pPr>
        <w:spacing w:after="0" w:line="240" w:lineRule="auto"/>
        <w:rPr>
          <w:rFonts w:cs="Times New Roman"/>
          <w:szCs w:val="24"/>
        </w:rPr>
      </w:pPr>
      <w:hyperlink r:id="rId4" w:history="1">
        <w:r w:rsidRPr="00965170">
          <w:rPr>
            <w:rStyle w:val="Hyperlink"/>
            <w:rFonts w:cs="Times New Roman"/>
            <w:color w:val="auto"/>
            <w:szCs w:val="24"/>
          </w:rPr>
          <w:t>https://www.foxnews.com/politics/israeli-ambassador-condemns-un-commission-one-sided-report-palestinian-conflict</w:t>
        </w:r>
      </w:hyperlink>
    </w:p>
    <w:p w:rsidR="00965170" w:rsidRPr="00965170" w:rsidRDefault="00965170" w:rsidP="00965170">
      <w:pPr>
        <w:spacing w:after="0" w:line="240" w:lineRule="auto"/>
        <w:rPr>
          <w:rFonts w:cs="Times New Roman"/>
          <w:szCs w:val="24"/>
        </w:rPr>
      </w:pPr>
    </w:p>
    <w:p w:rsidR="00965170" w:rsidRPr="00965170" w:rsidRDefault="00965170" w:rsidP="00965170">
      <w:pPr>
        <w:rPr>
          <w:rFonts w:cs="Times New Roman"/>
        </w:rPr>
      </w:pPr>
      <w:r w:rsidRPr="00965170">
        <w:rPr>
          <w:rFonts w:cs="Times New Roman"/>
          <w:szCs w:val="24"/>
        </w:rPr>
        <w:t>A UN Human Rights Council commission</w:t>
      </w:r>
      <w:r w:rsidRPr="00965170">
        <w:rPr>
          <w:rFonts w:cs="Times New Roman"/>
        </w:rPr>
        <w:t xml:space="preserve"> of inquiry presented a report on the Israeli-Palestinian conflict on Thursday that Israel and its allies said was one-sided and failed to advance </w:t>
      </w:r>
      <w:hyperlink r:id="rId5" w:tgtFrame="_blank" w:history="1">
        <w:r w:rsidRPr="00965170">
          <w:rPr>
            <w:rStyle w:val="Hyperlink"/>
            <w:rFonts w:cs="Times New Roman"/>
            <w:color w:val="auto"/>
          </w:rPr>
          <w:t>peace in the region.</w:t>
        </w:r>
      </w:hyperlink>
    </w:p>
    <w:p w:rsidR="00965170" w:rsidRPr="00965170" w:rsidRDefault="00965170" w:rsidP="00965170">
      <w:pPr>
        <w:rPr>
          <w:rFonts w:cs="Times New Roman"/>
        </w:rPr>
      </w:pPr>
      <w:r w:rsidRPr="00965170">
        <w:rPr>
          <w:rFonts w:cs="Times New Roman"/>
        </w:rPr>
        <w:t xml:space="preserve">The commission's chair </w:t>
      </w:r>
      <w:proofErr w:type="spellStart"/>
      <w:r w:rsidRPr="00965170">
        <w:rPr>
          <w:rFonts w:cs="Times New Roman"/>
        </w:rPr>
        <w:t>Navi</w:t>
      </w:r>
      <w:proofErr w:type="spellEnd"/>
      <w:r w:rsidRPr="00965170">
        <w:rPr>
          <w:rFonts w:cs="Times New Roman"/>
        </w:rPr>
        <w:t xml:space="preserve"> Pillay, at the opening of a </w:t>
      </w:r>
      <w:hyperlink r:id="rId6" w:tgtFrame="_blank" w:history="1">
        <w:r w:rsidRPr="00965170">
          <w:rPr>
            <w:rStyle w:val="Hyperlink"/>
            <w:rFonts w:cs="Times New Roman"/>
            <w:color w:val="auto"/>
          </w:rPr>
          <w:t>UN meeting</w:t>
        </w:r>
      </w:hyperlink>
      <w:r w:rsidRPr="00965170">
        <w:rPr>
          <w:rFonts w:cs="Times New Roman"/>
        </w:rPr>
        <w:t> discussing her report, said that she was examining "the root causes" of the "protracted conflict spanning three quarters of a century," a reference to the creation of the state of Israel in 1948. She then, however, said that one root cause was Israel's continued presence in the West Bank, which only began in 1967.</w:t>
      </w:r>
    </w:p>
    <w:p w:rsidR="00965170" w:rsidRPr="00965170" w:rsidRDefault="00965170" w:rsidP="00965170">
      <w:pPr>
        <w:rPr>
          <w:rFonts w:cs="Times New Roman"/>
        </w:rPr>
      </w:pPr>
      <w:r w:rsidRPr="00965170">
        <w:rPr>
          <w:rFonts w:cs="Times New Roman"/>
        </w:rPr>
        <w:t>"After 55 years Israel is treating the occupation as a permanent fixture," Pillay said, asserting that Israel has engaged in a "de facto annexation" of the Palestinian territories.</w:t>
      </w:r>
    </w:p>
    <w:p w:rsidR="00965170" w:rsidRPr="00965170" w:rsidRDefault="00965170" w:rsidP="00965170">
      <w:pPr>
        <w:rPr>
          <w:rFonts w:cs="Times New Roman"/>
        </w:rPr>
      </w:pPr>
      <w:r w:rsidRPr="00965170">
        <w:rPr>
          <w:rFonts w:cs="Times New Roman"/>
        </w:rPr>
        <w:t xml:space="preserve">In response to Pillay and her commission's report, Israeli Ambassador to the UN Gilad </w:t>
      </w:r>
      <w:proofErr w:type="spellStart"/>
      <w:r w:rsidRPr="00965170">
        <w:rPr>
          <w:rFonts w:cs="Times New Roman"/>
        </w:rPr>
        <w:t>Erdan</w:t>
      </w:r>
      <w:proofErr w:type="spellEnd"/>
      <w:r w:rsidRPr="00965170">
        <w:rPr>
          <w:rFonts w:cs="Times New Roman"/>
        </w:rPr>
        <w:t xml:space="preserve"> noted that the commission only </w:t>
      </w:r>
      <w:hyperlink r:id="rId7" w:tgtFrame="_blank" w:history="1">
        <w:r w:rsidRPr="00965170">
          <w:rPr>
            <w:rStyle w:val="Hyperlink"/>
            <w:rFonts w:cs="Times New Roman"/>
            <w:color w:val="auto"/>
          </w:rPr>
          <w:t>blamed Israel</w:t>
        </w:r>
      </w:hyperlink>
      <w:r w:rsidRPr="00965170">
        <w:rPr>
          <w:rFonts w:cs="Times New Roman"/>
        </w:rPr>
        <w:t> for the situation, ignoring Palestinian violence.</w:t>
      </w:r>
    </w:p>
    <w:p w:rsidR="00965170" w:rsidRPr="00965170" w:rsidRDefault="00965170" w:rsidP="00965170">
      <w:pPr>
        <w:rPr>
          <w:rFonts w:cs="Times New Roman"/>
        </w:rPr>
      </w:pPr>
      <w:r w:rsidRPr="00965170">
        <w:rPr>
          <w:rFonts w:cs="Times New Roman"/>
        </w:rPr>
        <w:t xml:space="preserve">"The Commission of Inquiry report being presented is a one-sided, terror </w:t>
      </w:r>
      <w:proofErr w:type="gramStart"/>
      <w:r w:rsidRPr="00965170">
        <w:rPr>
          <w:rFonts w:cs="Times New Roman"/>
        </w:rPr>
        <w:t>white-washing,</w:t>
      </w:r>
      <w:proofErr w:type="gramEnd"/>
      <w:r w:rsidRPr="00965170">
        <w:rPr>
          <w:rFonts w:cs="Times New Roman"/>
        </w:rPr>
        <w:t xml:space="preserve"> and morally bankrupt document that does nothing – nothing – remotely productive for the Palestinians or the region," </w:t>
      </w:r>
      <w:proofErr w:type="spellStart"/>
      <w:r w:rsidRPr="00965170">
        <w:rPr>
          <w:rFonts w:cs="Times New Roman"/>
        </w:rPr>
        <w:t>Erdan</w:t>
      </w:r>
      <w:proofErr w:type="spellEnd"/>
      <w:r w:rsidRPr="00965170">
        <w:rPr>
          <w:rFonts w:cs="Times New Roman"/>
        </w:rPr>
        <w:t xml:space="preserve"> said. "In fact, it only makes matters worse. It shows that terrorists of Hamas and Islamic Jihad, the true oppressors of the Palestinian people, that terror pays off."</w:t>
      </w:r>
    </w:p>
    <w:p w:rsidR="00965170" w:rsidRPr="00965170" w:rsidRDefault="00965170" w:rsidP="00965170">
      <w:pPr>
        <w:rPr>
          <w:rFonts w:cs="Times New Roman"/>
        </w:rPr>
      </w:pPr>
      <w:proofErr w:type="spellStart"/>
      <w:r w:rsidRPr="00965170">
        <w:rPr>
          <w:rFonts w:cs="Times New Roman"/>
        </w:rPr>
        <w:t>Erdan</w:t>
      </w:r>
      <w:proofErr w:type="spellEnd"/>
      <w:r w:rsidRPr="00965170">
        <w:rPr>
          <w:rFonts w:cs="Times New Roman"/>
        </w:rPr>
        <w:t xml:space="preserve"> </w:t>
      </w:r>
      <w:proofErr w:type="gramStart"/>
      <w:r w:rsidRPr="00965170">
        <w:rPr>
          <w:rFonts w:cs="Times New Roman"/>
        </w:rPr>
        <w:t>added:</w:t>
      </w:r>
      <w:proofErr w:type="gramEnd"/>
      <w:r w:rsidRPr="00965170">
        <w:rPr>
          <w:rFonts w:cs="Times New Roman"/>
        </w:rPr>
        <w:t xml:space="preserve"> "Their report deliberately omits any mention of Hamas or their thousands of indiscriminately fired rockets, while exclusively placing all the blame for every aspect of the conflict on the law-abiding, liberal democracy of Israel."</w:t>
      </w:r>
    </w:p>
    <w:p w:rsidR="00965170" w:rsidRPr="00965170" w:rsidRDefault="00965170" w:rsidP="00965170">
      <w:pPr>
        <w:rPr>
          <w:rFonts w:cs="Times New Roman"/>
        </w:rPr>
      </w:pPr>
      <w:r w:rsidRPr="00965170">
        <w:rPr>
          <w:rFonts w:cs="Times New Roman"/>
        </w:rPr>
        <w:t xml:space="preserve">Accompanying </w:t>
      </w:r>
      <w:proofErr w:type="spellStart"/>
      <w:r w:rsidRPr="00965170">
        <w:rPr>
          <w:rFonts w:cs="Times New Roman"/>
        </w:rPr>
        <w:t>Erdan</w:t>
      </w:r>
      <w:proofErr w:type="spellEnd"/>
      <w:r w:rsidRPr="00965170">
        <w:rPr>
          <w:rFonts w:cs="Times New Roman"/>
        </w:rPr>
        <w:t xml:space="preserve"> to the meeting were the parents of 5-year-old </w:t>
      </w:r>
      <w:proofErr w:type="spellStart"/>
      <w:r w:rsidRPr="00965170">
        <w:rPr>
          <w:rFonts w:cs="Times New Roman"/>
        </w:rPr>
        <w:t>Ido</w:t>
      </w:r>
      <w:proofErr w:type="spellEnd"/>
      <w:r w:rsidRPr="00965170">
        <w:rPr>
          <w:rFonts w:cs="Times New Roman"/>
        </w:rPr>
        <w:t xml:space="preserve"> </w:t>
      </w:r>
      <w:proofErr w:type="spellStart"/>
      <w:r w:rsidRPr="00965170">
        <w:rPr>
          <w:rFonts w:cs="Times New Roman"/>
        </w:rPr>
        <w:t>Avigal</w:t>
      </w:r>
      <w:proofErr w:type="spellEnd"/>
      <w:r w:rsidRPr="00965170">
        <w:rPr>
          <w:rFonts w:cs="Times New Roman"/>
        </w:rPr>
        <w:t xml:space="preserve">, who </w:t>
      </w:r>
      <w:proofErr w:type="gramStart"/>
      <w:r w:rsidRPr="00965170">
        <w:rPr>
          <w:rFonts w:cs="Times New Roman"/>
        </w:rPr>
        <w:t>was killed</w:t>
      </w:r>
      <w:proofErr w:type="gramEnd"/>
      <w:r w:rsidRPr="00965170">
        <w:rPr>
          <w:rFonts w:cs="Times New Roman"/>
        </w:rPr>
        <w:t xml:space="preserve"> when a Hamas rocket hit his family's home in Israel.</w:t>
      </w:r>
    </w:p>
    <w:p w:rsidR="00965170" w:rsidRPr="00965170" w:rsidRDefault="00965170" w:rsidP="00965170">
      <w:pPr>
        <w:rPr>
          <w:rFonts w:cs="Times New Roman"/>
        </w:rPr>
      </w:pPr>
      <w:r w:rsidRPr="00965170">
        <w:rPr>
          <w:rFonts w:cs="Times New Roman"/>
        </w:rPr>
        <w:t xml:space="preserve">"Can you look into the eyes of </w:t>
      </w:r>
      <w:proofErr w:type="spellStart"/>
      <w:r w:rsidRPr="00965170">
        <w:rPr>
          <w:rFonts w:cs="Times New Roman"/>
        </w:rPr>
        <w:t>Ido’s</w:t>
      </w:r>
      <w:proofErr w:type="spellEnd"/>
      <w:r w:rsidRPr="00965170">
        <w:rPr>
          <w:rFonts w:cs="Times New Roman"/>
        </w:rPr>
        <w:t xml:space="preserve"> parents and explain to them why you deliberately ignored their son’s murder?" </w:t>
      </w:r>
      <w:proofErr w:type="spellStart"/>
      <w:r w:rsidRPr="00965170">
        <w:rPr>
          <w:rFonts w:cs="Times New Roman"/>
        </w:rPr>
        <w:t>Erdan</w:t>
      </w:r>
      <w:proofErr w:type="spellEnd"/>
      <w:r w:rsidRPr="00965170">
        <w:rPr>
          <w:rFonts w:cs="Times New Roman"/>
        </w:rPr>
        <w:t xml:space="preserve"> asked. "How can you be so heartless? How?"</w:t>
      </w:r>
    </w:p>
    <w:p w:rsidR="00965170" w:rsidRPr="00965170" w:rsidRDefault="00965170">
      <w:pPr>
        <w:rPr>
          <w:rFonts w:cs="Times New Roman"/>
        </w:rPr>
      </w:pPr>
      <w:proofErr w:type="spellStart"/>
      <w:r w:rsidRPr="00965170">
        <w:rPr>
          <w:rFonts w:cs="Times New Roman"/>
        </w:rPr>
        <w:t>Erdan</w:t>
      </w:r>
      <w:proofErr w:type="spellEnd"/>
      <w:r w:rsidRPr="00965170">
        <w:rPr>
          <w:rFonts w:cs="Times New Roman"/>
        </w:rPr>
        <w:t xml:space="preserve"> referred to the commission's work as an "inquisition" and called the commission and the Human Rights Council a "mockery." He said that the only reason why Pillay </w:t>
      </w:r>
      <w:proofErr w:type="gramStart"/>
      <w:r w:rsidRPr="00965170">
        <w:rPr>
          <w:rFonts w:cs="Times New Roman"/>
        </w:rPr>
        <w:t>was chosen</w:t>
      </w:r>
      <w:proofErr w:type="gramEnd"/>
      <w:r w:rsidRPr="00965170">
        <w:rPr>
          <w:rFonts w:cs="Times New Roman"/>
        </w:rPr>
        <w:t xml:space="preserve"> to lead the commission was that she had previously demonized Israel as an "apartheid" state.</w:t>
      </w:r>
    </w:p>
    <w:p w:rsidR="00965170" w:rsidRPr="00965170" w:rsidRDefault="00965170" w:rsidP="00965170">
      <w:pPr>
        <w:rPr>
          <w:rFonts w:cs="Times New Roman"/>
        </w:rPr>
      </w:pPr>
      <w:r w:rsidRPr="00965170">
        <w:rPr>
          <w:rFonts w:cs="Times New Roman"/>
        </w:rPr>
        <w:t>"Shame! Shame! Shame!" he shouted at the council.</w:t>
      </w:r>
    </w:p>
    <w:p w:rsidR="00965170" w:rsidRPr="00965170" w:rsidRDefault="00965170" w:rsidP="00965170">
      <w:pPr>
        <w:rPr>
          <w:rFonts w:cs="Times New Roman"/>
        </w:rPr>
      </w:pPr>
      <w:r w:rsidRPr="00965170">
        <w:rPr>
          <w:rFonts w:cs="Times New Roman"/>
        </w:rPr>
        <w:lastRenderedPageBreak/>
        <w:t xml:space="preserve">Prior to the meeting, </w:t>
      </w:r>
      <w:proofErr w:type="spellStart"/>
      <w:r w:rsidRPr="00965170">
        <w:rPr>
          <w:rFonts w:cs="Times New Roman"/>
        </w:rPr>
        <w:t>Erdan</w:t>
      </w:r>
      <w:proofErr w:type="spellEnd"/>
      <w:r w:rsidRPr="00965170">
        <w:rPr>
          <w:rFonts w:cs="Times New Roman"/>
        </w:rPr>
        <w:t xml:space="preserve"> addressed the media and noted the commission is an example of the council's disproportionate focus on Israel. He noted that 30% of the council’s commissions of inquiry target Israel, and they have condemned Israel more than they have condemned Syria, Iran, and North Korea combined.</w:t>
      </w:r>
    </w:p>
    <w:p w:rsidR="00965170" w:rsidRPr="00965170" w:rsidRDefault="00965170" w:rsidP="00965170">
      <w:pPr>
        <w:rPr>
          <w:rFonts w:cs="Times New Roman"/>
        </w:rPr>
      </w:pPr>
      <w:r w:rsidRPr="00965170">
        <w:rPr>
          <w:rFonts w:cs="Times New Roman"/>
        </w:rPr>
        <w:t>"It’s clear that the council has an obsession – an obsession – with Israel," he said.</w:t>
      </w:r>
    </w:p>
    <w:p w:rsidR="00965170" w:rsidRPr="00965170" w:rsidRDefault="00965170" w:rsidP="00965170">
      <w:pPr>
        <w:rPr>
          <w:rFonts w:cs="Times New Roman"/>
        </w:rPr>
      </w:pPr>
      <w:r w:rsidRPr="00965170">
        <w:rPr>
          <w:rFonts w:cs="Times New Roman"/>
        </w:rPr>
        <w:t xml:space="preserve">This sentiment </w:t>
      </w:r>
      <w:proofErr w:type="gramStart"/>
      <w:r w:rsidRPr="00965170">
        <w:rPr>
          <w:rFonts w:cs="Times New Roman"/>
        </w:rPr>
        <w:t>was echoed</w:t>
      </w:r>
      <w:proofErr w:type="gramEnd"/>
      <w:r w:rsidRPr="00965170">
        <w:rPr>
          <w:rFonts w:cs="Times New Roman"/>
        </w:rPr>
        <w:t xml:space="preserve"> by several other countries after Pillay gave her presentation. Hungary, Germany, Australia, Canada, and the United States were among those who spoke out against the council's disproportionate focus on Israel. The U.S. said the commission's report "does nothing to advance peace between Israelis and Palestinians," a sentiment also expressed by the United Kingdom, Canada, and Australia, who described the report as one-sided.</w:t>
      </w:r>
    </w:p>
    <w:p w:rsidR="00965170" w:rsidRPr="00965170" w:rsidRDefault="00965170" w:rsidP="00965170">
      <w:pPr>
        <w:rPr>
          <w:rFonts w:cs="Times New Roman"/>
        </w:rPr>
      </w:pPr>
      <w:r w:rsidRPr="00965170">
        <w:rPr>
          <w:rFonts w:cs="Times New Roman"/>
        </w:rPr>
        <w:t>The Palestinian delegation, however, thanked Pillay for a "factual and law-based report" and called her "a champion of human rights." Among the countries that also supported the commission and its report was Malaysia, Indonesia, Russia, Turkey, and Iran.</w:t>
      </w:r>
    </w:p>
    <w:p w:rsidR="00965170" w:rsidRPr="00965170" w:rsidRDefault="00965170" w:rsidP="00965170">
      <w:pPr>
        <w:rPr>
          <w:rFonts w:cs="Times New Roman"/>
        </w:rPr>
      </w:pPr>
      <w:r w:rsidRPr="00965170">
        <w:rPr>
          <w:rFonts w:cs="Times New Roman"/>
        </w:rPr>
        <w:t>Several countries mainly took issue with the broad scope of the commission. </w:t>
      </w:r>
      <w:hyperlink r:id="rId8" w:tgtFrame="_blank" w:history="1">
        <w:r w:rsidRPr="00965170">
          <w:rPr>
            <w:rStyle w:val="Hyperlink"/>
            <w:rFonts w:cs="Times New Roman"/>
            <w:color w:val="auto"/>
          </w:rPr>
          <w:t>The European Union,</w:t>
        </w:r>
      </w:hyperlink>
      <w:r w:rsidRPr="00965170">
        <w:rPr>
          <w:rFonts w:cs="Times New Roman"/>
        </w:rPr>
        <w:t> Albania, and Uruguay were among those who said they did not support the creation of the commission for that reason.</w:t>
      </w:r>
    </w:p>
    <w:p w:rsidR="00965170" w:rsidRPr="00965170" w:rsidRDefault="00965170" w:rsidP="00965170">
      <w:pPr>
        <w:rPr>
          <w:rFonts w:cs="Times New Roman"/>
        </w:rPr>
      </w:pPr>
      <w:r w:rsidRPr="00965170">
        <w:rPr>
          <w:rFonts w:cs="Times New Roman"/>
        </w:rPr>
        <w:t xml:space="preserve">Following the comments from the various member states, Pillay had the floor again. She denied being antisemitic, saying she is 81 years old and </w:t>
      </w:r>
      <w:proofErr w:type="gramStart"/>
      <w:r w:rsidRPr="00965170">
        <w:rPr>
          <w:rFonts w:cs="Times New Roman"/>
        </w:rPr>
        <w:t>had never been called</w:t>
      </w:r>
      <w:proofErr w:type="gramEnd"/>
      <w:r w:rsidRPr="00965170">
        <w:rPr>
          <w:rFonts w:cs="Times New Roman"/>
        </w:rPr>
        <w:t xml:space="preserve"> that before. She also sympathized with the </w:t>
      </w:r>
      <w:proofErr w:type="spellStart"/>
      <w:r w:rsidRPr="00965170">
        <w:rPr>
          <w:rFonts w:cs="Times New Roman"/>
        </w:rPr>
        <w:t>Avigal</w:t>
      </w:r>
      <w:proofErr w:type="spellEnd"/>
      <w:r w:rsidRPr="00965170">
        <w:rPr>
          <w:rFonts w:cs="Times New Roman"/>
        </w:rPr>
        <w:t xml:space="preserve"> family and said the commission and its members "unequivocally condemn any acts of violence."</w:t>
      </w:r>
    </w:p>
    <w:p w:rsidR="00965170" w:rsidRPr="00965170" w:rsidRDefault="00965170">
      <w:pPr>
        <w:rPr>
          <w:rFonts w:cs="Times New Roman"/>
        </w:rPr>
      </w:pPr>
    </w:p>
    <w:sectPr w:rsidR="00965170" w:rsidRPr="0096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70"/>
    <w:rsid w:val="007733EE"/>
    <w:rsid w:val="00877E19"/>
    <w:rsid w:val="0096517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A523"/>
  <w15:chartTrackingRefBased/>
  <w15:docId w15:val="{E97DB422-CCF7-46D3-9D29-19BFB221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651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17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65170"/>
    <w:rPr>
      <w:color w:val="0000FF"/>
      <w:u w:val="single"/>
    </w:rPr>
  </w:style>
  <w:style w:type="character" w:customStyle="1" w:styleId="article-source">
    <w:name w:val="article-source"/>
    <w:basedOn w:val="DefaultParagraphFont"/>
    <w:rsid w:val="0096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5385">
      <w:bodyDiv w:val="1"/>
      <w:marLeft w:val="0"/>
      <w:marRight w:val="0"/>
      <w:marTop w:val="0"/>
      <w:marBottom w:val="0"/>
      <w:divBdr>
        <w:top w:val="none" w:sz="0" w:space="0" w:color="auto"/>
        <w:left w:val="none" w:sz="0" w:space="0" w:color="auto"/>
        <w:bottom w:val="none" w:sz="0" w:space="0" w:color="auto"/>
        <w:right w:val="none" w:sz="0" w:space="0" w:color="auto"/>
      </w:divBdr>
    </w:div>
    <w:div w:id="600724578">
      <w:bodyDiv w:val="1"/>
      <w:marLeft w:val="0"/>
      <w:marRight w:val="0"/>
      <w:marTop w:val="0"/>
      <w:marBottom w:val="0"/>
      <w:divBdr>
        <w:top w:val="none" w:sz="0" w:space="0" w:color="auto"/>
        <w:left w:val="none" w:sz="0" w:space="0" w:color="auto"/>
        <w:bottom w:val="none" w:sz="0" w:space="0" w:color="auto"/>
        <w:right w:val="none" w:sz="0" w:space="0" w:color="auto"/>
      </w:divBdr>
    </w:div>
    <w:div w:id="920329564">
      <w:bodyDiv w:val="1"/>
      <w:marLeft w:val="0"/>
      <w:marRight w:val="0"/>
      <w:marTop w:val="0"/>
      <w:marBottom w:val="0"/>
      <w:divBdr>
        <w:top w:val="none" w:sz="0" w:space="0" w:color="auto"/>
        <w:left w:val="none" w:sz="0" w:space="0" w:color="auto"/>
        <w:bottom w:val="none" w:sz="0" w:space="0" w:color="auto"/>
        <w:right w:val="none" w:sz="0" w:space="0" w:color="auto"/>
      </w:divBdr>
    </w:div>
    <w:div w:id="1582908382">
      <w:bodyDiv w:val="1"/>
      <w:marLeft w:val="0"/>
      <w:marRight w:val="0"/>
      <w:marTop w:val="0"/>
      <w:marBottom w:val="0"/>
      <w:divBdr>
        <w:top w:val="none" w:sz="0" w:space="0" w:color="auto"/>
        <w:left w:val="none" w:sz="0" w:space="0" w:color="auto"/>
        <w:bottom w:val="none" w:sz="0" w:space="0" w:color="auto"/>
        <w:right w:val="none" w:sz="0" w:space="0" w:color="auto"/>
      </w:divBdr>
    </w:div>
    <w:div w:id="1918632358">
      <w:bodyDiv w:val="1"/>
      <w:marLeft w:val="0"/>
      <w:marRight w:val="0"/>
      <w:marTop w:val="0"/>
      <w:marBottom w:val="0"/>
      <w:divBdr>
        <w:top w:val="none" w:sz="0" w:space="0" w:color="auto"/>
        <w:left w:val="none" w:sz="0" w:space="0" w:color="auto"/>
        <w:bottom w:val="none" w:sz="0" w:space="0" w:color="auto"/>
        <w:right w:val="none" w:sz="0" w:space="0" w:color="auto"/>
      </w:divBdr>
    </w:div>
    <w:div w:id="1967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topic/the-european-union" TargetMode="External"/><Relationship Id="rId3" Type="http://schemas.openxmlformats.org/officeDocument/2006/relationships/webSettings" Target="webSettings.xml"/><Relationship Id="rId7" Type="http://schemas.openxmlformats.org/officeDocument/2006/relationships/hyperlink" Target="https://www.foxnews.com/category/world/world-regions/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5" Type="http://schemas.openxmlformats.org/officeDocument/2006/relationships/hyperlink" Target="https://www.foxnews.com/category/world/world-regions/middle-east" TargetMode="External"/><Relationship Id="rId10" Type="http://schemas.openxmlformats.org/officeDocument/2006/relationships/theme" Target="theme/theme1.xml"/><Relationship Id="rId4" Type="http://schemas.openxmlformats.org/officeDocument/2006/relationships/hyperlink" Target="https://www.foxnews.com/politics/israeli-ambassador-condemns-un-commission-one-sided-report-palestinian-conflic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2022-10-27T18:54:00Z</dcterms:created>
  <dcterms:modified xsi:type="dcterms:W3CDTF">2022-10-27T18:58:00Z</dcterms:modified>
</cp:coreProperties>
</file>