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B107" w14:textId="77777777" w:rsidR="00BC1A6F" w:rsidRPr="00BC1A6F" w:rsidRDefault="00BC1A6F" w:rsidP="00BC1A6F">
      <w:pPr>
        <w:pBdr>
          <w:bottom w:val="single" w:sz="18" w:space="4" w:color="E9E9EA"/>
        </w:pBdr>
        <w:shd w:val="clear" w:color="auto" w:fill="FFFFFF"/>
        <w:spacing w:after="210" w:line="660" w:lineRule="atLeast"/>
        <w:textAlignment w:val="baseline"/>
        <w:outlineLvl w:val="1"/>
        <w:rPr>
          <w:rFonts w:eastAsia="Times New Roman" w:cs="Times New Roman"/>
          <w:bCs/>
          <w:color w:val="333333"/>
          <w:sz w:val="54"/>
          <w:szCs w:val="54"/>
        </w:rPr>
      </w:pPr>
      <w:bookmarkStart w:id="0" w:name="_GoBack"/>
      <w:r w:rsidRPr="00BC1A6F">
        <w:rPr>
          <w:rFonts w:eastAsia="Times New Roman" w:cs="Times New Roman"/>
          <w:bCs/>
          <w:color w:val="333333"/>
          <w:sz w:val="54"/>
          <w:szCs w:val="54"/>
        </w:rPr>
        <w:t xml:space="preserve">Religious Liberties of European Jews </w:t>
      </w:r>
      <w:proofErr w:type="gramStart"/>
      <w:r w:rsidRPr="00BC1A6F">
        <w:rPr>
          <w:rFonts w:eastAsia="Times New Roman" w:cs="Times New Roman"/>
          <w:bCs/>
          <w:color w:val="333333"/>
          <w:sz w:val="54"/>
          <w:szCs w:val="54"/>
        </w:rPr>
        <w:t>Under</w:t>
      </w:r>
      <w:proofErr w:type="gramEnd"/>
      <w:r w:rsidRPr="00BC1A6F">
        <w:rPr>
          <w:rFonts w:eastAsia="Times New Roman" w:cs="Times New Roman"/>
          <w:bCs/>
          <w:color w:val="333333"/>
          <w:sz w:val="54"/>
          <w:szCs w:val="54"/>
        </w:rPr>
        <w:t xml:space="preserve"> ‘Direct Attack’ as Greece Becomes Latest Country to Outlaw Kosher Slaughter</w:t>
      </w:r>
    </w:p>
    <w:bookmarkEnd w:id="0"/>
    <w:p w14:paraId="69673FE5" w14:textId="77777777" w:rsidR="002711F6" w:rsidRPr="00BC1A6F" w:rsidRDefault="00BC1A6F" w:rsidP="00BC1A6F">
      <w:pPr>
        <w:spacing w:after="0" w:line="240" w:lineRule="auto"/>
        <w:rPr>
          <w:rFonts w:cs="Times New Roman"/>
        </w:rPr>
      </w:pPr>
      <w:r w:rsidRPr="00BC1A6F">
        <w:rPr>
          <w:rFonts w:cs="Times New Roman"/>
        </w:rPr>
        <w:t>October 28, 2021</w:t>
      </w:r>
    </w:p>
    <w:p w14:paraId="390B12AD" w14:textId="77777777" w:rsidR="00BC1A6F" w:rsidRPr="00BC1A6F" w:rsidRDefault="00BC1A6F" w:rsidP="00BC1A6F">
      <w:pPr>
        <w:spacing w:after="0" w:line="240" w:lineRule="auto"/>
        <w:rPr>
          <w:rFonts w:cs="Times New Roman"/>
        </w:rPr>
      </w:pPr>
      <w:r w:rsidRPr="00BC1A6F">
        <w:rPr>
          <w:rFonts w:cs="Times New Roman"/>
        </w:rPr>
        <w:t>By Ben Cohen</w:t>
      </w:r>
    </w:p>
    <w:p w14:paraId="78D8528F" w14:textId="77777777" w:rsidR="00BC1A6F" w:rsidRPr="00BC1A6F" w:rsidRDefault="00BC1A6F" w:rsidP="00BC1A6F">
      <w:pPr>
        <w:spacing w:after="0" w:line="240" w:lineRule="auto"/>
        <w:rPr>
          <w:rFonts w:cs="Times New Roman"/>
        </w:rPr>
      </w:pPr>
      <w:r w:rsidRPr="00BC1A6F">
        <w:rPr>
          <w:rFonts w:cs="Times New Roman"/>
        </w:rPr>
        <w:t xml:space="preserve">The </w:t>
      </w:r>
      <w:proofErr w:type="spellStart"/>
      <w:r w:rsidRPr="00BC1A6F">
        <w:rPr>
          <w:rFonts w:cs="Times New Roman"/>
        </w:rPr>
        <w:t>Algemeiner</w:t>
      </w:r>
      <w:proofErr w:type="spellEnd"/>
    </w:p>
    <w:p w14:paraId="1DE41E61" w14:textId="77777777" w:rsidR="00BC1A6F" w:rsidRPr="00BC1A6F" w:rsidRDefault="00BC1A6F" w:rsidP="00BC1A6F">
      <w:pPr>
        <w:spacing w:after="0" w:line="240" w:lineRule="auto"/>
        <w:rPr>
          <w:rFonts w:cs="Times New Roman"/>
        </w:rPr>
      </w:pPr>
      <w:hyperlink r:id="rId4" w:history="1">
        <w:r w:rsidRPr="00BC1A6F">
          <w:rPr>
            <w:rStyle w:val="Hyperlink"/>
            <w:rFonts w:cs="Times New Roman"/>
          </w:rPr>
          <w:t>https://www.algemeiner.com/2021/10/28/religious-liberties-of-european-jews-under-direct-attack-as-greece-becomes-latest-country-to-outlaw-kosher-slaughter/</w:t>
        </w:r>
      </w:hyperlink>
    </w:p>
    <w:p w14:paraId="536E2E67" w14:textId="77777777" w:rsidR="00BC1A6F" w:rsidRPr="00BC1A6F" w:rsidRDefault="00BC1A6F" w:rsidP="00BC1A6F">
      <w:pPr>
        <w:rPr>
          <w:rFonts w:cs="Times New Roman"/>
        </w:rPr>
      </w:pPr>
      <w:r w:rsidRPr="00BC1A6F">
        <w:rPr>
          <w:rFonts w:cs="Times New Roman"/>
        </w:rPr>
        <w:t>The highest court in Greece on Tuesday issued a ban on the slaughter of animals in accordance with the religious rites of both Jews and Muslims, leading one Jewish leader to warn that the community’s freedom to observe its religious laws “is under direct attack across Europe.”</w:t>
      </w:r>
    </w:p>
    <w:p w14:paraId="44F703FA" w14:textId="77777777" w:rsidR="00BC1A6F" w:rsidRPr="00BC1A6F" w:rsidRDefault="00BC1A6F" w:rsidP="00BC1A6F">
      <w:pPr>
        <w:rPr>
          <w:rFonts w:cs="Times New Roman"/>
        </w:rPr>
      </w:pPr>
      <w:r w:rsidRPr="00BC1A6F">
        <w:rPr>
          <w:rFonts w:cs="Times New Roman"/>
        </w:rPr>
        <w:t>In its ruling, the Hellenic Council of State — the Supreme Administrative Court of Greece — determined that the slaughter of animals for kosher and halal consumption was illegal under both Greek and European law. The court upheld a complaint from an animal rights organization, the Panhellenic Animal Welfare and Environmental Federation, that slaughtering animals without prior stunning contravened animal protection legislation.</w:t>
      </w:r>
    </w:p>
    <w:p w14:paraId="53607080" w14:textId="77777777" w:rsidR="00BC1A6F" w:rsidRPr="00BC1A6F" w:rsidRDefault="00BC1A6F" w:rsidP="00BC1A6F">
      <w:pPr>
        <w:rPr>
          <w:rFonts w:cs="Times New Roman"/>
        </w:rPr>
      </w:pPr>
      <w:r w:rsidRPr="00BC1A6F">
        <w:rPr>
          <w:rFonts w:cs="Times New Roman"/>
        </w:rPr>
        <w:t>The Greek court’s decision is another blow to efforts in Europe to protect </w:t>
      </w:r>
      <w:proofErr w:type="spellStart"/>
      <w:r w:rsidRPr="00BC1A6F">
        <w:rPr>
          <w:rFonts w:cs="Times New Roman"/>
          <w:i/>
          <w:iCs/>
        </w:rPr>
        <w:t>shechita</w:t>
      </w:r>
      <w:proofErr w:type="spellEnd"/>
      <w:r w:rsidRPr="00BC1A6F">
        <w:rPr>
          <w:rFonts w:cs="Times New Roman"/>
        </w:rPr>
        <w:t> — the binding rules outlined in the Torah that concern the killing of animals for human consumption — from judicial censure. Under the laws of </w:t>
      </w:r>
      <w:proofErr w:type="spellStart"/>
      <w:r w:rsidRPr="00BC1A6F">
        <w:rPr>
          <w:rFonts w:cs="Times New Roman"/>
          <w:i/>
          <w:iCs/>
        </w:rPr>
        <w:t>shechita</w:t>
      </w:r>
      <w:proofErr w:type="spellEnd"/>
      <w:r w:rsidRPr="00BC1A6F">
        <w:rPr>
          <w:rFonts w:cs="Times New Roman"/>
        </w:rPr>
        <w:t xml:space="preserve">, pre-stunning of animals </w:t>
      </w:r>
      <w:proofErr w:type="gramStart"/>
      <w:r w:rsidRPr="00BC1A6F">
        <w:rPr>
          <w:rFonts w:cs="Times New Roman"/>
        </w:rPr>
        <w:t>is not permitted</w:t>
      </w:r>
      <w:proofErr w:type="gramEnd"/>
      <w:r w:rsidRPr="00BC1A6F">
        <w:rPr>
          <w:rFonts w:cs="Times New Roman"/>
        </w:rPr>
        <w:t>.</w:t>
      </w:r>
    </w:p>
    <w:p w14:paraId="35C8C0CF" w14:textId="77777777" w:rsidR="00BC1A6F" w:rsidRPr="00BC1A6F" w:rsidRDefault="00BC1A6F" w:rsidP="00BC1A6F">
      <w:pPr>
        <w:rPr>
          <w:rFonts w:cs="Times New Roman"/>
        </w:rPr>
      </w:pPr>
      <w:r w:rsidRPr="00BC1A6F">
        <w:rPr>
          <w:rFonts w:cs="Times New Roman"/>
        </w:rPr>
        <w:t>Earlier this month, Belgium’s Constitutional Court </w:t>
      </w:r>
      <w:hyperlink r:id="rId5" w:history="1">
        <w:r w:rsidRPr="00BC1A6F">
          <w:rPr>
            <w:rStyle w:val="Hyperlink"/>
            <w:rFonts w:cs="Times New Roman"/>
          </w:rPr>
          <w:t>affirmed</w:t>
        </w:r>
      </w:hyperlink>
      <w:r w:rsidRPr="00BC1A6F">
        <w:rPr>
          <w:rFonts w:cs="Times New Roman"/>
        </w:rPr>
        <w:t> the legality of a ban on ritual slaughter first introduced in 2017. That decision followed last December’s </w:t>
      </w:r>
      <w:hyperlink r:id="rId6" w:history="1">
        <w:r w:rsidRPr="00BC1A6F">
          <w:rPr>
            <w:rStyle w:val="Hyperlink"/>
            <w:rFonts w:cs="Times New Roman"/>
          </w:rPr>
          <w:t>shock ruling</w:t>
        </w:r>
      </w:hyperlink>
      <w:r w:rsidRPr="00BC1A6F">
        <w:rPr>
          <w:rFonts w:cs="Times New Roman"/>
        </w:rPr>
        <w:t> of the European Court of Justice — the supreme arbiter of European Union law — permitting EU member states to ban the slaughtering of animals without pre-stunning. Meanwhile, Poland’s government is currently preparing legislation that will ban the production of kosher and halal meat by 2025.</w:t>
      </w:r>
    </w:p>
    <w:p w14:paraId="719984A9" w14:textId="77777777" w:rsidR="00BC1A6F" w:rsidRPr="00BC1A6F" w:rsidRDefault="00BC1A6F" w:rsidP="00BC1A6F">
      <w:pPr>
        <w:rPr>
          <w:rFonts w:cs="Times New Roman"/>
        </w:rPr>
      </w:pPr>
      <w:r w:rsidRPr="00BC1A6F">
        <w:rPr>
          <w:rFonts w:cs="Times New Roman"/>
        </w:rPr>
        <w:t>Several other European countries have imposed </w:t>
      </w:r>
      <w:hyperlink r:id="rId7" w:history="1">
        <w:r w:rsidRPr="00BC1A6F">
          <w:rPr>
            <w:rStyle w:val="Hyperlink"/>
            <w:rFonts w:cs="Times New Roman"/>
          </w:rPr>
          <w:t>legal restrictions</w:t>
        </w:r>
      </w:hyperlink>
      <w:r w:rsidRPr="00BC1A6F">
        <w:rPr>
          <w:rFonts w:cs="Times New Roman"/>
        </w:rPr>
        <w:t> on ritual slaughter. The practice is banned entirely in Slovenia while pre-stunning is required in Cyprus, Denmark, Finland, Iceland, Liechtenstein, Norway, Sweden and Switzerland.</w:t>
      </w:r>
    </w:p>
    <w:p w14:paraId="298341D4" w14:textId="77777777" w:rsidR="00BC1A6F" w:rsidRPr="00BC1A6F" w:rsidRDefault="00BC1A6F" w:rsidP="00BC1A6F">
      <w:pPr>
        <w:rPr>
          <w:rFonts w:cs="Times New Roman"/>
        </w:rPr>
      </w:pPr>
      <w:r w:rsidRPr="00BC1A6F">
        <w:rPr>
          <w:rFonts w:cs="Times New Roman"/>
        </w:rPr>
        <w:t xml:space="preserve">Commenting on the Greek court’s decision, Rabbi Menachem </w:t>
      </w:r>
      <w:proofErr w:type="spellStart"/>
      <w:r w:rsidRPr="00BC1A6F">
        <w:rPr>
          <w:rFonts w:cs="Times New Roman"/>
        </w:rPr>
        <w:t>Margolin</w:t>
      </w:r>
      <w:proofErr w:type="spellEnd"/>
      <w:r w:rsidRPr="00BC1A6F">
        <w:rPr>
          <w:rFonts w:cs="Times New Roman"/>
        </w:rPr>
        <w:t xml:space="preserve">, </w:t>
      </w:r>
      <w:proofErr w:type="gramStart"/>
      <w:r w:rsidRPr="00BC1A6F">
        <w:rPr>
          <w:rFonts w:cs="Times New Roman"/>
        </w:rPr>
        <w:t>chairman</w:t>
      </w:r>
      <w:proofErr w:type="gramEnd"/>
      <w:r w:rsidRPr="00BC1A6F">
        <w:rPr>
          <w:rFonts w:cs="Times New Roman"/>
        </w:rPr>
        <w:t xml:space="preserve"> of the European Jewish Association (EJA) observed that the “downstream consequences” of the ECJ’s ruling last December were already manifesting.</w:t>
      </w:r>
    </w:p>
    <w:p w14:paraId="2B81345D" w14:textId="77777777" w:rsidR="00BC1A6F" w:rsidRPr="00BC1A6F" w:rsidRDefault="00BC1A6F" w:rsidP="00BC1A6F">
      <w:pPr>
        <w:rPr>
          <w:rFonts w:cs="Times New Roman"/>
        </w:rPr>
      </w:pPr>
      <w:r w:rsidRPr="00BC1A6F">
        <w:rPr>
          <w:rFonts w:cs="Times New Roman"/>
        </w:rPr>
        <w:t xml:space="preserve">“Jewish Freedom of Religion is under direct attack,” </w:t>
      </w:r>
      <w:proofErr w:type="spellStart"/>
      <w:r w:rsidRPr="00BC1A6F">
        <w:rPr>
          <w:rFonts w:cs="Times New Roman"/>
        </w:rPr>
        <w:t>Margolin</w:t>
      </w:r>
      <w:proofErr w:type="spellEnd"/>
      <w:r w:rsidRPr="00BC1A6F">
        <w:rPr>
          <w:rFonts w:cs="Times New Roman"/>
        </w:rPr>
        <w:t xml:space="preserve"> said in a statement. “It started in Belgium, moved to Poland and Cyprus and now it is Greece’s turn.”</w:t>
      </w:r>
    </w:p>
    <w:p w14:paraId="16C29F2A" w14:textId="77777777" w:rsidR="00BC1A6F" w:rsidRPr="00BC1A6F" w:rsidRDefault="00BC1A6F" w:rsidP="00BC1A6F">
      <w:pPr>
        <w:rPr>
          <w:rFonts w:cs="Times New Roman"/>
        </w:rPr>
      </w:pPr>
      <w:proofErr w:type="spellStart"/>
      <w:r w:rsidRPr="00BC1A6F">
        <w:rPr>
          <w:rFonts w:cs="Times New Roman"/>
        </w:rPr>
        <w:lastRenderedPageBreak/>
        <w:t>Margolin</w:t>
      </w:r>
      <w:proofErr w:type="spellEnd"/>
      <w:r w:rsidRPr="00BC1A6F">
        <w:rPr>
          <w:rFonts w:cs="Times New Roman"/>
        </w:rPr>
        <w:t xml:space="preserve"> pointed out that “attack” on kosher slaughter </w:t>
      </w:r>
      <w:proofErr w:type="gramStart"/>
      <w:r w:rsidRPr="00BC1A6F">
        <w:rPr>
          <w:rFonts w:cs="Times New Roman"/>
        </w:rPr>
        <w:t>was being directed</w:t>
      </w:r>
      <w:proofErr w:type="gramEnd"/>
      <w:r w:rsidRPr="00BC1A6F">
        <w:rPr>
          <w:rFonts w:cs="Times New Roman"/>
        </w:rPr>
        <w:t xml:space="preserve"> from “the very institutions that have vowed to protect our communities.”</w:t>
      </w:r>
    </w:p>
    <w:p w14:paraId="4360DDC2" w14:textId="77777777" w:rsidR="00BC1A6F" w:rsidRPr="00BC1A6F" w:rsidRDefault="00BC1A6F" w:rsidP="00BC1A6F">
      <w:pPr>
        <w:rPr>
          <w:rFonts w:cs="Times New Roman"/>
        </w:rPr>
      </w:pPr>
      <w:r w:rsidRPr="00BC1A6F">
        <w:rPr>
          <w:rFonts w:cs="Times New Roman"/>
        </w:rPr>
        <w:t>“What use is it to protect Jews while legislating fundamental pillars of our religion out of existence?” he asked.</w:t>
      </w:r>
    </w:p>
    <w:p w14:paraId="76282A99" w14:textId="77777777" w:rsidR="00BC1A6F" w:rsidRPr="00BC1A6F" w:rsidRDefault="00BC1A6F" w:rsidP="00BC1A6F">
      <w:pPr>
        <w:rPr>
          <w:rFonts w:cs="Times New Roman"/>
        </w:rPr>
      </w:pPr>
      <w:r w:rsidRPr="00BC1A6F">
        <w:rPr>
          <w:rFonts w:cs="Times New Roman"/>
        </w:rPr>
        <w:t>The Greek decision came just three weeks after the European Union’s executive branch, the European Commission, unveiled a nine-year strategy to counter antisemitism and foster Jewish life among its 27 member states.</w:t>
      </w:r>
    </w:p>
    <w:p w14:paraId="7DF72896" w14:textId="77777777" w:rsidR="00BC1A6F" w:rsidRPr="00BC1A6F" w:rsidRDefault="00BC1A6F" w:rsidP="00BC1A6F">
      <w:pPr>
        <w:rPr>
          <w:rFonts w:cs="Times New Roman"/>
        </w:rPr>
      </w:pPr>
      <w:proofErr w:type="gramStart"/>
      <w:r w:rsidRPr="00BC1A6F">
        <w:rPr>
          <w:rFonts w:cs="Times New Roman"/>
        </w:rPr>
        <w:t>While the EU strategy recognized that antisemitic threats to Jews take various forms, such as the promotion of lurid conspiracy theories or the denial of Israel’s right to exist, the 25-page document presented the ECJ’s ruling on kosher slaughter as enabling member states to strike “a fair balance between respect for the freedom to manifest religion and the protection of animal welfare.”</w:t>
      </w:r>
      <w:proofErr w:type="gramEnd"/>
    </w:p>
    <w:p w14:paraId="0DDD102F" w14:textId="77777777" w:rsidR="00BC1A6F" w:rsidRPr="00BC1A6F" w:rsidRDefault="00BC1A6F">
      <w:pPr>
        <w:rPr>
          <w:rFonts w:cs="Times New Roman"/>
        </w:rPr>
      </w:pPr>
    </w:p>
    <w:sectPr w:rsidR="00BC1A6F" w:rsidRPr="00BC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F"/>
    <w:rsid w:val="007733EE"/>
    <w:rsid w:val="00877E19"/>
    <w:rsid w:val="00A86523"/>
    <w:rsid w:val="00AE203F"/>
    <w:rsid w:val="00BC1A6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CEFF"/>
  <w15:chartTrackingRefBased/>
  <w15:docId w15:val="{2770BE96-980D-49B0-8B6B-F2CF392C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BC1A6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A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C1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166">
      <w:bodyDiv w:val="1"/>
      <w:marLeft w:val="0"/>
      <w:marRight w:val="0"/>
      <w:marTop w:val="0"/>
      <w:marBottom w:val="0"/>
      <w:divBdr>
        <w:top w:val="none" w:sz="0" w:space="0" w:color="auto"/>
        <w:left w:val="none" w:sz="0" w:space="0" w:color="auto"/>
        <w:bottom w:val="none" w:sz="0" w:space="0" w:color="auto"/>
        <w:right w:val="none" w:sz="0" w:space="0" w:color="auto"/>
      </w:divBdr>
    </w:div>
    <w:div w:id="812328926">
      <w:bodyDiv w:val="1"/>
      <w:marLeft w:val="0"/>
      <w:marRight w:val="0"/>
      <w:marTop w:val="0"/>
      <w:marBottom w:val="0"/>
      <w:divBdr>
        <w:top w:val="none" w:sz="0" w:space="0" w:color="auto"/>
        <w:left w:val="none" w:sz="0" w:space="0" w:color="auto"/>
        <w:bottom w:val="none" w:sz="0" w:space="0" w:color="auto"/>
        <w:right w:val="none" w:sz="0" w:space="0" w:color="auto"/>
      </w:divBdr>
    </w:div>
    <w:div w:id="955986308">
      <w:bodyDiv w:val="1"/>
      <w:marLeft w:val="0"/>
      <w:marRight w:val="0"/>
      <w:marTop w:val="0"/>
      <w:marBottom w:val="0"/>
      <w:divBdr>
        <w:top w:val="none" w:sz="0" w:space="0" w:color="auto"/>
        <w:left w:val="none" w:sz="0" w:space="0" w:color="auto"/>
        <w:bottom w:val="none" w:sz="0" w:space="0" w:color="auto"/>
        <w:right w:val="none" w:sz="0" w:space="0" w:color="auto"/>
      </w:divBdr>
    </w:div>
    <w:div w:id="1941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cirf.gov/sites/default/files/2020%20Legislation%20Factsheet%20-%20Ritual%20slaugh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0/12/17/you-are-not-welcome-here-european-union-court-ruling-against-kosher-meat-production-threatens-foundations-of-jewish-life-community-leaders-warn/" TargetMode="External"/><Relationship Id="rId5" Type="http://schemas.openxmlformats.org/officeDocument/2006/relationships/hyperlink" Target="https://www.algemeiner.com/2021/10/01/jewish-groups-angered-by-belgian-courts-decision-upholding-ban-on-kosher-slaughter/" TargetMode="External"/><Relationship Id="rId4" Type="http://schemas.openxmlformats.org/officeDocument/2006/relationships/hyperlink" Target="https://www.algemeiner.com/2021/10/28/religious-liberties-of-european-jews-under-direct-attack-as-greece-becomes-latest-country-to-outlaw-kosher-slaugh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2021-10-29T16:20:00Z</dcterms:created>
  <dcterms:modified xsi:type="dcterms:W3CDTF">2021-10-29T16:22:00Z</dcterms:modified>
</cp:coreProperties>
</file>