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56F0F" w14:textId="77777777" w:rsidR="00BD1E7D" w:rsidRPr="00BD1E7D" w:rsidRDefault="00BD1E7D" w:rsidP="00BD1E7D">
      <w:pPr>
        <w:rPr>
          <w:sz w:val="40"/>
          <w:szCs w:val="40"/>
        </w:rPr>
      </w:pPr>
      <w:r w:rsidRPr="00BD1E7D">
        <w:rPr>
          <w:sz w:val="40"/>
          <w:szCs w:val="40"/>
        </w:rPr>
        <w:t>‘Another nail in UNRWA’s coffin’: Hostage family sues agency</w:t>
      </w:r>
    </w:p>
    <w:p w14:paraId="30347B72" w14:textId="3F329CCA" w:rsidR="00121B4F" w:rsidRDefault="00BD1E7D" w:rsidP="00BD1E7D">
      <w:pPr>
        <w:spacing w:after="0" w:line="240" w:lineRule="auto"/>
      </w:pPr>
      <w:r>
        <w:t>December 5, 2024</w:t>
      </w:r>
    </w:p>
    <w:p w14:paraId="419DEBBB" w14:textId="55C86FC4" w:rsidR="00BD1E7D" w:rsidRDefault="00BD1E7D" w:rsidP="00BD1E7D">
      <w:pPr>
        <w:spacing w:after="0" w:line="240" w:lineRule="auto"/>
      </w:pPr>
      <w:r>
        <w:t>By Ariel Kahana</w:t>
      </w:r>
    </w:p>
    <w:p w14:paraId="6577B949" w14:textId="3EBF125E" w:rsidR="00BD1E7D" w:rsidRDefault="00BD1E7D" w:rsidP="00BD1E7D">
      <w:pPr>
        <w:spacing w:after="0" w:line="240" w:lineRule="auto"/>
      </w:pPr>
      <w:r>
        <w:t>Jewish News Syndicate</w:t>
      </w:r>
    </w:p>
    <w:p w14:paraId="34B0BD00" w14:textId="2CD613B0" w:rsidR="00BD1E7D" w:rsidRDefault="00BD1E7D" w:rsidP="00BD1E7D">
      <w:pPr>
        <w:spacing w:after="0" w:line="240" w:lineRule="auto"/>
      </w:pPr>
      <w:hyperlink r:id="rId4" w:history="1">
        <w:r w:rsidRPr="004C7044">
          <w:rPr>
            <w:rStyle w:val="Hyperlink"/>
          </w:rPr>
          <w:t>https://www.jns.org/another-nail-in-unrwas-coffin-hostage-family-sues-agency/</w:t>
        </w:r>
      </w:hyperlink>
    </w:p>
    <w:p w14:paraId="0CCBD1E0" w14:textId="77777777" w:rsidR="00BD1E7D" w:rsidRDefault="00BD1E7D" w:rsidP="00BD1E7D">
      <w:pPr>
        <w:spacing w:after="0" w:line="240" w:lineRule="auto"/>
      </w:pPr>
    </w:p>
    <w:p w14:paraId="162BB961" w14:textId="77777777" w:rsidR="00BD1E7D" w:rsidRPr="00BD1E7D" w:rsidRDefault="00BD1E7D" w:rsidP="00BD1E7D">
      <w:r w:rsidRPr="00BD1E7D">
        <w:t xml:space="preserve">The family of Yonatan </w:t>
      </w:r>
      <w:proofErr w:type="spellStart"/>
      <w:r w:rsidRPr="00BD1E7D">
        <w:t>Samerano</w:t>
      </w:r>
      <w:proofErr w:type="spellEnd"/>
      <w:r w:rsidRPr="00BD1E7D">
        <w:t>, whose body has been held captive by Hamas in the Gaza Strip since Oct. 7, 2023, have filed a landmark lawsuit against the United Nations Relief and Works Agency for Palestine Refugees in the Near East</w:t>
      </w:r>
      <w:hyperlink r:id="rId5" w:history="1">
        <w:r w:rsidRPr="00BD1E7D">
          <w:rPr>
            <w:rStyle w:val="Hyperlink"/>
          </w:rPr>
          <w:t> (UNRWA).</w:t>
        </w:r>
      </w:hyperlink>
    </w:p>
    <w:p w14:paraId="64A7A4E2" w14:textId="2ECEF32E" w:rsidR="00BD1E7D" w:rsidRPr="00BD1E7D" w:rsidRDefault="00BD1E7D" w:rsidP="00BD1E7D">
      <w:r w:rsidRPr="00BD1E7D">
        <w:t xml:space="preserve">The lawsuit, filed on Monday, comes in response to </w:t>
      </w:r>
      <w:proofErr w:type="spellStart"/>
      <w:r w:rsidRPr="00BD1E7D">
        <w:t>Samerano’s</w:t>
      </w:r>
      <w:proofErr w:type="spellEnd"/>
      <w:r w:rsidRPr="00BD1E7D">
        <w:t xml:space="preserve"> murder and abduction, which occurred at the entrance to Kibbutz Be’eri after he fled from the Nova music festival on that deadly Saturday. Intelligence gathered by Israeli forces during the war indicates that </w:t>
      </w:r>
      <w:proofErr w:type="spellStart"/>
      <w:r w:rsidRPr="00BD1E7D">
        <w:t>Samerano’s</w:t>
      </w:r>
      <w:proofErr w:type="spellEnd"/>
      <w:r w:rsidRPr="00BD1E7D">
        <w:t xml:space="preserve"> body was taken by Faisal Ali </w:t>
      </w:r>
      <w:proofErr w:type="spellStart"/>
      <w:r w:rsidRPr="00BD1E7D">
        <w:t>Mussalem</w:t>
      </w:r>
      <w:proofErr w:type="spellEnd"/>
      <w:r w:rsidRPr="00BD1E7D">
        <w:t xml:space="preserve"> al-Naami, a Hamas terrorist who was employed by UNRWA in Gaza’s Nuseirat camp, and remains in captivity to this day.</w:t>
      </w:r>
    </w:p>
    <w:p w14:paraId="0E6D67D1" w14:textId="77777777" w:rsidR="00BD1E7D" w:rsidRPr="00BD1E7D" w:rsidRDefault="00BD1E7D" w:rsidP="00BD1E7D">
      <w:r w:rsidRPr="00BD1E7D">
        <w:t>The lawsuit was also filed against </w:t>
      </w:r>
      <w:hyperlink r:id="rId6" w:history="1">
        <w:r w:rsidRPr="00BD1E7D">
          <w:rPr>
            <w:rStyle w:val="Hyperlink"/>
          </w:rPr>
          <w:t>Philippe Lazzarini</w:t>
        </w:r>
      </w:hyperlink>
      <w:r w:rsidRPr="00BD1E7D">
        <w:t>, UNRWA’s commissioner-general, and other agency officials.</w:t>
      </w:r>
    </w:p>
    <w:p w14:paraId="16347E1E" w14:textId="77777777" w:rsidR="00BD1E7D" w:rsidRPr="00BD1E7D" w:rsidRDefault="00BD1E7D" w:rsidP="00BD1E7D">
      <w:r w:rsidRPr="00BD1E7D">
        <w:t>The Shurat HaDin Israel Law Center, which filed the lawsuit on behalf of the family, explained that in this case, the defendants are not entitled to the immunity typically granted to U.N. organizations and their personnel.</w:t>
      </w:r>
    </w:p>
    <w:p w14:paraId="302B8ABD" w14:textId="2CC57965" w:rsidR="00BD1E7D" w:rsidRPr="00BD1E7D" w:rsidRDefault="00BD1E7D" w:rsidP="00BD1E7D">
      <w:r w:rsidRPr="00BD1E7D">
        <w:t>The lawsuit argues that UNRWA has effectively become an operational arm of Hamas, thereby forfeiting any claim to diplomatic immunity—a position reinforced by recent Knesset legislation. Furthermore, the legal filing contends that UNRWA’s status as a temporary agency, rather than a permanent U.N. institution, means it cannot claim standard diplomatic protections. The suit also maintains that U.N. immunity does not extend to actions that fundamentally violate the organization’s humanitarian mandate.</w:t>
      </w:r>
    </w:p>
    <w:p w14:paraId="5E8EDA2C" w14:textId="5F7D6B99" w:rsidR="00BD1E7D" w:rsidRPr="00BD1E7D" w:rsidRDefault="00191DF3" w:rsidP="00BD1E7D">
      <w:r>
        <w:t>‘</w:t>
      </w:r>
      <w:r w:rsidR="00BD1E7D" w:rsidRPr="00BD1E7D">
        <w:t>The Attorney General must immediately determine that UNRWA has no immunity and must stand trial for the act of massacre and kidnapping of my son,</w:t>
      </w:r>
      <w:r>
        <w:t>’</w:t>
      </w:r>
      <w:r w:rsidR="00BD1E7D" w:rsidRPr="00BD1E7D">
        <w:t xml:space="preserve"> said Kobi </w:t>
      </w:r>
      <w:proofErr w:type="spellStart"/>
      <w:r w:rsidR="00BD1E7D" w:rsidRPr="00BD1E7D">
        <w:t>Samerano</w:t>
      </w:r>
      <w:proofErr w:type="spellEnd"/>
      <w:r w:rsidR="00BD1E7D" w:rsidRPr="00BD1E7D">
        <w:t xml:space="preserve">, Yonatan’s father. </w:t>
      </w:r>
      <w:r>
        <w:t>‘</w:t>
      </w:r>
      <w:r w:rsidR="00BD1E7D" w:rsidRPr="00BD1E7D">
        <w:t>This lawsuit will be another nail in UNRWA’s coffin, which must pay for its actions. Since October 7, our lives have not been lives. We are waiting to get our son back. We will continue to fight until we achieve true justice.</w:t>
      </w:r>
      <w:r>
        <w:t>’</w:t>
      </w:r>
    </w:p>
    <w:p w14:paraId="2954A194" w14:textId="125AB407" w:rsidR="00BD1E7D" w:rsidRPr="00BD1E7D" w:rsidRDefault="00BD1E7D" w:rsidP="00BD1E7D">
      <w:proofErr w:type="spellStart"/>
      <w:r w:rsidRPr="00BD1E7D">
        <w:t>Nitsana</w:t>
      </w:r>
      <w:proofErr w:type="spellEnd"/>
      <w:r w:rsidRPr="00BD1E7D">
        <w:t xml:space="preserve"> Darshan-Leitner, president of Shurat HaDin, said that it is now clear to what degree UNRWA has become Hamas’s largest operator in Gaza. </w:t>
      </w:r>
      <w:r w:rsidR="00191DF3">
        <w:t>‘</w:t>
      </w:r>
      <w:r w:rsidRPr="00BD1E7D">
        <w:t>The war on terror does not end on the battlefield, but continues until we achieve justice for victims who were murdered for no fault of their own,</w:t>
      </w:r>
      <w:r w:rsidR="00191DF3">
        <w:t>’</w:t>
      </w:r>
      <w:r w:rsidRPr="00BD1E7D">
        <w:t xml:space="preserve"> she said.</w:t>
      </w:r>
    </w:p>
    <w:p w14:paraId="2B6F9936" w14:textId="3914DA1D" w:rsidR="00BD1E7D" w:rsidRDefault="00191DF3" w:rsidP="00BD1E7D">
      <w:r>
        <w:t>‘</w:t>
      </w:r>
      <w:r w:rsidR="00BD1E7D" w:rsidRPr="00BD1E7D">
        <w:t xml:space="preserve">In this lawsuit, we demand to deter any entity, under the guise of an international aid organization, from engaging in terrorism and acting against Israeli citizens. We pray for </w:t>
      </w:r>
      <w:r w:rsidR="00BD1E7D" w:rsidRPr="00BD1E7D">
        <w:lastRenderedPageBreak/>
        <w:t>Jonathan’s return home and the return of all other hostages, and we will continue to pursue those who seek to destroy us.</w:t>
      </w:r>
      <w:r>
        <w:t>’</w:t>
      </w:r>
    </w:p>
    <w:sectPr w:rsidR="00BD1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7D"/>
    <w:rsid w:val="00121B4F"/>
    <w:rsid w:val="00191DF3"/>
    <w:rsid w:val="005262ED"/>
    <w:rsid w:val="00B95353"/>
    <w:rsid w:val="00BD1E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2CA8"/>
  <w15:chartTrackingRefBased/>
  <w15:docId w15:val="{B4DAF9A3-B477-48EE-9C96-4AA43287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E7D"/>
    <w:rPr>
      <w:color w:val="0563C1" w:themeColor="hyperlink"/>
      <w:u w:val="single"/>
    </w:rPr>
  </w:style>
  <w:style w:type="character" w:styleId="UnresolvedMention">
    <w:name w:val="Unresolved Mention"/>
    <w:basedOn w:val="DefaultParagraphFont"/>
    <w:uiPriority w:val="99"/>
    <w:semiHidden/>
    <w:unhideWhenUsed/>
    <w:rsid w:val="00BD1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501408">
      <w:bodyDiv w:val="1"/>
      <w:marLeft w:val="0"/>
      <w:marRight w:val="0"/>
      <w:marTop w:val="0"/>
      <w:marBottom w:val="0"/>
      <w:divBdr>
        <w:top w:val="none" w:sz="0" w:space="0" w:color="auto"/>
        <w:left w:val="none" w:sz="0" w:space="0" w:color="auto"/>
        <w:bottom w:val="none" w:sz="0" w:space="0" w:color="auto"/>
        <w:right w:val="none" w:sz="0" w:space="0" w:color="auto"/>
      </w:divBdr>
    </w:div>
    <w:div w:id="2053190632">
      <w:bodyDiv w:val="1"/>
      <w:marLeft w:val="0"/>
      <w:marRight w:val="0"/>
      <w:marTop w:val="0"/>
      <w:marBottom w:val="0"/>
      <w:divBdr>
        <w:top w:val="none" w:sz="0" w:space="0" w:color="auto"/>
        <w:left w:val="none" w:sz="0" w:space="0" w:color="auto"/>
        <w:bottom w:val="none" w:sz="0" w:space="0" w:color="auto"/>
        <w:right w:val="none" w:sz="0" w:space="0" w:color="auto"/>
      </w:divBdr>
      <w:divsChild>
        <w:div w:id="208881915">
          <w:marLeft w:val="0"/>
          <w:marRight w:val="0"/>
          <w:marTop w:val="0"/>
          <w:marBottom w:val="675"/>
          <w:divBdr>
            <w:top w:val="none" w:sz="0" w:space="0" w:color="auto"/>
            <w:left w:val="none" w:sz="0" w:space="0" w:color="auto"/>
            <w:bottom w:val="none" w:sz="0" w:space="0" w:color="auto"/>
            <w:right w:val="none" w:sz="0" w:space="0" w:color="auto"/>
          </w:divBdr>
          <w:divsChild>
            <w:div w:id="163983626">
              <w:marLeft w:val="0"/>
              <w:marRight w:val="0"/>
              <w:marTop w:val="0"/>
              <w:marBottom w:val="0"/>
              <w:divBdr>
                <w:top w:val="none" w:sz="0" w:space="0" w:color="auto"/>
                <w:left w:val="none" w:sz="0" w:space="0" w:color="auto"/>
                <w:bottom w:val="none" w:sz="0" w:space="0" w:color="auto"/>
                <w:right w:val="none" w:sz="0" w:space="0" w:color="auto"/>
              </w:divBdr>
              <w:divsChild>
                <w:div w:id="1883444317">
                  <w:marLeft w:val="0"/>
                  <w:marRight w:val="300"/>
                  <w:marTop w:val="0"/>
                  <w:marBottom w:val="0"/>
                  <w:divBdr>
                    <w:top w:val="none" w:sz="0" w:space="0" w:color="auto"/>
                    <w:left w:val="none" w:sz="0" w:space="0" w:color="auto"/>
                    <w:bottom w:val="none" w:sz="0" w:space="0" w:color="auto"/>
                    <w:right w:val="none" w:sz="0" w:space="0" w:color="auto"/>
                  </w:divBdr>
                </w:div>
                <w:div w:id="1224559728">
                  <w:marLeft w:val="0"/>
                  <w:marRight w:val="0"/>
                  <w:marTop w:val="0"/>
                  <w:marBottom w:val="0"/>
                  <w:divBdr>
                    <w:top w:val="none" w:sz="0" w:space="0" w:color="auto"/>
                    <w:left w:val="none" w:sz="0" w:space="0" w:color="auto"/>
                    <w:bottom w:val="none" w:sz="0" w:space="0" w:color="auto"/>
                    <w:right w:val="none" w:sz="0" w:space="0" w:color="auto"/>
                  </w:divBdr>
                </w:div>
              </w:divsChild>
            </w:div>
            <w:div w:id="1651709310">
              <w:marLeft w:val="0"/>
              <w:marRight w:val="0"/>
              <w:marTop w:val="225"/>
              <w:marBottom w:val="0"/>
              <w:divBdr>
                <w:top w:val="none" w:sz="0" w:space="0" w:color="auto"/>
                <w:left w:val="none" w:sz="0" w:space="0" w:color="auto"/>
                <w:bottom w:val="none" w:sz="0" w:space="0" w:color="auto"/>
                <w:right w:val="none" w:sz="0" w:space="0" w:color="auto"/>
              </w:divBdr>
            </w:div>
          </w:divsChild>
        </w:div>
        <w:div w:id="1963223961">
          <w:marLeft w:val="600"/>
          <w:marRight w:val="0"/>
          <w:marTop w:val="0"/>
          <w:marBottom w:val="675"/>
          <w:divBdr>
            <w:top w:val="none" w:sz="0" w:space="0" w:color="auto"/>
            <w:left w:val="none" w:sz="0" w:space="0" w:color="auto"/>
            <w:bottom w:val="none" w:sz="0" w:space="0" w:color="auto"/>
            <w:right w:val="none" w:sz="0" w:space="0" w:color="auto"/>
          </w:divBdr>
          <w:divsChild>
            <w:div w:id="1600454852">
              <w:marLeft w:val="0"/>
              <w:marRight w:val="0"/>
              <w:marTop w:val="0"/>
              <w:marBottom w:val="0"/>
              <w:divBdr>
                <w:top w:val="none" w:sz="0" w:space="0" w:color="auto"/>
                <w:left w:val="none" w:sz="0" w:space="0" w:color="auto"/>
                <w:bottom w:val="none" w:sz="0" w:space="0" w:color="auto"/>
                <w:right w:val="none" w:sz="0" w:space="0" w:color="auto"/>
              </w:divBdr>
              <w:divsChild>
                <w:div w:id="1835485907">
                  <w:marLeft w:val="0"/>
                  <w:marRight w:val="0"/>
                  <w:marTop w:val="0"/>
                  <w:marBottom w:val="0"/>
                  <w:divBdr>
                    <w:top w:val="none" w:sz="0" w:space="0" w:color="auto"/>
                    <w:left w:val="none" w:sz="0" w:space="0" w:color="auto"/>
                    <w:bottom w:val="none" w:sz="0" w:space="0" w:color="auto"/>
                    <w:right w:val="none" w:sz="0" w:space="0" w:color="auto"/>
                  </w:divBdr>
                </w:div>
                <w:div w:id="2011520636">
                  <w:marLeft w:val="0"/>
                  <w:marRight w:val="0"/>
                  <w:marTop w:val="0"/>
                  <w:marBottom w:val="0"/>
                  <w:divBdr>
                    <w:top w:val="none" w:sz="0" w:space="0" w:color="auto"/>
                    <w:left w:val="none" w:sz="0" w:space="0" w:color="auto"/>
                    <w:bottom w:val="none" w:sz="0" w:space="0" w:color="auto"/>
                    <w:right w:val="none" w:sz="0" w:space="0" w:color="auto"/>
                  </w:divBdr>
                  <w:divsChild>
                    <w:div w:id="620381649">
                      <w:marLeft w:val="0"/>
                      <w:marRight w:val="0"/>
                      <w:marTop w:val="0"/>
                      <w:marBottom w:val="0"/>
                      <w:divBdr>
                        <w:top w:val="none" w:sz="0" w:space="0" w:color="auto"/>
                        <w:left w:val="none" w:sz="0" w:space="0" w:color="auto"/>
                        <w:bottom w:val="none" w:sz="0" w:space="0" w:color="auto"/>
                        <w:right w:val="none" w:sz="0" w:space="0" w:color="auto"/>
                      </w:divBdr>
                      <w:divsChild>
                        <w:div w:id="156190113">
                          <w:marLeft w:val="0"/>
                          <w:marRight w:val="225"/>
                          <w:marTop w:val="0"/>
                          <w:marBottom w:val="0"/>
                          <w:divBdr>
                            <w:top w:val="none" w:sz="0" w:space="0" w:color="auto"/>
                            <w:left w:val="none" w:sz="0" w:space="0" w:color="auto"/>
                            <w:bottom w:val="none" w:sz="0" w:space="0" w:color="auto"/>
                            <w:right w:val="none" w:sz="0" w:space="0" w:color="auto"/>
                          </w:divBdr>
                          <w:divsChild>
                            <w:div w:id="311639928">
                              <w:marLeft w:val="0"/>
                              <w:marRight w:val="0"/>
                              <w:marTop w:val="0"/>
                              <w:marBottom w:val="0"/>
                              <w:divBdr>
                                <w:top w:val="none" w:sz="0" w:space="0" w:color="auto"/>
                                <w:left w:val="none" w:sz="0" w:space="0" w:color="auto"/>
                                <w:bottom w:val="none" w:sz="0" w:space="0" w:color="auto"/>
                                <w:right w:val="none" w:sz="0" w:space="0" w:color="auto"/>
                              </w:divBdr>
                            </w:div>
                          </w:divsChild>
                        </w:div>
                        <w:div w:id="1575117912">
                          <w:marLeft w:val="0"/>
                          <w:marRight w:val="0"/>
                          <w:marTop w:val="0"/>
                          <w:marBottom w:val="0"/>
                          <w:divBdr>
                            <w:top w:val="none" w:sz="0" w:space="0" w:color="auto"/>
                            <w:left w:val="none" w:sz="0" w:space="0" w:color="auto"/>
                            <w:bottom w:val="none" w:sz="0" w:space="0" w:color="auto"/>
                            <w:right w:val="none" w:sz="0" w:space="0" w:color="auto"/>
                          </w:divBdr>
                        </w:div>
                      </w:divsChild>
                    </w:div>
                    <w:div w:id="1152528895">
                      <w:marLeft w:val="0"/>
                      <w:marRight w:val="0"/>
                      <w:marTop w:val="0"/>
                      <w:marBottom w:val="0"/>
                      <w:divBdr>
                        <w:top w:val="none" w:sz="0" w:space="0" w:color="auto"/>
                        <w:left w:val="none" w:sz="0" w:space="0" w:color="auto"/>
                        <w:bottom w:val="none" w:sz="0" w:space="0" w:color="auto"/>
                        <w:right w:val="none" w:sz="0" w:space="0" w:color="auto"/>
                      </w:divBdr>
                      <w:divsChild>
                        <w:div w:id="915820619">
                          <w:marLeft w:val="0"/>
                          <w:marRight w:val="225"/>
                          <w:marTop w:val="0"/>
                          <w:marBottom w:val="0"/>
                          <w:divBdr>
                            <w:top w:val="none" w:sz="0" w:space="0" w:color="auto"/>
                            <w:left w:val="none" w:sz="0" w:space="0" w:color="auto"/>
                            <w:bottom w:val="none" w:sz="0" w:space="0" w:color="auto"/>
                            <w:right w:val="none" w:sz="0" w:space="0" w:color="auto"/>
                          </w:divBdr>
                          <w:divsChild>
                            <w:div w:id="147987052">
                              <w:marLeft w:val="0"/>
                              <w:marRight w:val="0"/>
                              <w:marTop w:val="0"/>
                              <w:marBottom w:val="0"/>
                              <w:divBdr>
                                <w:top w:val="none" w:sz="0" w:space="0" w:color="auto"/>
                                <w:left w:val="none" w:sz="0" w:space="0" w:color="auto"/>
                                <w:bottom w:val="none" w:sz="0" w:space="0" w:color="auto"/>
                                <w:right w:val="none" w:sz="0" w:space="0" w:color="auto"/>
                              </w:divBdr>
                            </w:div>
                          </w:divsChild>
                        </w:div>
                        <w:div w:id="1940598352">
                          <w:marLeft w:val="0"/>
                          <w:marRight w:val="0"/>
                          <w:marTop w:val="0"/>
                          <w:marBottom w:val="0"/>
                          <w:divBdr>
                            <w:top w:val="none" w:sz="0" w:space="0" w:color="auto"/>
                            <w:left w:val="none" w:sz="0" w:space="0" w:color="auto"/>
                            <w:bottom w:val="none" w:sz="0" w:space="0" w:color="auto"/>
                            <w:right w:val="none" w:sz="0" w:space="0" w:color="auto"/>
                          </w:divBdr>
                        </w:div>
                      </w:divsChild>
                    </w:div>
                    <w:div w:id="1680347364">
                      <w:marLeft w:val="0"/>
                      <w:marRight w:val="0"/>
                      <w:marTop w:val="0"/>
                      <w:marBottom w:val="0"/>
                      <w:divBdr>
                        <w:top w:val="none" w:sz="0" w:space="0" w:color="auto"/>
                        <w:left w:val="none" w:sz="0" w:space="0" w:color="auto"/>
                        <w:bottom w:val="none" w:sz="0" w:space="0" w:color="auto"/>
                        <w:right w:val="none" w:sz="0" w:space="0" w:color="auto"/>
                      </w:divBdr>
                      <w:divsChild>
                        <w:div w:id="1762676628">
                          <w:marLeft w:val="0"/>
                          <w:marRight w:val="225"/>
                          <w:marTop w:val="0"/>
                          <w:marBottom w:val="0"/>
                          <w:divBdr>
                            <w:top w:val="none" w:sz="0" w:space="0" w:color="auto"/>
                            <w:left w:val="none" w:sz="0" w:space="0" w:color="auto"/>
                            <w:bottom w:val="none" w:sz="0" w:space="0" w:color="auto"/>
                            <w:right w:val="none" w:sz="0" w:space="0" w:color="auto"/>
                          </w:divBdr>
                          <w:divsChild>
                            <w:div w:id="222298622">
                              <w:marLeft w:val="0"/>
                              <w:marRight w:val="0"/>
                              <w:marTop w:val="0"/>
                              <w:marBottom w:val="0"/>
                              <w:divBdr>
                                <w:top w:val="none" w:sz="0" w:space="0" w:color="auto"/>
                                <w:left w:val="none" w:sz="0" w:space="0" w:color="auto"/>
                                <w:bottom w:val="none" w:sz="0" w:space="0" w:color="auto"/>
                                <w:right w:val="none" w:sz="0" w:space="0" w:color="auto"/>
                              </w:divBdr>
                            </w:div>
                          </w:divsChild>
                        </w:div>
                        <w:div w:id="1721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raelhayom.com/2024/12/01/unrwa-halts-gaza-aid-due-to-lootings-yet-blames-israel/" TargetMode="External"/><Relationship Id="rId5" Type="http://schemas.openxmlformats.org/officeDocument/2006/relationships/hyperlink" Target="https://www.israelhayom.com/2024/11/26/unrwa-announces-closure-of-east-jerusalem-headquarters/" TargetMode="External"/><Relationship Id="rId4" Type="http://schemas.openxmlformats.org/officeDocument/2006/relationships/hyperlink" Target="https://www.jns.org/another-nail-in-unrwas-coffin-hostage-family-sues-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2024-12-05T14:04:00Z</dcterms:created>
  <dcterms:modified xsi:type="dcterms:W3CDTF">2024-12-05T14:09:00Z</dcterms:modified>
</cp:coreProperties>
</file>