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382A" w14:textId="77777777" w:rsidR="001446EF" w:rsidRPr="001446EF" w:rsidRDefault="001446EF" w:rsidP="001446EF">
      <w:pPr>
        <w:rPr>
          <w:rFonts w:asciiTheme="majorBidi" w:hAnsiTheme="majorBidi" w:cstheme="majorBidi"/>
          <w:sz w:val="40"/>
          <w:szCs w:val="40"/>
        </w:rPr>
      </w:pPr>
      <w:r w:rsidRPr="001446EF">
        <w:rPr>
          <w:rFonts w:asciiTheme="majorBidi" w:hAnsiTheme="majorBidi" w:cstheme="majorBidi"/>
          <w:sz w:val="40"/>
          <w:szCs w:val="40"/>
        </w:rPr>
        <w:t>Former Oxfam chief claims charity is ‘toxic and anti-Semitic’</w:t>
      </w:r>
    </w:p>
    <w:p w14:paraId="7ED30C64" w14:textId="3A80751E" w:rsidR="00537B45" w:rsidRPr="001446EF" w:rsidRDefault="001446EF" w:rsidP="001446EF">
      <w:pPr>
        <w:spacing w:after="0" w:line="240" w:lineRule="auto"/>
        <w:rPr>
          <w:rFonts w:asciiTheme="majorBidi" w:hAnsiTheme="majorBidi" w:cstheme="majorBidi"/>
        </w:rPr>
      </w:pPr>
      <w:r w:rsidRPr="001446EF">
        <w:rPr>
          <w:rFonts w:asciiTheme="majorBidi" w:hAnsiTheme="majorBidi" w:cstheme="majorBidi"/>
        </w:rPr>
        <w:t>February 14, 2026</w:t>
      </w:r>
    </w:p>
    <w:p w14:paraId="11533566" w14:textId="1CEB3D31" w:rsidR="001446EF" w:rsidRPr="001446EF" w:rsidRDefault="001446EF" w:rsidP="001446EF">
      <w:pPr>
        <w:spacing w:after="0" w:line="240" w:lineRule="auto"/>
        <w:rPr>
          <w:rFonts w:asciiTheme="majorBidi" w:hAnsiTheme="majorBidi" w:cstheme="majorBidi"/>
        </w:rPr>
      </w:pPr>
      <w:r w:rsidRPr="001446EF">
        <w:rPr>
          <w:rFonts w:asciiTheme="majorBidi" w:hAnsiTheme="majorBidi" w:cstheme="majorBidi"/>
        </w:rPr>
        <w:t>The Telegraph</w:t>
      </w:r>
    </w:p>
    <w:p w14:paraId="51D3D5E6" w14:textId="23DB92EF" w:rsidR="001446EF" w:rsidRDefault="001446EF" w:rsidP="001446EF">
      <w:pPr>
        <w:spacing w:after="0" w:line="240" w:lineRule="auto"/>
        <w:rPr>
          <w:rFonts w:asciiTheme="majorBidi" w:hAnsiTheme="majorBidi" w:cstheme="majorBidi"/>
        </w:rPr>
      </w:pPr>
      <w:hyperlink r:id="rId4" w:history="1">
        <w:r w:rsidRPr="001446EF">
          <w:rPr>
            <w:rStyle w:val="Hyperlink"/>
            <w:rFonts w:asciiTheme="majorBidi" w:hAnsiTheme="majorBidi" w:cstheme="majorBidi"/>
          </w:rPr>
          <w:t>https://www.telegraph.co.uk/news/2026/02/14/former-oxfam-chief-claims-charity-toxic-anti-semitic/</w:t>
        </w:r>
      </w:hyperlink>
    </w:p>
    <w:p w14:paraId="4A1EDCC2" w14:textId="77777777" w:rsidR="001446EF" w:rsidRPr="001446EF" w:rsidRDefault="001446EF" w:rsidP="001446EF">
      <w:pPr>
        <w:spacing w:after="0" w:line="240" w:lineRule="auto"/>
        <w:rPr>
          <w:rFonts w:asciiTheme="majorBidi" w:hAnsiTheme="majorBidi" w:cstheme="majorBidi"/>
        </w:rPr>
      </w:pPr>
    </w:p>
    <w:p w14:paraId="1EF44243" w14:textId="77777777" w:rsidR="001446EF" w:rsidRPr="001446EF" w:rsidRDefault="001446EF" w:rsidP="001446EF">
      <w:pPr>
        <w:rPr>
          <w:rFonts w:asciiTheme="majorBidi" w:hAnsiTheme="majorBidi" w:cstheme="majorBidi"/>
        </w:rPr>
      </w:pPr>
      <w:r w:rsidRPr="001446EF">
        <w:rPr>
          <w:rFonts w:asciiTheme="majorBidi" w:hAnsiTheme="majorBidi" w:cstheme="majorBidi"/>
        </w:rPr>
        <w:t>Oxfam’s former chief executive has accused the charity of being toxic and anti-Semitic during her tenure.</w:t>
      </w:r>
    </w:p>
    <w:p w14:paraId="1B9ECD06" w14:textId="77777777" w:rsidR="001446EF" w:rsidRPr="001446EF" w:rsidRDefault="001446EF" w:rsidP="001446EF">
      <w:pPr>
        <w:rPr>
          <w:rFonts w:asciiTheme="majorBidi" w:hAnsiTheme="majorBidi" w:cstheme="majorBidi"/>
        </w:rPr>
      </w:pPr>
      <w:r w:rsidRPr="001446EF">
        <w:rPr>
          <w:rFonts w:asciiTheme="majorBidi" w:hAnsiTheme="majorBidi" w:cstheme="majorBidi"/>
        </w:rPr>
        <w:t>Halima Begum resigned as chief executive of Oxfam GB in December amid allegations she was bullying staff.</w:t>
      </w:r>
    </w:p>
    <w:p w14:paraId="362C1A00" w14:textId="77777777" w:rsidR="001446EF" w:rsidRPr="001446EF" w:rsidRDefault="001446EF" w:rsidP="001446EF">
      <w:pPr>
        <w:rPr>
          <w:rFonts w:asciiTheme="majorBidi" w:hAnsiTheme="majorBidi" w:cstheme="majorBidi"/>
        </w:rPr>
      </w:pPr>
      <w:r w:rsidRPr="001446EF">
        <w:rPr>
          <w:rFonts w:asciiTheme="majorBidi" w:hAnsiTheme="majorBidi" w:cstheme="majorBidi"/>
        </w:rPr>
        <w:t>Now she has accused the charity of having a disproportionate focus on Gaza compared with other world crises, and said it was too quick to describe Israel’s actions in Gaza as a genocide.</w:t>
      </w:r>
    </w:p>
    <w:p w14:paraId="54EE3C07" w14:textId="40FC2663" w:rsidR="001446EF" w:rsidRPr="001446EF" w:rsidRDefault="001446EF" w:rsidP="001446EF">
      <w:pPr>
        <w:rPr>
          <w:rFonts w:asciiTheme="majorBidi" w:hAnsiTheme="majorBidi" w:cstheme="majorBidi"/>
        </w:rPr>
      </w:pP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who is taking Oxfam to an employment tribunal over her departure, also accused the charity of racism and sexism from </w:t>
      </w:r>
      <w:r w:rsidR="001725A5">
        <w:rPr>
          <w:rFonts w:asciiTheme="majorBidi" w:hAnsiTheme="majorBidi" w:cstheme="majorBidi"/>
        </w:rPr>
        <w:t>‘</w:t>
      </w:r>
      <w:r w:rsidRPr="001446EF">
        <w:rPr>
          <w:rFonts w:asciiTheme="majorBidi" w:hAnsiTheme="majorBidi" w:cstheme="majorBidi"/>
        </w:rPr>
        <w:t>board members</w:t>
      </w:r>
      <w:r w:rsidR="001725A5">
        <w:rPr>
          <w:rFonts w:asciiTheme="majorBidi" w:hAnsiTheme="majorBidi" w:cstheme="majorBidi"/>
        </w:rPr>
        <w:t>’</w:t>
      </w:r>
      <w:r w:rsidRPr="001446EF">
        <w:rPr>
          <w:rFonts w:asciiTheme="majorBidi" w:hAnsiTheme="majorBidi" w:cstheme="majorBidi"/>
        </w:rPr>
        <w:t xml:space="preserve"> at </w:t>
      </w:r>
      <w:r w:rsidR="001725A5">
        <w:rPr>
          <w:rFonts w:asciiTheme="majorBidi" w:hAnsiTheme="majorBidi" w:cstheme="majorBidi"/>
        </w:rPr>
        <w:t>‘</w:t>
      </w:r>
      <w:r w:rsidRPr="001446EF">
        <w:rPr>
          <w:rFonts w:asciiTheme="majorBidi" w:hAnsiTheme="majorBidi" w:cstheme="majorBidi"/>
        </w:rPr>
        <w:t>two board meetings</w:t>
      </w:r>
      <w:r w:rsidR="001725A5">
        <w:rPr>
          <w:rFonts w:asciiTheme="majorBidi" w:hAnsiTheme="majorBidi" w:cstheme="majorBidi"/>
        </w:rPr>
        <w:t>’</w:t>
      </w:r>
      <w:r w:rsidRPr="001446EF">
        <w:rPr>
          <w:rFonts w:asciiTheme="majorBidi" w:hAnsiTheme="majorBidi" w:cstheme="majorBidi"/>
        </w:rPr>
        <w:t xml:space="preserve">. In her tribunal claim she accuses the </w:t>
      </w:r>
      <w:proofErr w:type="spellStart"/>
      <w:r w:rsidRPr="001446EF">
        <w:rPr>
          <w:rFonts w:asciiTheme="majorBidi" w:hAnsiTheme="majorBidi" w:cstheme="majorBidi"/>
        </w:rPr>
        <w:t>organisation</w:t>
      </w:r>
      <w:proofErr w:type="spellEnd"/>
      <w:r w:rsidRPr="001446EF">
        <w:rPr>
          <w:rFonts w:asciiTheme="majorBidi" w:hAnsiTheme="majorBidi" w:cstheme="majorBidi"/>
        </w:rPr>
        <w:t xml:space="preserve"> of having a </w:t>
      </w:r>
      <w:r w:rsidR="001725A5">
        <w:rPr>
          <w:rFonts w:asciiTheme="majorBidi" w:hAnsiTheme="majorBidi" w:cstheme="majorBidi"/>
        </w:rPr>
        <w:t>‘</w:t>
      </w:r>
      <w:r w:rsidRPr="001446EF">
        <w:rPr>
          <w:rFonts w:asciiTheme="majorBidi" w:hAnsiTheme="majorBidi" w:cstheme="majorBidi"/>
        </w:rPr>
        <w:t>toxic anti-Semitic culture</w:t>
      </w:r>
      <w:r w:rsidR="001725A5">
        <w:rPr>
          <w:rFonts w:asciiTheme="majorBidi" w:hAnsiTheme="majorBidi" w:cstheme="majorBidi"/>
        </w:rPr>
        <w:t>’</w:t>
      </w:r>
      <w:r w:rsidRPr="001446EF">
        <w:rPr>
          <w:rFonts w:asciiTheme="majorBidi" w:hAnsiTheme="majorBidi" w:cstheme="majorBidi"/>
        </w:rPr>
        <w:t>.</w:t>
      </w:r>
    </w:p>
    <w:p w14:paraId="5281C410" w14:textId="62C981D7" w:rsidR="001446EF" w:rsidRPr="001446EF" w:rsidRDefault="001446EF" w:rsidP="001446EF">
      <w:pPr>
        <w:rPr>
          <w:rFonts w:asciiTheme="majorBidi" w:hAnsiTheme="majorBidi" w:cstheme="majorBidi"/>
        </w:rPr>
      </w:pP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who was appointed in 2024, told Channel 4 News: </w:t>
      </w:r>
      <w:r w:rsidR="001725A5">
        <w:rPr>
          <w:rFonts w:asciiTheme="majorBidi" w:hAnsiTheme="majorBidi" w:cstheme="majorBidi"/>
        </w:rPr>
        <w:t>‘</w:t>
      </w:r>
      <w:r w:rsidRPr="001446EF">
        <w:rPr>
          <w:rFonts w:asciiTheme="majorBidi" w:hAnsiTheme="majorBidi" w:cstheme="majorBidi"/>
        </w:rPr>
        <w:t>It’s important to work around the rule of law and maintain that the international rule of law must not be compromised. But we have to see consistency with other crises in the world, and it always felt as though we were disproportionately working around the crisis in Gaza.</w:t>
      </w:r>
      <w:r w:rsidR="001725A5">
        <w:rPr>
          <w:rFonts w:asciiTheme="majorBidi" w:hAnsiTheme="majorBidi" w:cstheme="majorBidi"/>
        </w:rPr>
        <w:t>’</w:t>
      </w:r>
    </w:p>
    <w:p w14:paraId="574B8CC0" w14:textId="3F024628" w:rsidR="001446EF" w:rsidRPr="001446EF" w:rsidRDefault="001446EF" w:rsidP="001446EF">
      <w:pPr>
        <w:rPr>
          <w:rFonts w:asciiTheme="majorBidi" w:hAnsiTheme="majorBidi" w:cstheme="majorBidi"/>
        </w:rPr>
      </w:pPr>
      <w:r w:rsidRPr="001446EF">
        <w:rPr>
          <w:rFonts w:asciiTheme="majorBidi" w:hAnsiTheme="majorBidi" w:cstheme="majorBidi"/>
        </w:rPr>
        <w:t xml:space="preserve">Referring to Gaza, she added: </w:t>
      </w:r>
      <w:r w:rsidR="001725A5">
        <w:rPr>
          <w:rFonts w:asciiTheme="majorBidi" w:hAnsiTheme="majorBidi" w:cstheme="majorBidi"/>
        </w:rPr>
        <w:t>‘</w:t>
      </w:r>
      <w:r w:rsidRPr="001446EF">
        <w:rPr>
          <w:rFonts w:asciiTheme="majorBidi" w:hAnsiTheme="majorBidi" w:cstheme="majorBidi"/>
        </w:rPr>
        <w:t>But other examples include quite strong pushback when we were not ready yet to use the word ‘genocide’.</w:t>
      </w:r>
    </w:p>
    <w:p w14:paraId="08639405" w14:textId="0803DD1E" w:rsidR="001446EF" w:rsidRPr="001446EF" w:rsidRDefault="001725A5" w:rsidP="001446EF">
      <w:pPr>
        <w:rPr>
          <w:rFonts w:asciiTheme="majorBidi" w:hAnsiTheme="majorBidi" w:cstheme="majorBidi"/>
        </w:rPr>
      </w:pPr>
      <w:r>
        <w:rPr>
          <w:rFonts w:asciiTheme="majorBidi" w:hAnsiTheme="majorBidi" w:cstheme="majorBidi"/>
        </w:rPr>
        <w:t>‘</w:t>
      </w:r>
      <w:r w:rsidR="001446EF" w:rsidRPr="001446EF">
        <w:rPr>
          <w:rFonts w:asciiTheme="majorBidi" w:hAnsiTheme="majorBidi" w:cstheme="majorBidi"/>
        </w:rPr>
        <w:t xml:space="preserve">To use the word ‘genocide’, it has to be something we arrive at with consultation and evidence and good legal advice and to try and use that term before we are ready as an </w:t>
      </w:r>
      <w:proofErr w:type="spellStart"/>
      <w:r w:rsidR="001446EF" w:rsidRPr="001446EF">
        <w:rPr>
          <w:rFonts w:asciiTheme="majorBidi" w:hAnsiTheme="majorBidi" w:cstheme="majorBidi"/>
        </w:rPr>
        <w:t>organisation</w:t>
      </w:r>
      <w:proofErr w:type="spellEnd"/>
      <w:r w:rsidR="001446EF" w:rsidRPr="001446EF">
        <w:rPr>
          <w:rFonts w:asciiTheme="majorBidi" w:hAnsiTheme="majorBidi" w:cstheme="majorBidi"/>
        </w:rPr>
        <w:t xml:space="preserve"> feels quite risky to me.</w:t>
      </w:r>
      <w:r>
        <w:rPr>
          <w:rFonts w:asciiTheme="majorBidi" w:hAnsiTheme="majorBidi" w:cstheme="majorBidi"/>
        </w:rPr>
        <w:t>’</w:t>
      </w:r>
    </w:p>
    <w:p w14:paraId="133724FE" w14:textId="16D63CCF" w:rsidR="001446EF" w:rsidRPr="001446EF" w:rsidRDefault="001446EF" w:rsidP="001446EF">
      <w:pPr>
        <w:rPr>
          <w:rFonts w:asciiTheme="majorBidi" w:hAnsiTheme="majorBidi" w:cstheme="majorBidi"/>
        </w:rPr>
      </w:pPr>
      <w:r w:rsidRPr="001446EF">
        <w:rPr>
          <w:rFonts w:asciiTheme="majorBidi" w:hAnsiTheme="majorBidi" w:cstheme="majorBidi"/>
        </w:rPr>
        <w:t xml:space="preserve">The charity has described Israel’s actions in Gaza as a </w:t>
      </w:r>
      <w:r w:rsidR="001725A5">
        <w:rPr>
          <w:rFonts w:asciiTheme="majorBidi" w:hAnsiTheme="majorBidi" w:cstheme="majorBidi"/>
        </w:rPr>
        <w:t>‘</w:t>
      </w:r>
      <w:r w:rsidRPr="001446EF">
        <w:rPr>
          <w:rFonts w:asciiTheme="majorBidi" w:hAnsiTheme="majorBidi" w:cstheme="majorBidi"/>
        </w:rPr>
        <w:t>genocide</w:t>
      </w:r>
      <w:r w:rsidR="001725A5">
        <w:rPr>
          <w:rFonts w:asciiTheme="majorBidi" w:hAnsiTheme="majorBidi" w:cstheme="majorBidi"/>
        </w:rPr>
        <w:t>’</w:t>
      </w:r>
      <w:r w:rsidRPr="001446EF">
        <w:rPr>
          <w:rFonts w:asciiTheme="majorBidi" w:hAnsiTheme="majorBidi" w:cstheme="majorBidi"/>
        </w:rPr>
        <w:t xml:space="preserve"> in several statements and accused the Israeli government of deliberately blocking aid and destroying vital infrastructure.</w:t>
      </w:r>
    </w:p>
    <w:p w14:paraId="4592DB92" w14:textId="28D10F71" w:rsidR="001446EF" w:rsidRPr="001446EF" w:rsidRDefault="001446EF" w:rsidP="001446EF">
      <w:pPr>
        <w:rPr>
          <w:rFonts w:asciiTheme="majorBidi" w:hAnsiTheme="majorBidi" w:cstheme="majorBidi"/>
        </w:rPr>
      </w:pPr>
      <w:r w:rsidRPr="001446EF">
        <w:rPr>
          <w:rFonts w:asciiTheme="majorBidi" w:hAnsiTheme="majorBidi" w:cstheme="majorBidi"/>
        </w:rPr>
        <w:t xml:space="preserve">She added that even </w:t>
      </w:r>
      <w:r w:rsidR="001725A5">
        <w:rPr>
          <w:rFonts w:asciiTheme="majorBidi" w:hAnsiTheme="majorBidi" w:cstheme="majorBidi"/>
        </w:rPr>
        <w:t>‘</w:t>
      </w:r>
      <w:r w:rsidRPr="001446EF">
        <w:rPr>
          <w:rFonts w:asciiTheme="majorBidi" w:hAnsiTheme="majorBidi" w:cstheme="majorBidi"/>
        </w:rPr>
        <w:t>as a Muslim woman</w:t>
      </w:r>
      <w:r w:rsidR="001725A5">
        <w:rPr>
          <w:rFonts w:asciiTheme="majorBidi" w:hAnsiTheme="majorBidi" w:cstheme="majorBidi"/>
        </w:rPr>
        <w:t>’</w:t>
      </w:r>
      <w:r w:rsidRPr="001446EF">
        <w:rPr>
          <w:rFonts w:asciiTheme="majorBidi" w:hAnsiTheme="majorBidi" w:cstheme="majorBidi"/>
        </w:rPr>
        <w:t xml:space="preserve"> it was difficult to hold onto </w:t>
      </w:r>
      <w:r w:rsidR="001725A5">
        <w:rPr>
          <w:rFonts w:asciiTheme="majorBidi" w:hAnsiTheme="majorBidi" w:cstheme="majorBidi"/>
        </w:rPr>
        <w:t>‘</w:t>
      </w:r>
      <w:r w:rsidRPr="001446EF">
        <w:rPr>
          <w:rFonts w:asciiTheme="majorBidi" w:hAnsiTheme="majorBidi" w:cstheme="majorBidi"/>
        </w:rPr>
        <w:t>neutrality and impartiality</w:t>
      </w:r>
      <w:r w:rsidR="001725A5">
        <w:rPr>
          <w:rFonts w:asciiTheme="majorBidi" w:hAnsiTheme="majorBidi" w:cstheme="majorBidi"/>
        </w:rPr>
        <w:t>’</w:t>
      </w:r>
      <w:r w:rsidRPr="001446EF">
        <w:rPr>
          <w:rFonts w:asciiTheme="majorBidi" w:hAnsiTheme="majorBidi" w:cstheme="majorBidi"/>
        </w:rPr>
        <w:t xml:space="preserve"> within the </w:t>
      </w:r>
      <w:proofErr w:type="spellStart"/>
      <w:r w:rsidRPr="001446EF">
        <w:rPr>
          <w:rFonts w:asciiTheme="majorBidi" w:hAnsiTheme="majorBidi" w:cstheme="majorBidi"/>
        </w:rPr>
        <w:t>organisation</w:t>
      </w:r>
      <w:proofErr w:type="spellEnd"/>
      <w:r w:rsidRPr="001446EF">
        <w:rPr>
          <w:rFonts w:asciiTheme="majorBidi" w:hAnsiTheme="majorBidi" w:cstheme="majorBidi"/>
        </w:rPr>
        <w:t>.</w:t>
      </w:r>
    </w:p>
    <w:p w14:paraId="2DFE4BD4" w14:textId="5E158239" w:rsidR="001446EF" w:rsidRPr="001446EF" w:rsidRDefault="001725A5" w:rsidP="001446EF">
      <w:pPr>
        <w:rPr>
          <w:rFonts w:asciiTheme="majorBidi" w:hAnsiTheme="majorBidi" w:cstheme="majorBidi"/>
        </w:rPr>
      </w:pPr>
      <w:r>
        <w:rPr>
          <w:rFonts w:asciiTheme="majorBidi" w:hAnsiTheme="majorBidi" w:cstheme="majorBidi"/>
        </w:rPr>
        <w:t>‘</w:t>
      </w:r>
      <w:r w:rsidR="001446EF" w:rsidRPr="001446EF">
        <w:rPr>
          <w:rFonts w:asciiTheme="majorBidi" w:hAnsiTheme="majorBidi" w:cstheme="majorBidi"/>
        </w:rPr>
        <w:t>Essentially, it was very hard to hold on to neutrality and impartiality, and I say that as a Muslim woman. So that was very hard to navigate.</w:t>
      </w:r>
      <w:r>
        <w:rPr>
          <w:rFonts w:asciiTheme="majorBidi" w:hAnsiTheme="majorBidi" w:cstheme="majorBidi"/>
        </w:rPr>
        <w:t>’</w:t>
      </w:r>
    </w:p>
    <w:p w14:paraId="0FAFCB0D" w14:textId="301327AA" w:rsidR="001446EF" w:rsidRPr="001446EF" w:rsidRDefault="001446EF" w:rsidP="001446EF">
      <w:pPr>
        <w:rPr>
          <w:rFonts w:asciiTheme="majorBidi" w:hAnsiTheme="majorBidi" w:cstheme="majorBidi"/>
        </w:rPr>
      </w:pP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claimed that during the charity’s restructure, in which large numbers of UK staff were made redundant, a member of the senior team called the all-female leadership team a </w:t>
      </w:r>
      <w:r w:rsidR="001725A5">
        <w:rPr>
          <w:rFonts w:asciiTheme="majorBidi" w:hAnsiTheme="majorBidi" w:cstheme="majorBidi"/>
        </w:rPr>
        <w:lastRenderedPageBreak/>
        <w:t>‘</w:t>
      </w:r>
      <w:r w:rsidRPr="001446EF">
        <w:rPr>
          <w:rFonts w:asciiTheme="majorBidi" w:hAnsiTheme="majorBidi" w:cstheme="majorBidi"/>
        </w:rPr>
        <w:t>bunch of s---s.</w:t>
      </w:r>
      <w:r w:rsidR="001725A5">
        <w:rPr>
          <w:rFonts w:asciiTheme="majorBidi" w:hAnsiTheme="majorBidi" w:cstheme="majorBidi"/>
        </w:rPr>
        <w:t>’</w:t>
      </w:r>
      <w:r w:rsidRPr="001446EF">
        <w:rPr>
          <w:rFonts w:asciiTheme="majorBidi" w:hAnsiTheme="majorBidi" w:cstheme="majorBidi"/>
        </w:rPr>
        <w:t xml:space="preserve"> In December, the charity’s board found </w:t>
      </w: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Begum’s £130,000-a-year position had become </w:t>
      </w:r>
      <w:r w:rsidR="001725A5">
        <w:rPr>
          <w:rFonts w:asciiTheme="majorBidi" w:hAnsiTheme="majorBidi" w:cstheme="majorBidi"/>
        </w:rPr>
        <w:t>‘</w:t>
      </w:r>
      <w:r w:rsidRPr="001446EF">
        <w:rPr>
          <w:rFonts w:asciiTheme="majorBidi" w:hAnsiTheme="majorBidi" w:cstheme="majorBidi"/>
        </w:rPr>
        <w:t>untenable</w:t>
      </w:r>
      <w:r w:rsidR="001725A5">
        <w:rPr>
          <w:rFonts w:asciiTheme="majorBidi" w:hAnsiTheme="majorBidi" w:cstheme="majorBidi"/>
        </w:rPr>
        <w:t>’</w:t>
      </w:r>
      <w:r w:rsidRPr="001446EF">
        <w:rPr>
          <w:rFonts w:asciiTheme="majorBidi" w:hAnsiTheme="majorBidi" w:cstheme="majorBidi"/>
        </w:rPr>
        <w:t xml:space="preserve"> after she allegedly created a </w:t>
      </w:r>
      <w:r w:rsidR="001725A5">
        <w:rPr>
          <w:rFonts w:asciiTheme="majorBidi" w:hAnsiTheme="majorBidi" w:cstheme="majorBidi"/>
        </w:rPr>
        <w:t>‘</w:t>
      </w:r>
      <w:r w:rsidRPr="001446EF">
        <w:rPr>
          <w:rFonts w:asciiTheme="majorBidi" w:hAnsiTheme="majorBidi" w:cstheme="majorBidi"/>
        </w:rPr>
        <w:t>climate of fear</w:t>
      </w:r>
      <w:r w:rsidR="001725A5">
        <w:rPr>
          <w:rFonts w:asciiTheme="majorBidi" w:hAnsiTheme="majorBidi" w:cstheme="majorBidi"/>
        </w:rPr>
        <w:t>’</w:t>
      </w:r>
      <w:r w:rsidRPr="001446EF">
        <w:rPr>
          <w:rFonts w:asciiTheme="majorBidi" w:hAnsiTheme="majorBidi" w:cstheme="majorBidi"/>
        </w:rPr>
        <w:t>.</w:t>
      </w:r>
    </w:p>
    <w:p w14:paraId="660D6CB0" w14:textId="77777777" w:rsidR="001446EF" w:rsidRPr="001446EF" w:rsidRDefault="001446EF" w:rsidP="001446EF">
      <w:pPr>
        <w:rPr>
          <w:rFonts w:asciiTheme="majorBidi" w:hAnsiTheme="majorBidi" w:cstheme="majorBidi"/>
        </w:rPr>
      </w:pPr>
      <w:r w:rsidRPr="001446EF">
        <w:rPr>
          <w:rFonts w:asciiTheme="majorBidi" w:hAnsiTheme="majorBidi" w:cstheme="majorBidi"/>
        </w:rPr>
        <w:t>Almost 70 members of staff signed a letter calling for Oxfam’s trustees to begin an investigation into her alleged conduct after several others resigned after falling out with her, The Times reported at the time.</w:t>
      </w:r>
    </w:p>
    <w:p w14:paraId="2C0F9A45" w14:textId="7E05CEF2" w:rsidR="001446EF" w:rsidRPr="001446EF" w:rsidRDefault="001446EF" w:rsidP="001446EF">
      <w:pPr>
        <w:rPr>
          <w:rFonts w:asciiTheme="majorBidi" w:hAnsiTheme="majorBidi" w:cstheme="majorBidi"/>
        </w:rPr>
      </w:pP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said she was </w:t>
      </w:r>
      <w:r w:rsidR="001725A5">
        <w:rPr>
          <w:rFonts w:asciiTheme="majorBidi" w:hAnsiTheme="majorBidi" w:cstheme="majorBidi"/>
        </w:rPr>
        <w:t>‘</w:t>
      </w:r>
      <w:r w:rsidRPr="001446EF">
        <w:rPr>
          <w:rFonts w:asciiTheme="majorBidi" w:hAnsiTheme="majorBidi" w:cstheme="majorBidi"/>
        </w:rPr>
        <w:t>shocked</w:t>
      </w:r>
      <w:r w:rsidR="001725A5">
        <w:rPr>
          <w:rFonts w:asciiTheme="majorBidi" w:hAnsiTheme="majorBidi" w:cstheme="majorBidi"/>
        </w:rPr>
        <w:t>’</w:t>
      </w:r>
      <w:r w:rsidRPr="001446EF">
        <w:rPr>
          <w:rFonts w:asciiTheme="majorBidi" w:hAnsiTheme="majorBidi" w:cstheme="majorBidi"/>
        </w:rPr>
        <w:t xml:space="preserve"> after being the only person reviewed and investigated after the letter was sent </w:t>
      </w:r>
      <w:r w:rsidR="001725A5">
        <w:rPr>
          <w:rFonts w:asciiTheme="majorBidi" w:hAnsiTheme="majorBidi" w:cstheme="majorBidi"/>
        </w:rPr>
        <w:t>‘</w:t>
      </w:r>
      <w:r w:rsidRPr="001446EF">
        <w:rPr>
          <w:rFonts w:asciiTheme="majorBidi" w:hAnsiTheme="majorBidi" w:cstheme="majorBidi"/>
        </w:rPr>
        <w:t>despite the fact that other senior members were named in the letter, particularly another white female colleague</w:t>
      </w:r>
      <w:r w:rsidR="001725A5">
        <w:rPr>
          <w:rFonts w:asciiTheme="majorBidi" w:hAnsiTheme="majorBidi" w:cstheme="majorBidi"/>
        </w:rPr>
        <w:t>’</w:t>
      </w:r>
      <w:r w:rsidRPr="001446EF">
        <w:rPr>
          <w:rFonts w:asciiTheme="majorBidi" w:hAnsiTheme="majorBidi" w:cstheme="majorBidi"/>
        </w:rPr>
        <w:t>.</w:t>
      </w:r>
    </w:p>
    <w:p w14:paraId="6D9E05FB" w14:textId="03BB309B" w:rsidR="001446EF" w:rsidRPr="001446EF" w:rsidRDefault="001446EF" w:rsidP="001446EF">
      <w:pPr>
        <w:rPr>
          <w:rFonts w:asciiTheme="majorBidi" w:hAnsiTheme="majorBidi" w:cstheme="majorBidi"/>
        </w:rPr>
      </w:pPr>
      <w:r w:rsidRPr="001446EF">
        <w:rPr>
          <w:rFonts w:asciiTheme="majorBidi" w:hAnsiTheme="majorBidi" w:cstheme="majorBidi"/>
        </w:rPr>
        <w:t xml:space="preserve">Oxfam’s board of trustees later commissioned an external review to examine </w:t>
      </w:r>
      <w:r w:rsidR="001725A5">
        <w:rPr>
          <w:rFonts w:asciiTheme="majorBidi" w:hAnsiTheme="majorBidi" w:cstheme="majorBidi"/>
        </w:rPr>
        <w:t>‘</w:t>
      </w:r>
      <w:r w:rsidRPr="001446EF">
        <w:rPr>
          <w:rFonts w:asciiTheme="majorBidi" w:hAnsiTheme="majorBidi" w:cstheme="majorBidi"/>
        </w:rPr>
        <w:t>concerns raised about the leadership, conduct and approach</w:t>
      </w:r>
      <w:r w:rsidR="001725A5">
        <w:rPr>
          <w:rFonts w:asciiTheme="majorBidi" w:hAnsiTheme="majorBidi" w:cstheme="majorBidi"/>
        </w:rPr>
        <w:t>’</w:t>
      </w:r>
      <w:r w:rsidRPr="001446EF">
        <w:rPr>
          <w:rFonts w:asciiTheme="majorBidi" w:hAnsiTheme="majorBidi" w:cstheme="majorBidi"/>
        </w:rPr>
        <w:t xml:space="preserve"> of </w:t>
      </w: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w:t>
      </w:r>
    </w:p>
    <w:p w14:paraId="625861DF" w14:textId="77777777" w:rsidR="001446EF" w:rsidRPr="001446EF" w:rsidRDefault="001446EF" w:rsidP="001446EF">
      <w:pPr>
        <w:rPr>
          <w:rFonts w:asciiTheme="majorBidi" w:hAnsiTheme="majorBidi" w:cstheme="majorBidi"/>
        </w:rPr>
      </w:pPr>
      <w:r w:rsidRPr="001446EF">
        <w:rPr>
          <w:rFonts w:asciiTheme="majorBidi" w:hAnsiTheme="majorBidi" w:cstheme="majorBidi"/>
        </w:rPr>
        <w:t>The investigation drew on testimony from 32 current and former colleagues, the charity said.</w:t>
      </w:r>
    </w:p>
    <w:p w14:paraId="73AF933B" w14:textId="465C5205" w:rsidR="001446EF" w:rsidRPr="001446EF" w:rsidRDefault="001446EF" w:rsidP="001446EF">
      <w:pPr>
        <w:rPr>
          <w:rFonts w:asciiTheme="majorBidi" w:hAnsiTheme="majorBidi" w:cstheme="majorBidi"/>
        </w:rPr>
      </w:pPr>
      <w:r w:rsidRPr="001446EF">
        <w:rPr>
          <w:rFonts w:asciiTheme="majorBidi" w:hAnsiTheme="majorBidi" w:cstheme="majorBidi"/>
        </w:rPr>
        <w:t xml:space="preserve">Findings showed </w:t>
      </w:r>
      <w:r w:rsidR="001725A5">
        <w:rPr>
          <w:rFonts w:asciiTheme="majorBidi" w:hAnsiTheme="majorBidi" w:cstheme="majorBidi"/>
        </w:rPr>
        <w:t>‘</w:t>
      </w:r>
      <w:r w:rsidRPr="001446EF">
        <w:rPr>
          <w:rFonts w:asciiTheme="majorBidi" w:hAnsiTheme="majorBidi" w:cstheme="majorBidi"/>
        </w:rPr>
        <w:t xml:space="preserve">serious issues in the CEO’s leadership </w:t>
      </w:r>
      <w:proofErr w:type="spellStart"/>
      <w:r w:rsidRPr="001446EF">
        <w:rPr>
          <w:rFonts w:asciiTheme="majorBidi" w:hAnsiTheme="majorBidi" w:cstheme="majorBidi"/>
        </w:rPr>
        <w:t>behaviour</w:t>
      </w:r>
      <w:proofErr w:type="spellEnd"/>
      <w:r w:rsidRPr="001446EF">
        <w:rPr>
          <w:rFonts w:asciiTheme="majorBidi" w:hAnsiTheme="majorBidi" w:cstheme="majorBidi"/>
        </w:rPr>
        <w:t xml:space="preserve"> and her decision making, including breaches of </w:t>
      </w:r>
      <w:proofErr w:type="spellStart"/>
      <w:r w:rsidRPr="001446EF">
        <w:rPr>
          <w:rFonts w:asciiTheme="majorBidi" w:hAnsiTheme="majorBidi" w:cstheme="majorBidi"/>
        </w:rPr>
        <w:t>organisational</w:t>
      </w:r>
      <w:proofErr w:type="spellEnd"/>
      <w:r w:rsidRPr="001446EF">
        <w:rPr>
          <w:rFonts w:asciiTheme="majorBidi" w:hAnsiTheme="majorBidi" w:cstheme="majorBidi"/>
        </w:rPr>
        <w:t xml:space="preserve"> processes and values, and inappropriate interference into safeguarding and integrity investigations</w:t>
      </w:r>
      <w:r w:rsidR="001725A5">
        <w:rPr>
          <w:rFonts w:asciiTheme="majorBidi" w:hAnsiTheme="majorBidi" w:cstheme="majorBidi"/>
        </w:rPr>
        <w:t>’</w:t>
      </w:r>
      <w:r w:rsidRPr="001446EF">
        <w:rPr>
          <w:rFonts w:asciiTheme="majorBidi" w:hAnsiTheme="majorBidi" w:cstheme="majorBidi"/>
        </w:rPr>
        <w:t>.</w:t>
      </w:r>
    </w:p>
    <w:p w14:paraId="31B03BDD" w14:textId="77777777" w:rsidR="001446EF" w:rsidRPr="001446EF" w:rsidRDefault="001446EF" w:rsidP="001446EF">
      <w:pPr>
        <w:rPr>
          <w:rFonts w:asciiTheme="majorBidi" w:hAnsiTheme="majorBidi" w:cstheme="majorBidi"/>
        </w:rPr>
      </w:pPr>
      <w:r w:rsidRPr="001446EF">
        <w:rPr>
          <w:rFonts w:asciiTheme="majorBidi" w:hAnsiTheme="majorBidi" w:cstheme="majorBidi"/>
        </w:rPr>
        <w:t xml:space="preserve">Report said </w:t>
      </w: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attempted to rewrite Oxfam’s neutral stance on Gaza</w:t>
      </w:r>
    </w:p>
    <w:p w14:paraId="50F569D2" w14:textId="77777777" w:rsidR="001446EF" w:rsidRPr="001446EF" w:rsidRDefault="001446EF" w:rsidP="001446EF">
      <w:pPr>
        <w:rPr>
          <w:rFonts w:asciiTheme="majorBidi" w:hAnsiTheme="majorBidi" w:cstheme="majorBidi"/>
        </w:rPr>
      </w:pPr>
      <w:r w:rsidRPr="001446EF">
        <w:rPr>
          <w:rFonts w:asciiTheme="majorBidi" w:hAnsiTheme="majorBidi" w:cstheme="majorBidi"/>
        </w:rPr>
        <w:t xml:space="preserve">The report also alleged </w:t>
      </w: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attempted to rewrite Oxfam’s politically neutral public messaging on the war in Gaza.</w:t>
      </w:r>
    </w:p>
    <w:p w14:paraId="71E983A3" w14:textId="77777777" w:rsidR="001446EF" w:rsidRPr="001446EF" w:rsidRDefault="001446EF" w:rsidP="001446EF">
      <w:pPr>
        <w:rPr>
          <w:rFonts w:asciiTheme="majorBidi" w:hAnsiTheme="majorBidi" w:cstheme="majorBidi"/>
        </w:rPr>
      </w:pPr>
      <w:r w:rsidRPr="001446EF">
        <w:rPr>
          <w:rFonts w:asciiTheme="majorBidi" w:hAnsiTheme="majorBidi" w:cstheme="majorBidi"/>
        </w:rPr>
        <w:t>It also said that staff claimed she was not careful enough in considering the safety of staff in Gaza when she publicly called for the UK to stop arming Israel, for example.</w:t>
      </w:r>
    </w:p>
    <w:p w14:paraId="266C0911" w14:textId="2D30EB6E" w:rsidR="001446EF" w:rsidRPr="001446EF" w:rsidRDefault="001446EF" w:rsidP="001446EF">
      <w:pPr>
        <w:rPr>
          <w:rFonts w:asciiTheme="majorBidi" w:hAnsiTheme="majorBidi" w:cstheme="majorBidi"/>
        </w:rPr>
      </w:pPr>
      <w:r w:rsidRPr="001446EF">
        <w:rPr>
          <w:rFonts w:asciiTheme="majorBidi" w:hAnsiTheme="majorBidi" w:cstheme="majorBidi"/>
        </w:rPr>
        <w:t xml:space="preserve">Concerns were also raised after </w:t>
      </w:r>
      <w:proofErr w:type="spellStart"/>
      <w:r w:rsidRPr="001446EF">
        <w:rPr>
          <w:rFonts w:asciiTheme="majorBidi" w:hAnsiTheme="majorBidi" w:cstheme="majorBidi"/>
        </w:rPr>
        <w:t>Ms</w:t>
      </w:r>
      <w:proofErr w:type="spellEnd"/>
      <w:r w:rsidRPr="001446EF">
        <w:rPr>
          <w:rFonts w:asciiTheme="majorBidi" w:hAnsiTheme="majorBidi" w:cstheme="majorBidi"/>
        </w:rPr>
        <w:t xml:space="preserve"> Begum took part in a panel discussion in Parliament alongside a Palestinian journalist who reportedly called the Oct 7 attacks a </w:t>
      </w:r>
      <w:r w:rsidR="001725A5">
        <w:rPr>
          <w:rFonts w:asciiTheme="majorBidi" w:hAnsiTheme="majorBidi" w:cstheme="majorBidi"/>
        </w:rPr>
        <w:t>‘</w:t>
      </w:r>
      <w:r w:rsidRPr="001446EF">
        <w:rPr>
          <w:rFonts w:asciiTheme="majorBidi" w:hAnsiTheme="majorBidi" w:cstheme="majorBidi"/>
        </w:rPr>
        <w:t>great day</w:t>
      </w:r>
      <w:r w:rsidR="001725A5">
        <w:rPr>
          <w:rFonts w:asciiTheme="majorBidi" w:hAnsiTheme="majorBidi" w:cstheme="majorBidi"/>
        </w:rPr>
        <w:t>’</w:t>
      </w:r>
      <w:r w:rsidRPr="001446EF">
        <w:rPr>
          <w:rFonts w:asciiTheme="majorBidi" w:hAnsiTheme="majorBidi" w:cstheme="majorBidi"/>
        </w:rPr>
        <w:t>.</w:t>
      </w:r>
    </w:p>
    <w:p w14:paraId="19A4869A" w14:textId="3D47AEEC" w:rsidR="001446EF" w:rsidRPr="001446EF" w:rsidRDefault="001446EF" w:rsidP="001446EF">
      <w:pPr>
        <w:rPr>
          <w:rFonts w:asciiTheme="majorBidi" w:hAnsiTheme="majorBidi" w:cstheme="majorBidi"/>
        </w:rPr>
      </w:pPr>
      <w:r w:rsidRPr="001446EF">
        <w:rPr>
          <w:rFonts w:asciiTheme="majorBidi" w:hAnsiTheme="majorBidi" w:cstheme="majorBidi"/>
        </w:rPr>
        <w:t xml:space="preserve">Asked about the report, Dr Begum said: </w:t>
      </w:r>
      <w:r w:rsidR="001725A5">
        <w:rPr>
          <w:rFonts w:asciiTheme="majorBidi" w:hAnsiTheme="majorBidi" w:cstheme="majorBidi"/>
        </w:rPr>
        <w:t>‘</w:t>
      </w:r>
      <w:r w:rsidRPr="001446EF">
        <w:rPr>
          <w:rFonts w:asciiTheme="majorBidi" w:hAnsiTheme="majorBidi" w:cstheme="majorBidi"/>
        </w:rPr>
        <w:t>They were never really shared with me, so there was no natural justice in this process. I was quite shocked to see allegations of this kind for the first time in the newspapers.</w:t>
      </w:r>
    </w:p>
    <w:p w14:paraId="57CC88FA" w14:textId="6E2E685A" w:rsidR="001446EF" w:rsidRPr="001446EF" w:rsidRDefault="001725A5" w:rsidP="001446EF">
      <w:pPr>
        <w:rPr>
          <w:rFonts w:asciiTheme="majorBidi" w:hAnsiTheme="majorBidi" w:cstheme="majorBidi"/>
        </w:rPr>
      </w:pPr>
      <w:r>
        <w:rPr>
          <w:rFonts w:asciiTheme="majorBidi" w:hAnsiTheme="majorBidi" w:cstheme="majorBidi"/>
        </w:rPr>
        <w:t>‘</w:t>
      </w:r>
      <w:r w:rsidR="001446EF" w:rsidRPr="001446EF">
        <w:rPr>
          <w:rFonts w:asciiTheme="majorBidi" w:hAnsiTheme="majorBidi" w:cstheme="majorBidi"/>
        </w:rPr>
        <w:t>And in this day and age, if that is not a witch hunt, I don’t know how and where else we would describe a witch hunt.</w:t>
      </w:r>
      <w:r>
        <w:rPr>
          <w:rFonts w:asciiTheme="majorBidi" w:hAnsiTheme="majorBidi" w:cstheme="majorBidi"/>
        </w:rPr>
        <w:t>’</w:t>
      </w:r>
    </w:p>
    <w:p w14:paraId="5CAFC027" w14:textId="33E9BF32" w:rsidR="001446EF" w:rsidRPr="001446EF" w:rsidRDefault="001446EF" w:rsidP="001446EF">
      <w:pPr>
        <w:rPr>
          <w:rFonts w:asciiTheme="majorBidi" w:hAnsiTheme="majorBidi" w:cstheme="majorBidi"/>
        </w:rPr>
      </w:pPr>
      <w:r w:rsidRPr="001446EF">
        <w:rPr>
          <w:rFonts w:asciiTheme="majorBidi" w:hAnsiTheme="majorBidi" w:cstheme="majorBidi"/>
        </w:rPr>
        <w:t xml:space="preserve">Dr Begum claims she was </w:t>
      </w:r>
      <w:r w:rsidR="001725A5">
        <w:rPr>
          <w:rFonts w:asciiTheme="majorBidi" w:hAnsiTheme="majorBidi" w:cstheme="majorBidi"/>
        </w:rPr>
        <w:t>‘</w:t>
      </w:r>
      <w:r w:rsidRPr="001446EF">
        <w:rPr>
          <w:rFonts w:asciiTheme="majorBidi" w:hAnsiTheme="majorBidi" w:cstheme="majorBidi"/>
        </w:rPr>
        <w:t>forced to resign</w:t>
      </w:r>
      <w:r w:rsidR="001725A5">
        <w:rPr>
          <w:rFonts w:asciiTheme="majorBidi" w:hAnsiTheme="majorBidi" w:cstheme="majorBidi"/>
        </w:rPr>
        <w:t>’</w:t>
      </w:r>
      <w:r w:rsidRPr="001446EF">
        <w:rPr>
          <w:rFonts w:asciiTheme="majorBidi" w:hAnsiTheme="majorBidi" w:cstheme="majorBidi"/>
        </w:rPr>
        <w:t xml:space="preserve"> on Dec 14 because the board </w:t>
      </w:r>
      <w:r w:rsidR="001725A5">
        <w:rPr>
          <w:rFonts w:asciiTheme="majorBidi" w:hAnsiTheme="majorBidi" w:cstheme="majorBidi"/>
        </w:rPr>
        <w:t>‘</w:t>
      </w:r>
      <w:r w:rsidRPr="001446EF">
        <w:rPr>
          <w:rFonts w:asciiTheme="majorBidi" w:hAnsiTheme="majorBidi" w:cstheme="majorBidi"/>
        </w:rPr>
        <w:t xml:space="preserve">did not give [her] the opportunity to respond to the report’s </w:t>
      </w:r>
      <w:proofErr w:type="gramStart"/>
      <w:r w:rsidRPr="001446EF">
        <w:rPr>
          <w:rFonts w:asciiTheme="majorBidi" w:hAnsiTheme="majorBidi" w:cstheme="majorBidi"/>
        </w:rPr>
        <w:t>findings</w:t>
      </w:r>
      <w:r w:rsidR="001725A5">
        <w:rPr>
          <w:rFonts w:asciiTheme="majorBidi" w:hAnsiTheme="majorBidi" w:cstheme="majorBidi"/>
        </w:rPr>
        <w:t>’</w:t>
      </w:r>
      <w:proofErr w:type="gramEnd"/>
      <w:r w:rsidRPr="001446EF">
        <w:rPr>
          <w:rFonts w:asciiTheme="majorBidi" w:hAnsiTheme="majorBidi" w:cstheme="majorBidi"/>
        </w:rPr>
        <w:t>.</w:t>
      </w:r>
    </w:p>
    <w:p w14:paraId="5D6B7022" w14:textId="5EF19B59" w:rsidR="001446EF" w:rsidRPr="001446EF" w:rsidRDefault="001446EF" w:rsidP="001446EF">
      <w:pPr>
        <w:rPr>
          <w:rFonts w:asciiTheme="majorBidi" w:hAnsiTheme="majorBidi" w:cstheme="majorBidi"/>
        </w:rPr>
      </w:pPr>
      <w:r w:rsidRPr="001446EF">
        <w:rPr>
          <w:rFonts w:asciiTheme="majorBidi" w:hAnsiTheme="majorBidi" w:cstheme="majorBidi"/>
        </w:rPr>
        <w:t xml:space="preserve">She claimed that apart from two weeks at the beginning of her tenure, the workplace was </w:t>
      </w:r>
      <w:r w:rsidR="001725A5">
        <w:rPr>
          <w:rFonts w:asciiTheme="majorBidi" w:hAnsiTheme="majorBidi" w:cstheme="majorBidi"/>
        </w:rPr>
        <w:t>‘</w:t>
      </w:r>
      <w:r w:rsidRPr="001446EF">
        <w:rPr>
          <w:rFonts w:asciiTheme="majorBidi" w:hAnsiTheme="majorBidi" w:cstheme="majorBidi"/>
        </w:rPr>
        <w:t>unsafe</w:t>
      </w:r>
      <w:r w:rsidR="001725A5">
        <w:rPr>
          <w:rFonts w:asciiTheme="majorBidi" w:hAnsiTheme="majorBidi" w:cstheme="majorBidi"/>
        </w:rPr>
        <w:t>’</w:t>
      </w:r>
      <w:r w:rsidRPr="001446EF">
        <w:rPr>
          <w:rFonts w:asciiTheme="majorBidi" w:hAnsiTheme="majorBidi" w:cstheme="majorBidi"/>
        </w:rPr>
        <w:t xml:space="preserve">, adding: </w:t>
      </w:r>
      <w:r w:rsidR="001725A5">
        <w:rPr>
          <w:rFonts w:asciiTheme="majorBidi" w:hAnsiTheme="majorBidi" w:cstheme="majorBidi"/>
        </w:rPr>
        <w:t>‘</w:t>
      </w:r>
      <w:r w:rsidRPr="001446EF">
        <w:rPr>
          <w:rFonts w:asciiTheme="majorBidi" w:hAnsiTheme="majorBidi" w:cstheme="majorBidi"/>
        </w:rPr>
        <w:t xml:space="preserve">The minority of staff who had a very toxic culture in the way they operated, which then affected the whole </w:t>
      </w:r>
      <w:proofErr w:type="spellStart"/>
      <w:r w:rsidRPr="001446EF">
        <w:rPr>
          <w:rFonts w:asciiTheme="majorBidi" w:hAnsiTheme="majorBidi" w:cstheme="majorBidi"/>
        </w:rPr>
        <w:t>organisation</w:t>
      </w:r>
      <w:proofErr w:type="spellEnd"/>
      <w:r w:rsidRPr="001446EF">
        <w:rPr>
          <w:rFonts w:asciiTheme="majorBidi" w:hAnsiTheme="majorBidi" w:cstheme="majorBidi"/>
        </w:rPr>
        <w:t>.</w:t>
      </w:r>
      <w:r w:rsidR="001725A5">
        <w:rPr>
          <w:rFonts w:asciiTheme="majorBidi" w:hAnsiTheme="majorBidi" w:cstheme="majorBidi"/>
        </w:rPr>
        <w:t>’</w:t>
      </w:r>
    </w:p>
    <w:p w14:paraId="7DB9ABA1" w14:textId="6C1C6AD9" w:rsidR="001446EF" w:rsidRPr="001446EF" w:rsidRDefault="001446EF" w:rsidP="001446EF">
      <w:pPr>
        <w:rPr>
          <w:rFonts w:asciiTheme="majorBidi" w:hAnsiTheme="majorBidi" w:cstheme="majorBidi"/>
        </w:rPr>
      </w:pPr>
      <w:r w:rsidRPr="001446EF">
        <w:rPr>
          <w:rFonts w:asciiTheme="majorBidi" w:hAnsiTheme="majorBidi" w:cstheme="majorBidi"/>
        </w:rPr>
        <w:lastRenderedPageBreak/>
        <w:t xml:space="preserve">Dr Begum concluded that the </w:t>
      </w:r>
      <w:r w:rsidR="001725A5">
        <w:rPr>
          <w:rFonts w:asciiTheme="majorBidi" w:hAnsiTheme="majorBidi" w:cstheme="majorBidi"/>
        </w:rPr>
        <w:t>‘</w:t>
      </w:r>
      <w:r w:rsidRPr="001446EF">
        <w:rPr>
          <w:rFonts w:asciiTheme="majorBidi" w:hAnsiTheme="majorBidi" w:cstheme="majorBidi"/>
        </w:rPr>
        <w:t>whole public nature</w:t>
      </w:r>
      <w:r w:rsidR="001725A5">
        <w:rPr>
          <w:rFonts w:asciiTheme="majorBidi" w:hAnsiTheme="majorBidi" w:cstheme="majorBidi"/>
        </w:rPr>
        <w:t>’</w:t>
      </w:r>
      <w:r w:rsidRPr="001446EF">
        <w:rPr>
          <w:rFonts w:asciiTheme="majorBidi" w:hAnsiTheme="majorBidi" w:cstheme="majorBidi"/>
        </w:rPr>
        <w:t xml:space="preserve"> of the fallout with Oxfam has been </w:t>
      </w:r>
      <w:r w:rsidR="001725A5">
        <w:rPr>
          <w:rFonts w:asciiTheme="majorBidi" w:hAnsiTheme="majorBidi" w:cstheme="majorBidi"/>
        </w:rPr>
        <w:t>‘</w:t>
      </w:r>
      <w:r w:rsidRPr="001446EF">
        <w:rPr>
          <w:rFonts w:asciiTheme="majorBidi" w:hAnsiTheme="majorBidi" w:cstheme="majorBidi"/>
        </w:rPr>
        <w:t>incredibly hard to bear</w:t>
      </w:r>
      <w:r w:rsidR="001725A5">
        <w:rPr>
          <w:rFonts w:asciiTheme="majorBidi" w:hAnsiTheme="majorBidi" w:cstheme="majorBidi"/>
        </w:rPr>
        <w:t>’</w:t>
      </w:r>
      <w:r w:rsidRPr="001446EF">
        <w:rPr>
          <w:rFonts w:asciiTheme="majorBidi" w:hAnsiTheme="majorBidi" w:cstheme="majorBidi"/>
        </w:rPr>
        <w:t xml:space="preserve"> and </w:t>
      </w:r>
      <w:r w:rsidR="001725A5">
        <w:rPr>
          <w:rFonts w:asciiTheme="majorBidi" w:hAnsiTheme="majorBidi" w:cstheme="majorBidi"/>
        </w:rPr>
        <w:t>‘</w:t>
      </w:r>
      <w:r w:rsidRPr="001446EF">
        <w:rPr>
          <w:rFonts w:asciiTheme="majorBidi" w:hAnsiTheme="majorBidi" w:cstheme="majorBidi"/>
        </w:rPr>
        <w:t>devastating</w:t>
      </w:r>
      <w:r w:rsidR="001725A5">
        <w:rPr>
          <w:rFonts w:asciiTheme="majorBidi" w:hAnsiTheme="majorBidi" w:cstheme="majorBidi"/>
        </w:rPr>
        <w:t>’</w:t>
      </w:r>
      <w:r w:rsidRPr="001446EF">
        <w:rPr>
          <w:rFonts w:asciiTheme="majorBidi" w:hAnsiTheme="majorBidi" w:cstheme="majorBidi"/>
        </w:rPr>
        <w:t xml:space="preserve"> after </w:t>
      </w:r>
      <w:r w:rsidR="001725A5">
        <w:rPr>
          <w:rFonts w:asciiTheme="majorBidi" w:hAnsiTheme="majorBidi" w:cstheme="majorBidi"/>
        </w:rPr>
        <w:t>‘</w:t>
      </w:r>
      <w:r w:rsidRPr="001446EF">
        <w:rPr>
          <w:rFonts w:asciiTheme="majorBidi" w:hAnsiTheme="majorBidi" w:cstheme="majorBidi"/>
        </w:rPr>
        <w:t>being accused of all sorts</w:t>
      </w:r>
      <w:r w:rsidR="001725A5">
        <w:rPr>
          <w:rFonts w:asciiTheme="majorBidi" w:hAnsiTheme="majorBidi" w:cstheme="majorBidi"/>
        </w:rPr>
        <w:t>’</w:t>
      </w:r>
      <w:r w:rsidRPr="001446EF">
        <w:rPr>
          <w:rFonts w:asciiTheme="majorBidi" w:hAnsiTheme="majorBidi" w:cstheme="majorBidi"/>
        </w:rPr>
        <w:t xml:space="preserve"> of things and having </w:t>
      </w:r>
      <w:r w:rsidR="001725A5">
        <w:rPr>
          <w:rFonts w:asciiTheme="majorBidi" w:hAnsiTheme="majorBidi" w:cstheme="majorBidi"/>
        </w:rPr>
        <w:t>‘</w:t>
      </w:r>
      <w:r w:rsidRPr="001446EF">
        <w:rPr>
          <w:rFonts w:asciiTheme="majorBidi" w:hAnsiTheme="majorBidi" w:cstheme="majorBidi"/>
        </w:rPr>
        <w:t xml:space="preserve">no chance to reply or rebut any of these </w:t>
      </w:r>
      <w:proofErr w:type="gramStart"/>
      <w:r w:rsidRPr="001446EF">
        <w:rPr>
          <w:rFonts w:asciiTheme="majorBidi" w:hAnsiTheme="majorBidi" w:cstheme="majorBidi"/>
        </w:rPr>
        <w:t>allegations</w:t>
      </w:r>
      <w:r w:rsidR="001725A5">
        <w:rPr>
          <w:rFonts w:asciiTheme="majorBidi" w:hAnsiTheme="majorBidi" w:cstheme="majorBidi"/>
        </w:rPr>
        <w:t>’</w:t>
      </w:r>
      <w:proofErr w:type="gramEnd"/>
      <w:r w:rsidRPr="001446EF">
        <w:rPr>
          <w:rFonts w:asciiTheme="majorBidi" w:hAnsiTheme="majorBidi" w:cstheme="majorBidi"/>
        </w:rPr>
        <w:t>.</w:t>
      </w:r>
    </w:p>
    <w:p w14:paraId="56FA332D" w14:textId="77777777" w:rsidR="001446EF" w:rsidRPr="001446EF" w:rsidRDefault="001446EF" w:rsidP="001446EF">
      <w:pPr>
        <w:rPr>
          <w:rFonts w:asciiTheme="majorBidi" w:hAnsiTheme="majorBidi" w:cstheme="majorBidi"/>
        </w:rPr>
      </w:pPr>
      <w:r w:rsidRPr="001446EF">
        <w:rPr>
          <w:rFonts w:asciiTheme="majorBidi" w:hAnsiTheme="majorBidi" w:cstheme="majorBidi"/>
        </w:rPr>
        <w:t>The fallout comes after a difficult year financially for the charity. Financial figures, released in December, showed that its profits from shops had fallen by two thirds over the past three years.</w:t>
      </w:r>
    </w:p>
    <w:p w14:paraId="354D3283" w14:textId="77777777" w:rsidR="001446EF" w:rsidRPr="001446EF" w:rsidRDefault="001446EF" w:rsidP="001446EF">
      <w:pPr>
        <w:rPr>
          <w:rFonts w:asciiTheme="majorBidi" w:hAnsiTheme="majorBidi" w:cstheme="majorBidi"/>
        </w:rPr>
      </w:pPr>
      <w:r w:rsidRPr="001446EF">
        <w:rPr>
          <w:rFonts w:asciiTheme="majorBidi" w:hAnsiTheme="majorBidi" w:cstheme="majorBidi"/>
        </w:rPr>
        <w:t>Oxfam also announced it would be making 250 of its 2,100 UK staff redundant earlier this year to save £10.2m from its wage bill.</w:t>
      </w:r>
    </w:p>
    <w:p w14:paraId="6D97A008" w14:textId="2E03A029" w:rsidR="001446EF" w:rsidRPr="001446EF" w:rsidRDefault="001446EF" w:rsidP="001446EF">
      <w:pPr>
        <w:rPr>
          <w:rFonts w:asciiTheme="majorBidi" w:hAnsiTheme="majorBidi" w:cstheme="majorBidi"/>
        </w:rPr>
      </w:pPr>
      <w:r w:rsidRPr="001446EF">
        <w:rPr>
          <w:rFonts w:asciiTheme="majorBidi" w:hAnsiTheme="majorBidi" w:cstheme="majorBidi"/>
        </w:rPr>
        <w:t xml:space="preserve">An Oxfam spokesman said: </w:t>
      </w:r>
      <w:r w:rsidR="001725A5">
        <w:rPr>
          <w:rFonts w:asciiTheme="majorBidi" w:hAnsiTheme="majorBidi" w:cstheme="majorBidi"/>
        </w:rPr>
        <w:t>‘</w:t>
      </w:r>
      <w:r w:rsidRPr="001446EF">
        <w:rPr>
          <w:rFonts w:asciiTheme="majorBidi" w:hAnsiTheme="majorBidi" w:cstheme="majorBidi"/>
        </w:rPr>
        <w:t>These claims represent one individual’s perspective and are strongly disputed by Oxfam GB.</w:t>
      </w:r>
    </w:p>
    <w:p w14:paraId="6CE347F1" w14:textId="08A86EBB" w:rsidR="001446EF" w:rsidRPr="001446EF" w:rsidRDefault="001725A5" w:rsidP="001446EF">
      <w:pPr>
        <w:rPr>
          <w:rFonts w:asciiTheme="majorBidi" w:hAnsiTheme="majorBidi" w:cstheme="majorBidi"/>
        </w:rPr>
      </w:pPr>
      <w:r>
        <w:rPr>
          <w:rFonts w:asciiTheme="majorBidi" w:hAnsiTheme="majorBidi" w:cstheme="majorBidi"/>
        </w:rPr>
        <w:t>‘</w:t>
      </w:r>
      <w:r w:rsidR="001446EF" w:rsidRPr="001446EF">
        <w:rPr>
          <w:rFonts w:asciiTheme="majorBidi" w:hAnsiTheme="majorBidi" w:cstheme="majorBidi"/>
        </w:rPr>
        <w:t>To date, we have not received Dr Begum’s employment tribunal claim. We have a zero-tolerance approach to discrimination, harassment and abuse of power in all areas of our work – including racism, antisemitism [and] sexism.</w:t>
      </w:r>
      <w:r>
        <w:rPr>
          <w:rFonts w:asciiTheme="majorBidi" w:hAnsiTheme="majorBidi" w:cstheme="majorBidi"/>
        </w:rPr>
        <w:t>’</w:t>
      </w:r>
    </w:p>
    <w:p w14:paraId="664BDE43" w14:textId="3DB22B38" w:rsidR="001446EF" w:rsidRPr="001446EF" w:rsidRDefault="001725A5" w:rsidP="001446EF">
      <w:pPr>
        <w:rPr>
          <w:rFonts w:asciiTheme="majorBidi" w:hAnsiTheme="majorBidi" w:cstheme="majorBidi"/>
        </w:rPr>
      </w:pPr>
      <w:r>
        <w:rPr>
          <w:rFonts w:asciiTheme="majorBidi" w:hAnsiTheme="majorBidi" w:cstheme="majorBidi"/>
        </w:rPr>
        <w:t>‘</w:t>
      </w:r>
      <w:r w:rsidR="001446EF" w:rsidRPr="001446EF">
        <w:rPr>
          <w:rFonts w:asciiTheme="majorBidi" w:hAnsiTheme="majorBidi" w:cstheme="majorBidi"/>
        </w:rPr>
        <w:t xml:space="preserve">It would be inaccurate and misleading to </w:t>
      </w:r>
      <w:proofErr w:type="spellStart"/>
      <w:r w:rsidR="001446EF" w:rsidRPr="001446EF">
        <w:rPr>
          <w:rFonts w:asciiTheme="majorBidi" w:hAnsiTheme="majorBidi" w:cstheme="majorBidi"/>
        </w:rPr>
        <w:t>characterise</w:t>
      </w:r>
      <w:proofErr w:type="spellEnd"/>
      <w:r w:rsidR="001446EF" w:rsidRPr="001446EF">
        <w:rPr>
          <w:rFonts w:asciiTheme="majorBidi" w:hAnsiTheme="majorBidi" w:cstheme="majorBidi"/>
        </w:rPr>
        <w:t xml:space="preserve"> Oxfam as a racist </w:t>
      </w:r>
      <w:proofErr w:type="spellStart"/>
      <w:r w:rsidR="001446EF" w:rsidRPr="001446EF">
        <w:rPr>
          <w:rFonts w:asciiTheme="majorBidi" w:hAnsiTheme="majorBidi" w:cstheme="majorBidi"/>
        </w:rPr>
        <w:t>organisation</w:t>
      </w:r>
      <w:proofErr w:type="spellEnd"/>
      <w:r w:rsidR="001446EF" w:rsidRPr="001446EF">
        <w:rPr>
          <w:rFonts w:asciiTheme="majorBidi" w:hAnsiTheme="majorBidi" w:cstheme="majorBidi"/>
        </w:rPr>
        <w:t>.</w:t>
      </w:r>
    </w:p>
    <w:p w14:paraId="079A97F8" w14:textId="2B21FA76" w:rsidR="001446EF" w:rsidRPr="001446EF" w:rsidRDefault="001725A5" w:rsidP="001446EF">
      <w:pPr>
        <w:rPr>
          <w:rFonts w:asciiTheme="majorBidi" w:hAnsiTheme="majorBidi" w:cstheme="majorBidi"/>
        </w:rPr>
      </w:pPr>
      <w:r>
        <w:rPr>
          <w:rFonts w:asciiTheme="majorBidi" w:hAnsiTheme="majorBidi" w:cstheme="majorBidi"/>
        </w:rPr>
        <w:t>‘</w:t>
      </w:r>
      <w:r w:rsidR="001446EF" w:rsidRPr="001446EF">
        <w:rPr>
          <w:rFonts w:asciiTheme="majorBidi" w:hAnsiTheme="majorBidi" w:cstheme="majorBidi"/>
        </w:rPr>
        <w:t>We abhor antisemitism. We unequivocally reject any allegation of antisemitism which runs counter to Oxfam’s core humanitarian principles of impartiality and humanity.</w:t>
      </w:r>
      <w:r>
        <w:rPr>
          <w:rFonts w:asciiTheme="majorBidi" w:hAnsiTheme="majorBidi" w:cstheme="majorBidi"/>
        </w:rPr>
        <w:t>’</w:t>
      </w:r>
    </w:p>
    <w:p w14:paraId="7266AA14" w14:textId="77777777" w:rsidR="001446EF" w:rsidRPr="001446EF" w:rsidRDefault="001446EF">
      <w:pPr>
        <w:rPr>
          <w:rFonts w:asciiTheme="majorBidi" w:hAnsiTheme="majorBidi" w:cstheme="majorBidi"/>
        </w:rPr>
      </w:pPr>
    </w:p>
    <w:sectPr w:rsidR="001446EF" w:rsidRPr="00144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45"/>
    <w:rsid w:val="000C526D"/>
    <w:rsid w:val="001446EF"/>
    <w:rsid w:val="001725A5"/>
    <w:rsid w:val="001944CB"/>
    <w:rsid w:val="00537B45"/>
    <w:rsid w:val="006F760D"/>
    <w:rsid w:val="00E808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2352"/>
  <w15:chartTrackingRefBased/>
  <w15:docId w15:val="{22B70EEB-9627-41D3-8B6C-479F2F43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7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7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B45"/>
    <w:rPr>
      <w:rFonts w:eastAsiaTheme="majorEastAsia" w:cstheme="majorBidi"/>
      <w:color w:val="272727" w:themeColor="text1" w:themeTint="D8"/>
    </w:rPr>
  </w:style>
  <w:style w:type="paragraph" w:styleId="Title">
    <w:name w:val="Title"/>
    <w:basedOn w:val="Normal"/>
    <w:next w:val="Normal"/>
    <w:link w:val="TitleChar"/>
    <w:uiPriority w:val="10"/>
    <w:qFormat/>
    <w:rsid w:val="00537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B45"/>
    <w:pPr>
      <w:spacing w:before="160"/>
      <w:jc w:val="center"/>
    </w:pPr>
    <w:rPr>
      <w:i/>
      <w:iCs/>
      <w:color w:val="404040" w:themeColor="text1" w:themeTint="BF"/>
    </w:rPr>
  </w:style>
  <w:style w:type="character" w:customStyle="1" w:styleId="QuoteChar">
    <w:name w:val="Quote Char"/>
    <w:basedOn w:val="DefaultParagraphFont"/>
    <w:link w:val="Quote"/>
    <w:uiPriority w:val="29"/>
    <w:rsid w:val="00537B45"/>
    <w:rPr>
      <w:i/>
      <w:iCs/>
      <w:color w:val="404040" w:themeColor="text1" w:themeTint="BF"/>
    </w:rPr>
  </w:style>
  <w:style w:type="paragraph" w:styleId="ListParagraph">
    <w:name w:val="List Paragraph"/>
    <w:basedOn w:val="Normal"/>
    <w:uiPriority w:val="34"/>
    <w:qFormat/>
    <w:rsid w:val="00537B45"/>
    <w:pPr>
      <w:ind w:left="720"/>
      <w:contextualSpacing/>
    </w:pPr>
  </w:style>
  <w:style w:type="character" w:styleId="IntenseEmphasis">
    <w:name w:val="Intense Emphasis"/>
    <w:basedOn w:val="DefaultParagraphFont"/>
    <w:uiPriority w:val="21"/>
    <w:qFormat/>
    <w:rsid w:val="00537B45"/>
    <w:rPr>
      <w:i/>
      <w:iCs/>
      <w:color w:val="0F4761" w:themeColor="accent1" w:themeShade="BF"/>
    </w:rPr>
  </w:style>
  <w:style w:type="paragraph" w:styleId="IntenseQuote">
    <w:name w:val="Intense Quote"/>
    <w:basedOn w:val="Normal"/>
    <w:next w:val="Normal"/>
    <w:link w:val="IntenseQuoteChar"/>
    <w:uiPriority w:val="30"/>
    <w:qFormat/>
    <w:rsid w:val="00537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B45"/>
    <w:rPr>
      <w:i/>
      <w:iCs/>
      <w:color w:val="0F4761" w:themeColor="accent1" w:themeShade="BF"/>
    </w:rPr>
  </w:style>
  <w:style w:type="character" w:styleId="IntenseReference">
    <w:name w:val="Intense Reference"/>
    <w:basedOn w:val="DefaultParagraphFont"/>
    <w:uiPriority w:val="32"/>
    <w:qFormat/>
    <w:rsid w:val="00537B45"/>
    <w:rPr>
      <w:b/>
      <w:bCs/>
      <w:smallCaps/>
      <w:color w:val="0F4761" w:themeColor="accent1" w:themeShade="BF"/>
      <w:spacing w:val="5"/>
    </w:rPr>
  </w:style>
  <w:style w:type="character" w:styleId="Hyperlink">
    <w:name w:val="Hyperlink"/>
    <w:basedOn w:val="DefaultParagraphFont"/>
    <w:uiPriority w:val="99"/>
    <w:unhideWhenUsed/>
    <w:rsid w:val="00537B45"/>
    <w:rPr>
      <w:color w:val="467886" w:themeColor="hyperlink"/>
      <w:u w:val="single"/>
    </w:rPr>
  </w:style>
  <w:style w:type="character" w:styleId="UnresolvedMention">
    <w:name w:val="Unresolved Mention"/>
    <w:basedOn w:val="DefaultParagraphFont"/>
    <w:uiPriority w:val="99"/>
    <w:semiHidden/>
    <w:unhideWhenUsed/>
    <w:rsid w:val="00537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ph.co.uk/news/2026/02/14/former-oxfam-chief-claims-charity-toxic-anti-semi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2026-02-13T17:34:00Z</dcterms:created>
  <dcterms:modified xsi:type="dcterms:W3CDTF">2026-02-16T17:15:00Z</dcterms:modified>
</cp:coreProperties>
</file>