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40" w:rsidRPr="00BA3E40" w:rsidRDefault="00BA3E40" w:rsidP="00BA3E40">
      <w:pPr>
        <w:rPr>
          <w:rFonts w:ascii="Times New Roman" w:hAnsi="Times New Roman" w:cs="Times New Roman"/>
          <w:sz w:val="44"/>
          <w:szCs w:val="44"/>
        </w:rPr>
      </w:pPr>
      <w:r w:rsidRPr="00BA3E40">
        <w:rPr>
          <w:rFonts w:ascii="Times New Roman" w:hAnsi="Times New Roman" w:cs="Times New Roman"/>
          <w:sz w:val="44"/>
          <w:szCs w:val="44"/>
        </w:rPr>
        <w:t xml:space="preserve">UN Suspends Gaza Staffer Israel Claims Was Elected to Hamas' Leadership </w:t>
      </w:r>
    </w:p>
    <w:p w:rsidR="00BA3E40" w:rsidRPr="00BA3E40" w:rsidRDefault="00BA3E40" w:rsidP="00BA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>February 27, 2017</w:t>
      </w:r>
    </w:p>
    <w:p w:rsidR="00BA3E40" w:rsidRPr="00BA3E40" w:rsidRDefault="00BA3E40" w:rsidP="00BA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 xml:space="preserve">By </w:t>
      </w:r>
      <w:r w:rsidRPr="00BA3E40">
        <w:rPr>
          <w:rFonts w:ascii="Times New Roman" w:hAnsi="Times New Roman" w:cs="Times New Roman"/>
          <w:sz w:val="24"/>
          <w:szCs w:val="24"/>
        </w:rPr>
        <w:t xml:space="preserve">Reuters and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Cohen</w:t>
      </w:r>
    </w:p>
    <w:p w:rsidR="00BA3E40" w:rsidRPr="00BA3E40" w:rsidRDefault="00BA3E40" w:rsidP="00BA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E40"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:rsidR="00BA3E40" w:rsidRPr="00BA3E40" w:rsidRDefault="00BA3E40" w:rsidP="00BA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A3E4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http://www.haaretz.com/middle-east-news/palestinians/1.774019</w:t>
        </w:r>
      </w:hyperlink>
    </w:p>
    <w:p w:rsid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E40">
        <w:rPr>
          <w:rFonts w:ascii="Times New Roman" w:hAnsi="Times New Roman" w:cs="Times New Roman"/>
          <w:sz w:val="24"/>
          <w:szCs w:val="24"/>
        </w:rPr>
        <w:t>The UN agency for Palestinian refugees suspended a Palestinian staffer Sunday, a spokesman for the agency said as Israel alleged the employee was elected to a leadership position with the Islamist group Hamas in the Gaza Strip.</w:t>
      </w: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Gunness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of UNRWA said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Suhail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al-Hindi, the chairman of the UNRWA Palestinian workers' union in Gaza and the principal of a UNRWA elementary school, was suspended due to "substantial information" received by the agency.</w:t>
      </w: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 xml:space="preserve">The Israeli defense body COGAT said al-Hindi was elected to Hamas' politburo in a secret vote this month, though al-Hindi denied that. The UN agency forbids its staff from holding political office and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Gunness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reportedly said earlier that al-Hindi has denied that he was elected as a Hamas official.</w:t>
      </w: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 xml:space="preserve">Maj. Gen.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Yoav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Mordechai, head of the Coordinator of Government Activities in the Territories (COGAT), said on Sunday the UN must fire one al-Hindi.</w:t>
      </w: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 xml:space="preserve">"UNRWA must fire its employee, </w:t>
      </w:r>
      <w:proofErr w:type="spellStart"/>
      <w:r w:rsidRPr="00BA3E40">
        <w:rPr>
          <w:rFonts w:ascii="Times New Roman" w:hAnsi="Times New Roman" w:cs="Times New Roman"/>
          <w:sz w:val="24"/>
          <w:szCs w:val="24"/>
        </w:rPr>
        <w:t>Suhail</w:t>
      </w:r>
      <w:proofErr w:type="spellEnd"/>
      <w:r w:rsidRPr="00BA3E40">
        <w:rPr>
          <w:rFonts w:ascii="Times New Roman" w:hAnsi="Times New Roman" w:cs="Times New Roman"/>
          <w:sz w:val="24"/>
          <w:szCs w:val="24"/>
        </w:rPr>
        <w:t xml:space="preserve"> al-Hindi, who was elected to Hamas' administration," said Mordechai.</w:t>
      </w:r>
    </w:p>
    <w:p w:rsidR="00BA3E40" w:rsidRPr="00BA3E40" w:rsidRDefault="00BA3E40" w:rsidP="00BA3E40">
      <w:pPr>
        <w:rPr>
          <w:rFonts w:ascii="Times New Roman" w:hAnsi="Times New Roman" w:cs="Times New Roman"/>
          <w:sz w:val="24"/>
          <w:szCs w:val="24"/>
        </w:rPr>
      </w:pPr>
      <w:r w:rsidRPr="00BA3E40">
        <w:rPr>
          <w:rFonts w:ascii="Times New Roman" w:hAnsi="Times New Roman" w:cs="Times New Roman"/>
          <w:sz w:val="24"/>
          <w:szCs w:val="24"/>
        </w:rPr>
        <w:t>The general also said demanded the UN agency investigate the matter. The agency temporarily suspended al-Hindi in 2011 for participating in events with Hamas officials.</w:t>
      </w:r>
    </w:p>
    <w:sectPr w:rsidR="00BA3E40" w:rsidRPr="00BA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40"/>
    <w:rsid w:val="008E15DC"/>
    <w:rsid w:val="00B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B66FE-2FFF-46D5-A6E5-48EE18C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aretz.com/middle-east-news/palestinians/1.774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2017-02-27T14:35:00Z</dcterms:created>
  <dcterms:modified xsi:type="dcterms:W3CDTF">2017-02-27T14:38:00Z</dcterms:modified>
</cp:coreProperties>
</file>