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60610" w14:textId="77777777" w:rsidR="008B2B22" w:rsidRPr="008B2B22" w:rsidRDefault="008B2B22" w:rsidP="008B2B22">
      <w:pPr>
        <w:rPr>
          <w:rFonts w:asciiTheme="majorBidi" w:hAnsiTheme="majorBidi" w:cstheme="majorBidi"/>
          <w:sz w:val="40"/>
          <w:szCs w:val="40"/>
        </w:rPr>
      </w:pPr>
      <w:r w:rsidRPr="008B2B22">
        <w:rPr>
          <w:rFonts w:asciiTheme="majorBidi" w:hAnsiTheme="majorBidi" w:cstheme="majorBidi"/>
          <w:sz w:val="40"/>
          <w:szCs w:val="40"/>
        </w:rPr>
        <w:t>Former UN Palestinian-aid official contributing to outlet that features Hamas content</w:t>
      </w:r>
    </w:p>
    <w:p w14:paraId="69A5481C" w14:textId="30E15B00" w:rsidR="001944CB" w:rsidRPr="008B2B22" w:rsidRDefault="008B2B22" w:rsidP="008B2B22">
      <w:pPr>
        <w:spacing w:after="0" w:line="240" w:lineRule="auto"/>
        <w:rPr>
          <w:rFonts w:asciiTheme="majorBidi" w:hAnsiTheme="majorBidi" w:cstheme="majorBidi"/>
        </w:rPr>
      </w:pPr>
      <w:r w:rsidRPr="008B2B22">
        <w:rPr>
          <w:rFonts w:asciiTheme="majorBidi" w:hAnsiTheme="majorBidi" w:cstheme="majorBidi"/>
        </w:rPr>
        <w:t>February 6, 2026</w:t>
      </w:r>
    </w:p>
    <w:p w14:paraId="7BD1986D" w14:textId="07DBB418" w:rsidR="008B2B22" w:rsidRPr="008B2B22" w:rsidRDefault="008B2B22" w:rsidP="008B2B22">
      <w:pPr>
        <w:spacing w:after="0" w:line="240" w:lineRule="auto"/>
        <w:rPr>
          <w:rFonts w:asciiTheme="majorBidi" w:hAnsiTheme="majorBidi" w:cstheme="majorBidi"/>
        </w:rPr>
      </w:pPr>
      <w:r w:rsidRPr="008B2B22">
        <w:rPr>
          <w:rFonts w:asciiTheme="majorBidi" w:hAnsiTheme="majorBidi" w:cstheme="majorBidi"/>
        </w:rPr>
        <w:t>By Mike Wagenheim</w:t>
      </w:r>
    </w:p>
    <w:p w14:paraId="06058757" w14:textId="166B0989" w:rsidR="008B2B22" w:rsidRPr="008B2B22" w:rsidRDefault="008B2B22" w:rsidP="008B2B22">
      <w:pPr>
        <w:spacing w:after="0" w:line="240" w:lineRule="auto"/>
        <w:rPr>
          <w:rFonts w:asciiTheme="majorBidi" w:hAnsiTheme="majorBidi" w:cstheme="majorBidi"/>
        </w:rPr>
      </w:pPr>
      <w:r w:rsidRPr="008B2B22">
        <w:rPr>
          <w:rFonts w:asciiTheme="majorBidi" w:hAnsiTheme="majorBidi" w:cstheme="majorBidi"/>
        </w:rPr>
        <w:t>Jewish News Syndicate</w:t>
      </w:r>
    </w:p>
    <w:p w14:paraId="3DAD8AA2" w14:textId="152EF010" w:rsidR="008B2B22" w:rsidRDefault="008B2B22" w:rsidP="008B2B22">
      <w:pPr>
        <w:spacing w:after="0" w:line="240" w:lineRule="auto"/>
        <w:rPr>
          <w:rFonts w:asciiTheme="majorBidi" w:hAnsiTheme="majorBidi" w:cstheme="majorBidi"/>
        </w:rPr>
      </w:pPr>
      <w:hyperlink r:id="rId4" w:history="1">
        <w:r w:rsidRPr="008B2B22">
          <w:rPr>
            <w:rStyle w:val="Hyperlink"/>
            <w:rFonts w:asciiTheme="majorBidi" w:hAnsiTheme="majorBidi" w:cstheme="majorBidi"/>
          </w:rPr>
          <w:t>https://www.jns.org/former-un-palestinian-aid-official-contributing-to-outlet-that-features-hamas-content/</w:t>
        </w:r>
      </w:hyperlink>
    </w:p>
    <w:p w14:paraId="0CB9FFB7" w14:textId="77777777" w:rsidR="008B2B22" w:rsidRPr="008B2B22" w:rsidRDefault="008B2B22" w:rsidP="008B2B22">
      <w:pPr>
        <w:spacing w:after="0" w:line="240" w:lineRule="auto"/>
        <w:rPr>
          <w:rFonts w:asciiTheme="majorBidi" w:hAnsiTheme="majorBidi" w:cstheme="majorBidi"/>
        </w:rPr>
      </w:pPr>
    </w:p>
    <w:p w14:paraId="6DB7EAAF" w14:textId="77777777" w:rsidR="008B2B22" w:rsidRPr="008B2B22" w:rsidRDefault="008B2B22" w:rsidP="008B2B22">
      <w:pPr>
        <w:rPr>
          <w:rFonts w:asciiTheme="majorBidi" w:hAnsiTheme="majorBidi" w:cstheme="majorBidi"/>
        </w:rPr>
      </w:pPr>
      <w:r w:rsidRPr="008B2B22">
        <w:rPr>
          <w:rFonts w:asciiTheme="majorBidi" w:hAnsiTheme="majorBidi" w:cstheme="majorBidi"/>
        </w:rPr>
        <w:t>Jonathan Whittall, a former senior U.N. official from South Africa, recently began contributing articles to </w:t>
      </w:r>
      <w:r w:rsidRPr="008B2B22">
        <w:rPr>
          <w:rFonts w:asciiTheme="majorBidi" w:hAnsiTheme="majorBidi" w:cstheme="majorBidi"/>
          <w:i/>
          <w:iCs/>
        </w:rPr>
        <w:t>Drop Site News</w:t>
      </w:r>
      <w:r w:rsidRPr="008B2B22">
        <w:rPr>
          <w:rFonts w:asciiTheme="majorBidi" w:hAnsiTheme="majorBidi" w:cstheme="majorBidi"/>
        </w:rPr>
        <w:t>, an online outlet widely viewed as a mouthpiece for the Hamas terrorist organization in the Gaza Strip.</w:t>
      </w:r>
    </w:p>
    <w:p w14:paraId="43B339C1" w14:textId="44FFBF29" w:rsidR="008B2B22" w:rsidRPr="008B2B22" w:rsidRDefault="008B2B22" w:rsidP="008B2B22">
      <w:pPr>
        <w:rPr>
          <w:rFonts w:asciiTheme="majorBidi" w:hAnsiTheme="majorBidi" w:cstheme="majorBidi"/>
        </w:rPr>
      </w:pPr>
      <w:r w:rsidRPr="008B2B22">
        <w:rPr>
          <w:rFonts w:asciiTheme="majorBidi" w:hAnsiTheme="majorBidi" w:cstheme="majorBidi"/>
        </w:rPr>
        <w:t>Whittall led the Palestinian branch of the U.N. Office for the Coordination of Humanitarian Affairs (OCHA) from 2022 until the summer of 2025, when Israeli authorities </w:t>
      </w:r>
      <w:hyperlink r:id="rId5" w:tgtFrame="_blank" w:history="1">
        <w:r w:rsidRPr="008B2B22">
          <w:rPr>
            <w:rStyle w:val="Hyperlink"/>
            <w:rFonts w:asciiTheme="majorBidi" w:hAnsiTheme="majorBidi" w:cstheme="majorBidi"/>
          </w:rPr>
          <w:t>declined</w:t>
        </w:r>
      </w:hyperlink>
      <w:r w:rsidRPr="008B2B22">
        <w:rPr>
          <w:rFonts w:asciiTheme="majorBidi" w:hAnsiTheme="majorBidi" w:cstheme="majorBidi"/>
        </w:rPr>
        <w:t xml:space="preserve"> to renew his visa, accusing him of </w:t>
      </w:r>
      <w:r w:rsidR="00F662CA">
        <w:rPr>
          <w:rFonts w:asciiTheme="majorBidi" w:hAnsiTheme="majorBidi" w:cstheme="majorBidi"/>
        </w:rPr>
        <w:t>‘</w:t>
      </w:r>
      <w:r w:rsidRPr="008B2B22">
        <w:rPr>
          <w:rFonts w:asciiTheme="majorBidi" w:hAnsiTheme="majorBidi" w:cstheme="majorBidi"/>
        </w:rPr>
        <w:t>biased and hostile conduct.</w:t>
      </w:r>
      <w:r w:rsidR="00F662CA">
        <w:rPr>
          <w:rFonts w:asciiTheme="majorBidi" w:hAnsiTheme="majorBidi" w:cstheme="majorBidi"/>
        </w:rPr>
        <w:t>’</w:t>
      </w:r>
    </w:p>
    <w:p w14:paraId="4DBB7675" w14:textId="1236C901" w:rsidR="008B2B22" w:rsidRPr="008B2B22" w:rsidRDefault="008B2B22" w:rsidP="008B2B22">
      <w:pPr>
        <w:rPr>
          <w:rFonts w:asciiTheme="majorBidi" w:hAnsiTheme="majorBidi" w:cstheme="majorBidi"/>
        </w:rPr>
      </w:pPr>
      <w:r w:rsidRPr="008B2B22">
        <w:rPr>
          <w:rFonts w:asciiTheme="majorBidi" w:hAnsiTheme="majorBidi" w:cstheme="majorBidi"/>
        </w:rPr>
        <w:t>Israeli Foreign Minister Gideon Sa’ar stated at the time that </w:t>
      </w:r>
      <w:hyperlink r:id="rId6" w:tgtFrame="_blank" w:history="1">
        <w:r w:rsidRPr="008B2B22">
          <w:rPr>
            <w:rStyle w:val="Hyperlink"/>
            <w:rFonts w:asciiTheme="majorBidi" w:hAnsiTheme="majorBidi" w:cstheme="majorBidi"/>
          </w:rPr>
          <w:t>Whittall </w:t>
        </w:r>
      </w:hyperlink>
      <w:r w:rsidR="00F662CA">
        <w:rPr>
          <w:rFonts w:asciiTheme="majorBidi" w:hAnsiTheme="majorBidi" w:cstheme="majorBidi"/>
        </w:rPr>
        <w:t>‘</w:t>
      </w:r>
      <w:r w:rsidRPr="008B2B22">
        <w:rPr>
          <w:rFonts w:asciiTheme="majorBidi" w:hAnsiTheme="majorBidi" w:cstheme="majorBidi"/>
        </w:rPr>
        <w:t>distorted reality, presented falsified reports, slandered Israel and even violated the U.N.’s own rules of neutrality.</w:t>
      </w:r>
      <w:r w:rsidR="00F662CA">
        <w:rPr>
          <w:rFonts w:asciiTheme="majorBidi" w:hAnsiTheme="majorBidi" w:cstheme="majorBidi"/>
        </w:rPr>
        <w:t>’</w:t>
      </w:r>
    </w:p>
    <w:p w14:paraId="2BBC3C13" w14:textId="77777777" w:rsidR="008B2B22" w:rsidRPr="008B2B22" w:rsidRDefault="008B2B22" w:rsidP="008B2B22">
      <w:pPr>
        <w:rPr>
          <w:rFonts w:asciiTheme="majorBidi" w:hAnsiTheme="majorBidi" w:cstheme="majorBidi"/>
        </w:rPr>
      </w:pPr>
      <w:r w:rsidRPr="008B2B22">
        <w:rPr>
          <w:rFonts w:asciiTheme="majorBidi" w:hAnsiTheme="majorBidi" w:cstheme="majorBidi"/>
        </w:rPr>
        <w:t>OCHA regularly disseminates casualty and humanitarian data from the Gaza Health Ministry, which is administered by Hamas. The agency does not consistently identify the ministry as being run by the U.S.-designated terrorist organization.</w:t>
      </w:r>
    </w:p>
    <w:p w14:paraId="6F596902" w14:textId="77777777" w:rsidR="008B2B22" w:rsidRPr="008B2B22" w:rsidRDefault="008B2B22" w:rsidP="008B2B22">
      <w:pPr>
        <w:rPr>
          <w:rFonts w:asciiTheme="majorBidi" w:hAnsiTheme="majorBidi" w:cstheme="majorBidi"/>
        </w:rPr>
      </w:pPr>
      <w:r w:rsidRPr="008B2B22">
        <w:rPr>
          <w:rFonts w:asciiTheme="majorBidi" w:hAnsiTheme="majorBidi" w:cstheme="majorBidi"/>
        </w:rPr>
        <w:t>The former envoy has long been critical of Jerusalem, including during his tenure with Doctors Without Borders. He often </w:t>
      </w:r>
      <w:hyperlink r:id="rId7" w:tgtFrame="_blank" w:history="1">
        <w:r w:rsidRPr="008B2B22">
          <w:rPr>
            <w:rStyle w:val="Hyperlink"/>
            <w:rFonts w:asciiTheme="majorBidi" w:hAnsiTheme="majorBidi" w:cstheme="majorBidi"/>
          </w:rPr>
          <w:t>describes</w:t>
        </w:r>
      </w:hyperlink>
      <w:r w:rsidRPr="008B2B22">
        <w:rPr>
          <w:rFonts w:asciiTheme="majorBidi" w:hAnsiTheme="majorBidi" w:cstheme="majorBidi"/>
        </w:rPr>
        <w:t> Israel as a settler-colonial state and accuses it of practicing apartheid.</w:t>
      </w:r>
    </w:p>
    <w:p w14:paraId="541E7633" w14:textId="633F2AF5" w:rsidR="008B2B22" w:rsidRPr="008B2B22" w:rsidRDefault="008B2B22" w:rsidP="008B2B22">
      <w:pPr>
        <w:rPr>
          <w:rFonts w:asciiTheme="majorBidi" w:hAnsiTheme="majorBidi" w:cstheme="majorBidi"/>
        </w:rPr>
      </w:pPr>
      <w:r w:rsidRPr="008B2B22">
        <w:rPr>
          <w:rFonts w:asciiTheme="majorBidi" w:hAnsiTheme="majorBidi" w:cstheme="majorBidi"/>
        </w:rPr>
        <w:t>Whittall has </w:t>
      </w:r>
      <w:hyperlink r:id="rId8" w:tgtFrame="_blank" w:history="1">
        <w:r w:rsidRPr="008B2B22">
          <w:rPr>
            <w:rStyle w:val="Hyperlink"/>
            <w:rFonts w:asciiTheme="majorBidi" w:hAnsiTheme="majorBidi" w:cstheme="majorBidi"/>
          </w:rPr>
          <w:t>written</w:t>
        </w:r>
      </w:hyperlink>
      <w:r w:rsidRPr="008B2B22">
        <w:rPr>
          <w:rFonts w:asciiTheme="majorBidi" w:hAnsiTheme="majorBidi" w:cstheme="majorBidi"/>
        </w:rPr>
        <w:t xml:space="preserve"> at least three reports for the independent news startup, which debuted in July 2024, and has promoted exclusive interviews with Hamas officials and published Hamas statements in full. Its critics have said the outlet, which has described Hamas as a </w:t>
      </w:r>
      <w:r w:rsidR="00F662CA">
        <w:rPr>
          <w:rFonts w:asciiTheme="majorBidi" w:hAnsiTheme="majorBidi" w:cstheme="majorBidi"/>
        </w:rPr>
        <w:t>‘</w:t>
      </w:r>
      <w:r w:rsidRPr="008B2B22">
        <w:rPr>
          <w:rFonts w:asciiTheme="majorBidi" w:hAnsiTheme="majorBidi" w:cstheme="majorBidi"/>
        </w:rPr>
        <w:t>resistance</w:t>
      </w:r>
      <w:r w:rsidR="00F662CA">
        <w:rPr>
          <w:rFonts w:asciiTheme="majorBidi" w:hAnsiTheme="majorBidi" w:cstheme="majorBidi"/>
        </w:rPr>
        <w:t>’</w:t>
      </w:r>
      <w:r w:rsidRPr="008B2B22">
        <w:rPr>
          <w:rFonts w:asciiTheme="majorBidi" w:hAnsiTheme="majorBidi" w:cstheme="majorBidi"/>
        </w:rPr>
        <w:t xml:space="preserve"> movement, does not challenge claims made by the group.</w:t>
      </w:r>
    </w:p>
    <w:p w14:paraId="2FA961C3" w14:textId="57E8591E" w:rsidR="008B2B22" w:rsidRPr="008B2B22" w:rsidRDefault="008B2B22" w:rsidP="008B2B22">
      <w:pPr>
        <w:rPr>
          <w:rFonts w:asciiTheme="majorBidi" w:hAnsiTheme="majorBidi" w:cstheme="majorBidi"/>
        </w:rPr>
      </w:pPr>
      <w:r w:rsidRPr="008B2B22">
        <w:rPr>
          <w:rFonts w:asciiTheme="majorBidi" w:hAnsiTheme="majorBidi" w:cstheme="majorBidi"/>
        </w:rPr>
        <w:t>On Jan. 29, </w:t>
      </w:r>
      <w:r w:rsidRPr="008B2B22">
        <w:rPr>
          <w:rFonts w:asciiTheme="majorBidi" w:hAnsiTheme="majorBidi" w:cstheme="majorBidi"/>
          <w:i/>
          <w:iCs/>
        </w:rPr>
        <w:t>Drop Site News</w:t>
      </w:r>
      <w:r w:rsidRPr="008B2B22">
        <w:rPr>
          <w:rFonts w:asciiTheme="majorBidi" w:hAnsiTheme="majorBidi" w:cstheme="majorBidi"/>
        </w:rPr>
        <w:t> </w:t>
      </w:r>
      <w:hyperlink r:id="rId9" w:tgtFrame="_blank" w:history="1">
        <w:r w:rsidRPr="008B2B22">
          <w:rPr>
            <w:rStyle w:val="Hyperlink"/>
            <w:rFonts w:asciiTheme="majorBidi" w:hAnsiTheme="majorBidi" w:cstheme="majorBidi"/>
          </w:rPr>
          <w:t>accused</w:t>
        </w:r>
      </w:hyperlink>
      <w:r w:rsidRPr="008B2B22">
        <w:rPr>
          <w:rFonts w:asciiTheme="majorBidi" w:hAnsiTheme="majorBidi" w:cstheme="majorBidi"/>
        </w:rPr>
        <w:t xml:space="preserve"> Illinois Gov. J.B. Pritzker of repeating a </w:t>
      </w:r>
      <w:r w:rsidR="00F662CA">
        <w:rPr>
          <w:rFonts w:asciiTheme="majorBidi" w:hAnsiTheme="majorBidi" w:cstheme="majorBidi"/>
        </w:rPr>
        <w:t>‘</w:t>
      </w:r>
      <w:r w:rsidRPr="008B2B22">
        <w:rPr>
          <w:rFonts w:asciiTheme="majorBidi" w:hAnsiTheme="majorBidi" w:cstheme="majorBidi"/>
        </w:rPr>
        <w:t>racist lie</w:t>
      </w:r>
      <w:r w:rsidR="00F662CA">
        <w:rPr>
          <w:rFonts w:asciiTheme="majorBidi" w:hAnsiTheme="majorBidi" w:cstheme="majorBidi"/>
        </w:rPr>
        <w:t>’</w:t>
      </w:r>
      <w:r w:rsidRPr="008B2B22">
        <w:rPr>
          <w:rFonts w:asciiTheme="majorBidi" w:hAnsiTheme="majorBidi" w:cstheme="majorBidi"/>
        </w:rPr>
        <w:t xml:space="preserve"> after he said that Hamas raped civilians during its terrorist attacks in southern Israel on Oct. 7, 2023.</w:t>
      </w:r>
    </w:p>
    <w:p w14:paraId="10184A83" w14:textId="0A3D3B78" w:rsidR="008B2B22" w:rsidRPr="008B2B22" w:rsidRDefault="008B2B22" w:rsidP="008B2B22">
      <w:pPr>
        <w:rPr>
          <w:rFonts w:asciiTheme="majorBidi" w:hAnsiTheme="majorBidi" w:cstheme="majorBidi"/>
        </w:rPr>
      </w:pPr>
      <w:r w:rsidRPr="008B2B22">
        <w:rPr>
          <w:rFonts w:asciiTheme="majorBidi" w:hAnsiTheme="majorBidi" w:cstheme="majorBidi"/>
        </w:rPr>
        <w:t>In a separate article last month, Murtaza Hussain, a national security and foreign affairs reporter at </w:t>
      </w:r>
      <w:r w:rsidRPr="008B2B22">
        <w:rPr>
          <w:rFonts w:asciiTheme="majorBidi" w:hAnsiTheme="majorBidi" w:cstheme="majorBidi"/>
          <w:i/>
          <w:iCs/>
        </w:rPr>
        <w:t>Drop Site News</w:t>
      </w:r>
      <w:r w:rsidRPr="008B2B22">
        <w:rPr>
          <w:rFonts w:asciiTheme="majorBidi" w:hAnsiTheme="majorBidi" w:cstheme="majorBidi"/>
        </w:rPr>
        <w:t>, </w:t>
      </w:r>
      <w:hyperlink r:id="rId10" w:tgtFrame="_blank" w:history="1">
        <w:r w:rsidRPr="008B2B22">
          <w:rPr>
            <w:rStyle w:val="Hyperlink"/>
            <w:rFonts w:asciiTheme="majorBidi" w:hAnsiTheme="majorBidi" w:cstheme="majorBidi"/>
          </w:rPr>
          <w:t>wrote</w:t>
        </w:r>
      </w:hyperlink>
      <w:r w:rsidRPr="008B2B22">
        <w:rPr>
          <w:rFonts w:asciiTheme="majorBidi" w:hAnsiTheme="majorBidi" w:cstheme="majorBidi"/>
        </w:rPr>
        <w:t xml:space="preserve"> that Iran </w:t>
      </w:r>
      <w:r w:rsidR="00F662CA">
        <w:rPr>
          <w:rFonts w:asciiTheme="majorBidi" w:hAnsiTheme="majorBidi" w:cstheme="majorBidi"/>
        </w:rPr>
        <w:t>‘</w:t>
      </w:r>
      <w:r w:rsidRPr="008B2B22">
        <w:rPr>
          <w:rFonts w:asciiTheme="majorBidi" w:hAnsiTheme="majorBidi" w:cstheme="majorBidi"/>
        </w:rPr>
        <w:t>should have fired every single missile on Oct. 8 while Israel was in disarray.</w:t>
      </w:r>
      <w:r w:rsidR="00F662CA">
        <w:rPr>
          <w:rFonts w:asciiTheme="majorBidi" w:hAnsiTheme="majorBidi" w:cstheme="majorBidi"/>
        </w:rPr>
        <w:t>’</w:t>
      </w:r>
    </w:p>
    <w:p w14:paraId="0EEF40CF" w14:textId="77777777" w:rsidR="008B2B22" w:rsidRPr="008B2B22" w:rsidRDefault="008B2B22" w:rsidP="008B2B22">
      <w:pPr>
        <w:rPr>
          <w:rFonts w:asciiTheme="majorBidi" w:hAnsiTheme="majorBidi" w:cstheme="majorBidi"/>
        </w:rPr>
      </w:pPr>
      <w:r w:rsidRPr="008B2B22">
        <w:rPr>
          <w:rFonts w:asciiTheme="majorBidi" w:hAnsiTheme="majorBidi" w:cstheme="majorBidi"/>
        </w:rPr>
        <w:t>The outlet has also claimed that it helped Gazan journalist Abubaker Abed leave Gaza for Europe. After his relocation, Abed criticized the Irish government that accepted him and publicly expressed support for Hamas. The U.S. State Department </w:t>
      </w:r>
      <w:hyperlink r:id="rId11" w:tgtFrame="_blank" w:history="1">
        <w:r w:rsidRPr="008B2B22">
          <w:rPr>
            <w:rStyle w:val="Hyperlink"/>
            <w:rFonts w:asciiTheme="majorBidi" w:hAnsiTheme="majorBidi" w:cstheme="majorBidi"/>
          </w:rPr>
          <w:t>denied</w:t>
        </w:r>
      </w:hyperlink>
      <w:r w:rsidRPr="008B2B22">
        <w:rPr>
          <w:rFonts w:asciiTheme="majorBidi" w:hAnsiTheme="majorBidi" w:cstheme="majorBidi"/>
        </w:rPr>
        <w:t> Abed a visa last year to attend a conference in Detroit because of that stated support.</w:t>
      </w:r>
    </w:p>
    <w:p w14:paraId="0B96080A" w14:textId="77777777" w:rsidR="008B2B22" w:rsidRPr="008B2B22" w:rsidRDefault="008B2B22" w:rsidP="008B2B22">
      <w:pPr>
        <w:rPr>
          <w:rFonts w:asciiTheme="majorBidi" w:hAnsiTheme="majorBidi" w:cstheme="majorBidi"/>
        </w:rPr>
      </w:pPr>
      <w:r w:rsidRPr="008B2B22">
        <w:rPr>
          <w:rFonts w:asciiTheme="majorBidi" w:hAnsiTheme="majorBidi" w:cstheme="majorBidi"/>
          <w:i/>
          <w:iCs/>
        </w:rPr>
        <w:lastRenderedPageBreak/>
        <w:t>The Washington Free Beacon</w:t>
      </w:r>
      <w:r w:rsidRPr="008B2B22">
        <w:rPr>
          <w:rFonts w:asciiTheme="majorBidi" w:hAnsiTheme="majorBidi" w:cstheme="majorBidi"/>
        </w:rPr>
        <w:t> </w:t>
      </w:r>
      <w:hyperlink r:id="rId12" w:tgtFrame="_blank" w:history="1">
        <w:r w:rsidRPr="008B2B22">
          <w:rPr>
            <w:rStyle w:val="Hyperlink"/>
            <w:rFonts w:asciiTheme="majorBidi" w:hAnsiTheme="majorBidi" w:cstheme="majorBidi"/>
          </w:rPr>
          <w:t>reported</w:t>
        </w:r>
      </w:hyperlink>
      <w:r w:rsidRPr="008B2B22">
        <w:rPr>
          <w:rFonts w:asciiTheme="majorBidi" w:hAnsiTheme="majorBidi" w:cstheme="majorBidi"/>
        </w:rPr>
        <w:t> in November that Open Society Foundations, a philanthropy funded by George Soros, donated $250,000 to the outlet in its first months of operation to help support its Middle East coverage.</w:t>
      </w:r>
    </w:p>
    <w:p w14:paraId="37C31F64" w14:textId="77777777" w:rsidR="008B2B22" w:rsidRPr="008B2B22" w:rsidRDefault="008B2B22">
      <w:pPr>
        <w:rPr>
          <w:rFonts w:asciiTheme="majorBidi" w:hAnsiTheme="majorBidi" w:cstheme="majorBidi"/>
        </w:rPr>
      </w:pPr>
    </w:p>
    <w:sectPr w:rsidR="008B2B22" w:rsidRPr="008B2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B22"/>
    <w:rsid w:val="000C526D"/>
    <w:rsid w:val="001944CB"/>
    <w:rsid w:val="006F760D"/>
    <w:rsid w:val="008B2B22"/>
    <w:rsid w:val="00D17E35"/>
    <w:rsid w:val="00F662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5ECD6"/>
  <w15:chartTrackingRefBased/>
  <w15:docId w15:val="{E379401B-8AC5-4A97-99CB-1AE7B54C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B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B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B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B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B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B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B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B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B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B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2B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2B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B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B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B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B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B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B22"/>
    <w:rPr>
      <w:rFonts w:eastAsiaTheme="majorEastAsia" w:cstheme="majorBidi"/>
      <w:color w:val="272727" w:themeColor="text1" w:themeTint="D8"/>
    </w:rPr>
  </w:style>
  <w:style w:type="paragraph" w:styleId="Title">
    <w:name w:val="Title"/>
    <w:basedOn w:val="Normal"/>
    <w:next w:val="Normal"/>
    <w:link w:val="TitleChar"/>
    <w:uiPriority w:val="10"/>
    <w:qFormat/>
    <w:rsid w:val="008B2B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B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B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B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B22"/>
    <w:pPr>
      <w:spacing w:before="160"/>
      <w:jc w:val="center"/>
    </w:pPr>
    <w:rPr>
      <w:i/>
      <w:iCs/>
      <w:color w:val="404040" w:themeColor="text1" w:themeTint="BF"/>
    </w:rPr>
  </w:style>
  <w:style w:type="character" w:customStyle="1" w:styleId="QuoteChar">
    <w:name w:val="Quote Char"/>
    <w:basedOn w:val="DefaultParagraphFont"/>
    <w:link w:val="Quote"/>
    <w:uiPriority w:val="29"/>
    <w:rsid w:val="008B2B22"/>
    <w:rPr>
      <w:i/>
      <w:iCs/>
      <w:color w:val="404040" w:themeColor="text1" w:themeTint="BF"/>
    </w:rPr>
  </w:style>
  <w:style w:type="paragraph" w:styleId="ListParagraph">
    <w:name w:val="List Paragraph"/>
    <w:basedOn w:val="Normal"/>
    <w:uiPriority w:val="34"/>
    <w:qFormat/>
    <w:rsid w:val="008B2B22"/>
    <w:pPr>
      <w:ind w:left="720"/>
      <w:contextualSpacing/>
    </w:pPr>
  </w:style>
  <w:style w:type="character" w:styleId="IntenseEmphasis">
    <w:name w:val="Intense Emphasis"/>
    <w:basedOn w:val="DefaultParagraphFont"/>
    <w:uiPriority w:val="21"/>
    <w:qFormat/>
    <w:rsid w:val="008B2B22"/>
    <w:rPr>
      <w:i/>
      <w:iCs/>
      <w:color w:val="0F4761" w:themeColor="accent1" w:themeShade="BF"/>
    </w:rPr>
  </w:style>
  <w:style w:type="paragraph" w:styleId="IntenseQuote">
    <w:name w:val="Intense Quote"/>
    <w:basedOn w:val="Normal"/>
    <w:next w:val="Normal"/>
    <w:link w:val="IntenseQuoteChar"/>
    <w:uiPriority w:val="30"/>
    <w:qFormat/>
    <w:rsid w:val="008B2B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B22"/>
    <w:rPr>
      <w:i/>
      <w:iCs/>
      <w:color w:val="0F4761" w:themeColor="accent1" w:themeShade="BF"/>
    </w:rPr>
  </w:style>
  <w:style w:type="character" w:styleId="IntenseReference">
    <w:name w:val="Intense Reference"/>
    <w:basedOn w:val="DefaultParagraphFont"/>
    <w:uiPriority w:val="32"/>
    <w:qFormat/>
    <w:rsid w:val="008B2B22"/>
    <w:rPr>
      <w:b/>
      <w:bCs/>
      <w:smallCaps/>
      <w:color w:val="0F4761" w:themeColor="accent1" w:themeShade="BF"/>
      <w:spacing w:val="5"/>
    </w:rPr>
  </w:style>
  <w:style w:type="character" w:styleId="Hyperlink">
    <w:name w:val="Hyperlink"/>
    <w:basedOn w:val="DefaultParagraphFont"/>
    <w:uiPriority w:val="99"/>
    <w:unhideWhenUsed/>
    <w:rsid w:val="008B2B22"/>
    <w:rPr>
      <w:color w:val="467886" w:themeColor="hyperlink"/>
      <w:u w:val="single"/>
    </w:rPr>
  </w:style>
  <w:style w:type="character" w:styleId="UnresolvedMention">
    <w:name w:val="Unresolved Mention"/>
    <w:basedOn w:val="DefaultParagraphFont"/>
    <w:uiPriority w:val="99"/>
    <w:semiHidden/>
    <w:unhideWhenUsed/>
    <w:rsid w:val="008B2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bstack.com/@jonathanwhittal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ljazeera.com/opinions/2021/5/17/the-malady-of-settler-colonialism-and" TargetMode="External"/><Relationship Id="rId12" Type="http://schemas.openxmlformats.org/officeDocument/2006/relationships/hyperlink" Target="https://freebeacon.com/media/exclusive-soros-bankrolling-anti-israel-drop-site-new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ns.org/israel-to-bar-senior-un-official-over-bias-on-gaza-war/" TargetMode="External"/><Relationship Id="rId11" Type="http://schemas.openxmlformats.org/officeDocument/2006/relationships/hyperlink" Target="https://www.jns.org/us-on-lookout-for-possible-visa-bid-from-terror-supporter-to-speak-in-detroit-senior-official-says/" TargetMode="External"/><Relationship Id="rId5" Type="http://schemas.openxmlformats.org/officeDocument/2006/relationships/hyperlink" Target="https://www.jns.org/one-month-visas-to-replace-automatic-documents-for-un-aid-agency-israel-says/" TargetMode="External"/><Relationship Id="rId10" Type="http://schemas.openxmlformats.org/officeDocument/2006/relationships/hyperlink" Target="https://x.com/MazMHussain/status/2011869099324838002?s=20" TargetMode="External"/><Relationship Id="rId4" Type="http://schemas.openxmlformats.org/officeDocument/2006/relationships/hyperlink" Target="https://www.jns.org/former-un-palestinian-aid-official-contributing-to-outlet-that-features-hamas-content/" TargetMode="External"/><Relationship Id="rId9" Type="http://schemas.openxmlformats.org/officeDocument/2006/relationships/hyperlink" Target="https://x.com/DropSiteNews/status/2017054243715260835?s=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540</Words>
  <Characters>3083</Characters>
  <Application>Microsoft Office Word</Application>
  <DocSecurity>0</DocSecurity>
  <Lines>25</Lines>
  <Paragraphs>7</Paragraphs>
  <ScaleCrop>false</ScaleCrop>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2026-02-09T23:28:00Z</dcterms:created>
  <dcterms:modified xsi:type="dcterms:W3CDTF">2026-02-09T23:31:00Z</dcterms:modified>
</cp:coreProperties>
</file>