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0652EE" w:rsidRDefault="000652EE">
      <w:pPr>
        <w:rPr>
          <w:sz w:val="40"/>
          <w:szCs w:val="40"/>
        </w:rPr>
      </w:pPr>
      <w:bookmarkStart w:id="0" w:name="_GoBack"/>
      <w:r w:rsidRPr="000652EE">
        <w:rPr>
          <w:sz w:val="40"/>
          <w:szCs w:val="40"/>
        </w:rPr>
        <w:t>Presidency appreciates ICC Prosecutor's decision to open a criminal investigation into the Situation of Palestine</w:t>
      </w:r>
    </w:p>
    <w:bookmarkEnd w:id="0"/>
    <w:p w:rsidR="000652EE" w:rsidRPr="000652EE" w:rsidRDefault="000652EE" w:rsidP="000652EE">
      <w:pPr>
        <w:spacing w:after="0" w:line="240" w:lineRule="auto"/>
        <w:rPr>
          <w:szCs w:val="24"/>
        </w:rPr>
      </w:pPr>
      <w:r w:rsidRPr="000652EE">
        <w:rPr>
          <w:szCs w:val="24"/>
        </w:rPr>
        <w:t>March 4, 2021</w:t>
      </w:r>
    </w:p>
    <w:p w:rsidR="000652EE" w:rsidRPr="000652EE" w:rsidRDefault="000652EE" w:rsidP="000652EE">
      <w:pPr>
        <w:spacing w:after="0" w:line="240" w:lineRule="auto"/>
        <w:rPr>
          <w:szCs w:val="24"/>
        </w:rPr>
      </w:pPr>
      <w:proofErr w:type="spellStart"/>
      <w:r w:rsidRPr="000652EE">
        <w:rPr>
          <w:szCs w:val="24"/>
        </w:rPr>
        <w:t>Wafa</w:t>
      </w:r>
      <w:proofErr w:type="spellEnd"/>
      <w:r w:rsidRPr="000652EE">
        <w:rPr>
          <w:szCs w:val="24"/>
        </w:rPr>
        <w:t xml:space="preserve"> News Agency</w:t>
      </w:r>
    </w:p>
    <w:p w:rsidR="000652EE" w:rsidRPr="000652EE" w:rsidRDefault="000652EE" w:rsidP="000652EE">
      <w:pPr>
        <w:spacing w:after="0" w:line="240" w:lineRule="auto"/>
        <w:rPr>
          <w:szCs w:val="24"/>
        </w:rPr>
      </w:pPr>
      <w:hyperlink r:id="rId4" w:history="1">
        <w:r w:rsidRPr="000652EE">
          <w:rPr>
            <w:rStyle w:val="Hyperlink"/>
            <w:szCs w:val="24"/>
          </w:rPr>
          <w:t>https://english.wafa.ps/Pages/Details/123529</w:t>
        </w:r>
      </w:hyperlink>
    </w:p>
    <w:p w:rsidR="000652EE" w:rsidRDefault="000652EE" w:rsidP="000652EE">
      <w:pPr>
        <w:pStyle w:val="NormalWeb"/>
        <w:shd w:val="clear" w:color="auto" w:fill="FFFFFF"/>
        <w:spacing w:before="0" w:beforeAutospacing="0"/>
        <w:jc w:val="both"/>
        <w:rPr>
          <w:color w:val="000000"/>
        </w:rPr>
      </w:pPr>
    </w:p>
    <w:p w:rsidR="000652EE" w:rsidRPr="000652EE" w:rsidRDefault="000652EE" w:rsidP="000652EE">
      <w:pPr>
        <w:pStyle w:val="NormalWeb"/>
        <w:shd w:val="clear" w:color="auto" w:fill="FFFFFF"/>
        <w:spacing w:before="0" w:beforeAutospacing="0"/>
        <w:jc w:val="both"/>
        <w:rPr>
          <w:color w:val="000000"/>
        </w:rPr>
      </w:pPr>
      <w:r w:rsidRPr="000652EE">
        <w:rPr>
          <w:color w:val="000000"/>
        </w:rPr>
        <w:t>The Palestinian Presidency today expressed its great appreciation for the decision of the Prosecutor of the International Criminal Court (ICC) to open a criminal investigation into the Situation of Palestine, which includes the war on Gaza, settlements, and the prisoners in Israel.</w:t>
      </w:r>
    </w:p>
    <w:p w:rsidR="000652EE" w:rsidRPr="000652EE" w:rsidRDefault="000652EE" w:rsidP="000652EE">
      <w:pPr>
        <w:pStyle w:val="NormalWeb"/>
        <w:shd w:val="clear" w:color="auto" w:fill="FFFFFF"/>
        <w:spacing w:before="0" w:beforeAutospacing="0"/>
        <w:jc w:val="both"/>
        <w:rPr>
          <w:color w:val="000000"/>
        </w:rPr>
      </w:pPr>
      <w:r w:rsidRPr="000652EE">
        <w:rPr>
          <w:color w:val="000000"/>
        </w:rPr>
        <w:t>The Presidency praised "the independence and courage of the Prosecutor in defending the right and freedoms," while also praising "the tireless efforts made in previous years to reach the goals we seek." The Presidency also expressed its appreciation for the efforts of the Ministry of Foreign Affairs and Expatriates and its diplomatic staff, which carried out its duties as directed by President Mahmoud Abbas in defense of the rights of the Palestinian people, praising, in particular, the role of the National Committee for Follow-up of the Court's file and civil society institutions in this field.</w:t>
      </w:r>
    </w:p>
    <w:p w:rsidR="000652EE" w:rsidRPr="000652EE" w:rsidRDefault="000652EE">
      <w:pPr>
        <w:rPr>
          <w:szCs w:val="24"/>
        </w:rPr>
      </w:pPr>
    </w:p>
    <w:sectPr w:rsidR="000652EE" w:rsidRPr="00065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EE"/>
    <w:rsid w:val="000652EE"/>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797F"/>
  <w15:chartTrackingRefBased/>
  <w15:docId w15:val="{967E7991-F498-41EC-A133-07BB4119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2EE"/>
    <w:rPr>
      <w:color w:val="0563C1" w:themeColor="hyperlink"/>
      <w:u w:val="single"/>
    </w:rPr>
  </w:style>
  <w:style w:type="paragraph" w:styleId="NormalWeb">
    <w:name w:val="Normal (Web)"/>
    <w:basedOn w:val="Normal"/>
    <w:uiPriority w:val="99"/>
    <w:semiHidden/>
    <w:unhideWhenUsed/>
    <w:rsid w:val="000652E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5663">
      <w:bodyDiv w:val="1"/>
      <w:marLeft w:val="0"/>
      <w:marRight w:val="0"/>
      <w:marTop w:val="0"/>
      <w:marBottom w:val="0"/>
      <w:divBdr>
        <w:top w:val="none" w:sz="0" w:space="0" w:color="auto"/>
        <w:left w:val="none" w:sz="0" w:space="0" w:color="auto"/>
        <w:bottom w:val="none" w:sz="0" w:space="0" w:color="auto"/>
        <w:right w:val="none" w:sz="0" w:space="0" w:color="auto"/>
      </w:divBdr>
    </w:div>
    <w:div w:id="14418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lish.wafa.ps/Pages/Details/123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2021-03-10T22:43:00Z</dcterms:created>
  <dcterms:modified xsi:type="dcterms:W3CDTF">2021-03-10T22:44:00Z</dcterms:modified>
</cp:coreProperties>
</file>