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0C3B48" w:rsidRDefault="000C3B48" w:rsidP="000C3B48">
      <w:pPr>
        <w:spacing w:line="240" w:lineRule="auto"/>
        <w:rPr>
          <w:rFonts w:cs="Times New Roman"/>
          <w:sz w:val="40"/>
          <w:szCs w:val="40"/>
        </w:rPr>
      </w:pPr>
      <w:bookmarkStart w:id="0" w:name="_GoBack"/>
      <w:r w:rsidRPr="000C3B48">
        <w:rPr>
          <w:rFonts w:cs="Times New Roman"/>
          <w:sz w:val="40"/>
          <w:szCs w:val="40"/>
        </w:rPr>
        <w:t>UN Ambassador Craft backs WHO funding pause, says agency lacks 'trust &amp; transparency'</w:t>
      </w:r>
    </w:p>
    <w:bookmarkEnd w:id="0"/>
    <w:p w:rsidR="000C3B48" w:rsidRPr="000C3B48" w:rsidRDefault="000C3B48" w:rsidP="000C3B48">
      <w:pPr>
        <w:spacing w:after="0" w:line="240" w:lineRule="auto"/>
        <w:rPr>
          <w:rFonts w:cs="Times New Roman"/>
          <w:szCs w:val="24"/>
        </w:rPr>
      </w:pPr>
      <w:r w:rsidRPr="000C3B48">
        <w:rPr>
          <w:rFonts w:cs="Times New Roman"/>
          <w:szCs w:val="24"/>
        </w:rPr>
        <w:t>April 17, 2020</w:t>
      </w:r>
    </w:p>
    <w:p w:rsidR="000C3B48" w:rsidRPr="000C3B48" w:rsidRDefault="000C3B48" w:rsidP="000C3B48">
      <w:pPr>
        <w:spacing w:after="0" w:line="240" w:lineRule="auto"/>
        <w:rPr>
          <w:rFonts w:cs="Times New Roman"/>
          <w:szCs w:val="24"/>
          <w:bdr w:val="none" w:sz="0" w:space="0" w:color="auto" w:frame="1"/>
          <w:shd w:val="clear" w:color="auto" w:fill="FFFFFF"/>
        </w:rPr>
      </w:pPr>
      <w:r w:rsidRPr="000C3B48">
        <w:rPr>
          <w:rFonts w:cs="Times New Roman"/>
          <w:szCs w:val="24"/>
          <w:shd w:val="clear" w:color="auto" w:fill="FFFFFF"/>
        </w:rPr>
        <w:t>By </w:t>
      </w:r>
      <w:hyperlink r:id="rId4" w:history="1">
        <w:r w:rsidRPr="000C3B48">
          <w:rPr>
            <w:rStyle w:val="Hyperlink"/>
            <w:rFonts w:cs="Times New Roman"/>
            <w:bCs/>
            <w:color w:val="auto"/>
            <w:szCs w:val="24"/>
            <w:bdr w:val="none" w:sz="0" w:space="0" w:color="auto" w:frame="1"/>
            <w:shd w:val="clear" w:color="auto" w:fill="FFFFFF"/>
          </w:rPr>
          <w:t>Adam Shaw</w:t>
        </w:r>
      </w:hyperlink>
    </w:p>
    <w:p w:rsidR="000C3B48" w:rsidRPr="000C3B48" w:rsidRDefault="000C3B48" w:rsidP="000C3B48">
      <w:pPr>
        <w:spacing w:after="0" w:line="240" w:lineRule="auto"/>
        <w:rPr>
          <w:rFonts w:cs="Times New Roman"/>
          <w:szCs w:val="24"/>
          <w:bdr w:val="none" w:sz="0" w:space="0" w:color="auto" w:frame="1"/>
          <w:shd w:val="clear" w:color="auto" w:fill="FFFFFF"/>
        </w:rPr>
      </w:pPr>
      <w:r w:rsidRPr="000C3B48">
        <w:rPr>
          <w:rFonts w:cs="Times New Roman"/>
          <w:szCs w:val="24"/>
          <w:bdr w:val="none" w:sz="0" w:space="0" w:color="auto" w:frame="1"/>
          <w:shd w:val="clear" w:color="auto" w:fill="FFFFFF"/>
        </w:rPr>
        <w:t>Fox News</w:t>
      </w:r>
    </w:p>
    <w:p w:rsidR="000C3B48" w:rsidRPr="000C3B48" w:rsidRDefault="000C3B48" w:rsidP="000C3B48">
      <w:pPr>
        <w:spacing w:after="0" w:line="240" w:lineRule="auto"/>
        <w:rPr>
          <w:rFonts w:cs="Times New Roman"/>
          <w:szCs w:val="24"/>
        </w:rPr>
      </w:pPr>
      <w:hyperlink r:id="rId5" w:history="1">
        <w:r w:rsidRPr="000C3B48">
          <w:rPr>
            <w:rStyle w:val="Hyperlink"/>
            <w:rFonts w:cs="Times New Roman"/>
            <w:color w:val="auto"/>
            <w:szCs w:val="24"/>
          </w:rPr>
          <w:t>https://www.foxnews.com/politics/craft-backs-who-funding-pause</w:t>
        </w:r>
      </w:hyperlink>
    </w:p>
    <w:p w:rsidR="000C3B48" w:rsidRDefault="000C3B48" w:rsidP="000C3B48">
      <w:pPr>
        <w:spacing w:line="240" w:lineRule="auto"/>
        <w:rPr>
          <w:rFonts w:cs="Times New Roman"/>
          <w:szCs w:val="24"/>
        </w:rPr>
      </w:pPr>
    </w:p>
    <w:p w:rsidR="000C3B48" w:rsidRPr="000C3B48" w:rsidRDefault="000C3B48" w:rsidP="000C3B48">
      <w:pPr>
        <w:spacing w:line="240" w:lineRule="auto"/>
        <w:rPr>
          <w:rFonts w:cs="Times New Roman"/>
          <w:szCs w:val="24"/>
        </w:rPr>
      </w:pPr>
      <w:r w:rsidRPr="000C3B48">
        <w:rPr>
          <w:rFonts w:cs="Times New Roman"/>
          <w:szCs w:val="24"/>
        </w:rPr>
        <w:t>U.N. Ambassador Kelly Craft on Friday backed President Trump’s decision to pause funding to the World Health Organization, accusing the U.N. agency of lacking both the trust and transparency that is needed as the world grapples with the coronavirus pandemic</w:t>
      </w:r>
    </w:p>
    <w:p w:rsidR="000C3B48" w:rsidRPr="000C3B48" w:rsidRDefault="000C3B48" w:rsidP="000C3B48">
      <w:pPr>
        <w:spacing w:line="240" w:lineRule="auto"/>
        <w:rPr>
          <w:rFonts w:cs="Times New Roman"/>
          <w:szCs w:val="24"/>
        </w:rPr>
      </w:pPr>
      <w:r w:rsidRPr="000C3B48">
        <w:rPr>
          <w:rFonts w:cs="Times New Roman"/>
          <w:szCs w:val="24"/>
        </w:rPr>
        <w:t>“.@POTUS decision to pause @WHO funding is about ensuring full transparency to avoid more deadly mistakes on #COVID19. #WHO's negligence re. China's cover-up must not be overlooked or repeated,” Craft said in a statement on Twitter. “This crisis requires trust &amp; transparency, and at this point, both are lacking at WHO.”</w:t>
      </w:r>
    </w:p>
    <w:p w:rsidR="000C3B48" w:rsidRPr="000C3B48" w:rsidRDefault="000C3B48" w:rsidP="000C3B48">
      <w:pPr>
        <w:shd w:val="clear" w:color="auto" w:fill="FFFFFF"/>
        <w:spacing w:after="420" w:line="240" w:lineRule="auto"/>
        <w:textAlignment w:val="baseline"/>
        <w:rPr>
          <w:rFonts w:eastAsia="Times New Roman" w:cs="Times New Roman"/>
          <w:szCs w:val="24"/>
        </w:rPr>
      </w:pPr>
      <w:r w:rsidRPr="000C3B48">
        <w:rPr>
          <w:rFonts w:eastAsia="Times New Roman" w:cs="Times New Roman"/>
          <w:szCs w:val="24"/>
        </w:rPr>
        <w:t>Trump announced Tuesday that the U.S. will launch a months-long investigation into the organization, which he accused of causing “so much death” by "severely mismanaging and covering up" the coronavirus' spread.</w:t>
      </w:r>
    </w:p>
    <w:p w:rsidR="000C3B48" w:rsidRPr="000C3B48" w:rsidRDefault="000C3B48" w:rsidP="000C3B48">
      <w:pPr>
        <w:shd w:val="clear" w:color="auto" w:fill="FFFFFF"/>
        <w:spacing w:after="420" w:line="240" w:lineRule="auto"/>
        <w:textAlignment w:val="baseline"/>
        <w:rPr>
          <w:rFonts w:eastAsia="Times New Roman" w:cs="Times New Roman"/>
          <w:szCs w:val="24"/>
        </w:rPr>
      </w:pPr>
      <w:r w:rsidRPr="000C3B48">
        <w:rPr>
          <w:rFonts w:eastAsia="Times New Roman" w:cs="Times New Roman"/>
          <w:szCs w:val="24"/>
        </w:rPr>
        <w:t>The organization has come under fire for its alleged pro-China bias, repeating claims by Chinese officials that it could not be spread from person to person, and praising the country’s “transparency” and response to the virus.</w:t>
      </w:r>
    </w:p>
    <w:p w:rsidR="000C3B48" w:rsidRPr="000C3B48" w:rsidRDefault="000C3B48" w:rsidP="000C3B48">
      <w:pPr>
        <w:shd w:val="clear" w:color="auto" w:fill="FFFFFF"/>
        <w:spacing w:after="420" w:line="240" w:lineRule="auto"/>
        <w:textAlignment w:val="baseline"/>
        <w:rPr>
          <w:rFonts w:eastAsia="Times New Roman" w:cs="Times New Roman"/>
          <w:szCs w:val="24"/>
        </w:rPr>
      </w:pPr>
      <w:r w:rsidRPr="000C3B48">
        <w:rPr>
          <w:rFonts w:eastAsia="Times New Roman" w:cs="Times New Roman"/>
          <w:szCs w:val="24"/>
        </w:rPr>
        <w:t>Trump has also flagged initial opposition to his travel ban from China as one reason for the pause.</w:t>
      </w:r>
    </w:p>
    <w:p w:rsidR="000C3B48" w:rsidRPr="000C3B48" w:rsidRDefault="000C3B48" w:rsidP="000C3B48">
      <w:pPr>
        <w:shd w:val="clear" w:color="auto" w:fill="FFFFFF"/>
        <w:spacing w:after="420" w:line="240" w:lineRule="auto"/>
        <w:textAlignment w:val="baseline"/>
        <w:rPr>
          <w:rFonts w:eastAsia="Times New Roman" w:cs="Times New Roman"/>
          <w:szCs w:val="24"/>
        </w:rPr>
      </w:pPr>
      <w:r w:rsidRPr="000C3B48">
        <w:rPr>
          <w:rFonts w:eastAsia="Times New Roman" w:cs="Times New Roman"/>
          <w:szCs w:val="24"/>
        </w:rPr>
        <w:t>"We have deep concerns over whether America's generosity has been put to the best use possible," Trump said in the Rose Garden.</w:t>
      </w:r>
    </w:p>
    <w:p w:rsidR="000C3B48" w:rsidRPr="000C3B48" w:rsidRDefault="000C3B48" w:rsidP="000C3B48">
      <w:pPr>
        <w:shd w:val="clear" w:color="auto" w:fill="FFFFFF"/>
        <w:spacing w:after="0" w:line="240" w:lineRule="auto"/>
        <w:textAlignment w:val="baseline"/>
        <w:rPr>
          <w:rFonts w:eastAsia="Times New Roman" w:cs="Times New Roman"/>
          <w:szCs w:val="24"/>
        </w:rPr>
      </w:pPr>
      <w:r w:rsidRPr="000C3B48">
        <w:rPr>
          <w:rFonts w:eastAsia="Times New Roman" w:cs="Times New Roman"/>
          <w:szCs w:val="24"/>
        </w:rPr>
        <w:t>On Friday, in an interview with </w:t>
      </w:r>
      <w:hyperlink r:id="rId6" w:tgtFrame="_blank" w:history="1">
        <w:r w:rsidRPr="000C3B48">
          <w:rPr>
            <w:rFonts w:eastAsia="Times New Roman" w:cs="Times New Roman"/>
            <w:szCs w:val="24"/>
            <w:u w:val="single"/>
            <w:bdr w:val="none" w:sz="0" w:space="0" w:color="auto" w:frame="1"/>
          </w:rPr>
          <w:t>NPR</w:t>
        </w:r>
      </w:hyperlink>
      <w:r w:rsidRPr="000C3B48">
        <w:rPr>
          <w:rFonts w:eastAsia="Times New Roman" w:cs="Times New Roman"/>
          <w:szCs w:val="24"/>
        </w:rPr>
        <w:t>, Craft emphasized that WHO’s alleged mishandling of the crisis cost lives by putting out bad information from China early on.</w:t>
      </w:r>
    </w:p>
    <w:p w:rsidR="000C3B48" w:rsidRPr="000C3B48" w:rsidRDefault="000C3B48" w:rsidP="000C3B48">
      <w:pPr>
        <w:shd w:val="clear" w:color="auto" w:fill="FFFFFF"/>
        <w:spacing w:after="420" w:line="240" w:lineRule="auto"/>
        <w:textAlignment w:val="baseline"/>
        <w:rPr>
          <w:rFonts w:eastAsia="Times New Roman" w:cs="Times New Roman"/>
          <w:szCs w:val="24"/>
        </w:rPr>
      </w:pPr>
      <w:r w:rsidRPr="000C3B48">
        <w:rPr>
          <w:rFonts w:eastAsia="Times New Roman" w:cs="Times New Roman"/>
          <w:szCs w:val="24"/>
        </w:rPr>
        <w:t>"Had it been accurate, had they managed the information they received early on, it would have obviously slowed the virus and it would have saved thousands of lives," Craft said. "And I think that's where we have a real issue with this. It's about the American lives and it's about the lives of those in the world.”</w:t>
      </w:r>
    </w:p>
    <w:p w:rsidR="000C3B48" w:rsidRPr="000C3B48" w:rsidRDefault="000C3B48" w:rsidP="000C3B48">
      <w:pPr>
        <w:shd w:val="clear" w:color="auto" w:fill="FFFFFF"/>
        <w:spacing w:after="0" w:line="240" w:lineRule="auto"/>
        <w:textAlignment w:val="baseline"/>
        <w:rPr>
          <w:rFonts w:eastAsia="Times New Roman" w:cs="Times New Roman"/>
          <w:szCs w:val="24"/>
        </w:rPr>
      </w:pPr>
      <w:r w:rsidRPr="000C3B48">
        <w:rPr>
          <w:rFonts w:eastAsia="Times New Roman" w:cs="Times New Roman"/>
          <w:szCs w:val="24"/>
        </w:rPr>
        <w:t>The United States is the </w:t>
      </w:r>
      <w:hyperlink r:id="rId7" w:history="1">
        <w:r w:rsidRPr="000C3B48">
          <w:rPr>
            <w:rFonts w:eastAsia="Times New Roman" w:cs="Times New Roman"/>
            <w:szCs w:val="24"/>
            <w:u w:val="single"/>
            <w:bdr w:val="none" w:sz="0" w:space="0" w:color="auto" w:frame="1"/>
          </w:rPr>
          <w:t>WHO's largest single donor</w:t>
        </w:r>
      </w:hyperlink>
      <w:r w:rsidRPr="000C3B48">
        <w:rPr>
          <w:rFonts w:eastAsia="Times New Roman" w:cs="Times New Roman"/>
          <w:szCs w:val="24"/>
        </w:rPr>
        <w:t>, and the State Department had previously planned to provide the agency $893 million in the current two-year funding period. Trump said the United States contributes roughly $400 to $500 million per year to WHO, while China offers only about $40 million.</w:t>
      </w:r>
    </w:p>
    <w:p w:rsidR="000C3B48" w:rsidRPr="000C3B48" w:rsidRDefault="000C3B48" w:rsidP="000C3B48">
      <w:pPr>
        <w:shd w:val="clear" w:color="auto" w:fill="FFFFFF"/>
        <w:spacing w:after="0" w:line="240" w:lineRule="auto"/>
        <w:textAlignment w:val="baseline"/>
        <w:rPr>
          <w:rFonts w:eastAsia="Times New Roman" w:cs="Times New Roman"/>
          <w:szCs w:val="24"/>
        </w:rPr>
      </w:pPr>
      <w:r w:rsidRPr="000C3B48">
        <w:rPr>
          <w:rFonts w:eastAsia="Times New Roman" w:cs="Times New Roman"/>
          <w:szCs w:val="24"/>
        </w:rPr>
        <w:lastRenderedPageBreak/>
        <w:t>On Thursday the White House announced that the leaders of the </w:t>
      </w:r>
      <w:hyperlink r:id="rId8" w:tgtFrame="_blank" w:history="1">
        <w:r w:rsidRPr="000C3B48">
          <w:rPr>
            <w:rFonts w:eastAsia="Times New Roman" w:cs="Times New Roman"/>
            <w:szCs w:val="24"/>
            <w:u w:val="single"/>
            <w:bdr w:val="none" w:sz="0" w:space="0" w:color="auto" w:frame="1"/>
          </w:rPr>
          <w:t>Group of Seven (G7) countries</w:t>
        </w:r>
      </w:hyperlink>
      <w:r w:rsidRPr="000C3B48">
        <w:rPr>
          <w:rFonts w:eastAsia="Times New Roman" w:cs="Times New Roman"/>
          <w:szCs w:val="24"/>
        </w:rPr>
        <w:t> are calling for a “thorough review and reform process” for the WHO.</w:t>
      </w:r>
    </w:p>
    <w:p w:rsidR="000C3B48" w:rsidRPr="000C3B48" w:rsidRDefault="000C3B48" w:rsidP="000C3B48">
      <w:pPr>
        <w:shd w:val="clear" w:color="auto" w:fill="FFFFFF"/>
        <w:spacing w:after="420" w:line="240" w:lineRule="auto"/>
        <w:textAlignment w:val="baseline"/>
        <w:rPr>
          <w:rFonts w:eastAsia="Times New Roman" w:cs="Times New Roman"/>
          <w:szCs w:val="24"/>
        </w:rPr>
      </w:pPr>
      <w:r w:rsidRPr="000C3B48">
        <w:rPr>
          <w:rFonts w:eastAsia="Times New Roman" w:cs="Times New Roman"/>
          <w:szCs w:val="24"/>
        </w:rPr>
        <w:t>“The leaders recognized that the G7 nations annually contribute more than a billion dollars to the World Health Organization (WHO), and much of the conversation centered on the lack of transparency and chronic mismanagement of the pandemic by the WHO,” the White House statement said. “The leaders called for a thorough review and reform process.”</w:t>
      </w:r>
    </w:p>
    <w:p w:rsidR="000C3B48" w:rsidRPr="000C3B48" w:rsidRDefault="000C3B48" w:rsidP="000C3B48">
      <w:pPr>
        <w:shd w:val="clear" w:color="auto" w:fill="FFFFFF"/>
        <w:spacing w:after="420" w:line="240" w:lineRule="auto"/>
        <w:textAlignment w:val="baseline"/>
        <w:rPr>
          <w:rFonts w:eastAsia="Times New Roman" w:cs="Times New Roman"/>
          <w:szCs w:val="24"/>
        </w:rPr>
      </w:pPr>
      <w:r w:rsidRPr="000C3B48">
        <w:rPr>
          <w:rFonts w:eastAsia="Times New Roman" w:cs="Times New Roman"/>
          <w:szCs w:val="24"/>
        </w:rPr>
        <w:t>Craft, in her statement on Friday, said that the pause “in no way diminishes American determination to lead the global fight against #COVID19.”</w:t>
      </w:r>
    </w:p>
    <w:p w:rsidR="000C3B48" w:rsidRPr="000C3B48" w:rsidRDefault="000C3B48" w:rsidP="000C3B48">
      <w:pPr>
        <w:pStyle w:val="NormalWeb"/>
        <w:shd w:val="clear" w:color="auto" w:fill="FFFFFF"/>
        <w:spacing w:before="0" w:beforeAutospacing="0" w:after="420" w:afterAutospacing="0"/>
        <w:textAlignment w:val="baseline"/>
      </w:pPr>
      <w:r w:rsidRPr="000C3B48">
        <w:t>“The US is providing millions in global #coronavirus aid thru @</w:t>
      </w:r>
      <w:proofErr w:type="spellStart"/>
      <w:r w:rsidRPr="000C3B48">
        <w:t>StateDept</w:t>
      </w:r>
      <w:proofErr w:type="spellEnd"/>
      <w:r w:rsidRPr="000C3B48">
        <w:t>, @USAID &amp; partners. Individual Americans, faith-based orgs, and U.S. business have contributed $1.5 billion+,” she said.</w:t>
      </w:r>
    </w:p>
    <w:p w:rsidR="000C3B48" w:rsidRPr="000C3B48" w:rsidRDefault="000C3B48" w:rsidP="000C3B48">
      <w:pPr>
        <w:pStyle w:val="NormalWeb"/>
        <w:shd w:val="clear" w:color="auto" w:fill="FFFFFF"/>
        <w:spacing w:before="0" w:beforeAutospacing="0" w:after="420" w:afterAutospacing="0"/>
        <w:textAlignment w:val="baseline"/>
      </w:pPr>
      <w:r w:rsidRPr="000C3B48">
        <w:t>Under the Trump administration, the U.S. has pulled out or defunded a number of organizations whose actions it has objected to. It pulled out of the Human Rights Council and the U.N.’s educational, scientific and cultural organization (UNESCO), as well as defunding the U.N. Palestinian refugee agency (UNRWA.)</w:t>
      </w:r>
    </w:p>
    <w:p w:rsidR="000C3B48" w:rsidRPr="000C3B48" w:rsidRDefault="000C3B48" w:rsidP="000C3B48">
      <w:pPr>
        <w:shd w:val="clear" w:color="auto" w:fill="FFFFFF"/>
        <w:spacing w:after="420" w:line="240" w:lineRule="auto"/>
        <w:textAlignment w:val="baseline"/>
        <w:rPr>
          <w:rFonts w:eastAsia="Times New Roman" w:cs="Times New Roman"/>
          <w:szCs w:val="24"/>
        </w:rPr>
      </w:pPr>
    </w:p>
    <w:p w:rsidR="000C3B48" w:rsidRPr="000C3B48" w:rsidRDefault="000C3B48" w:rsidP="000C3B48">
      <w:pPr>
        <w:spacing w:line="240" w:lineRule="auto"/>
        <w:rPr>
          <w:rFonts w:cs="Times New Roman"/>
          <w:szCs w:val="24"/>
        </w:rPr>
      </w:pPr>
    </w:p>
    <w:sectPr w:rsidR="000C3B48" w:rsidRPr="000C3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48"/>
    <w:rsid w:val="000C3B48"/>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5F72"/>
  <w15:chartTrackingRefBased/>
  <w15:docId w15:val="{2DB2012E-7C14-4178-A549-68BA56C4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3B48"/>
    <w:rPr>
      <w:color w:val="0000FF"/>
      <w:u w:val="single"/>
    </w:rPr>
  </w:style>
  <w:style w:type="paragraph" w:styleId="NormalWeb">
    <w:name w:val="Normal (Web)"/>
    <w:basedOn w:val="Normal"/>
    <w:uiPriority w:val="99"/>
    <w:semiHidden/>
    <w:unhideWhenUsed/>
    <w:rsid w:val="000C3B48"/>
    <w:pPr>
      <w:spacing w:before="100" w:beforeAutospacing="1" w:after="100" w:afterAutospacing="1" w:line="240" w:lineRule="auto"/>
    </w:pPr>
    <w:rPr>
      <w:rFonts w:eastAsia="Times New Roman" w:cs="Times New Roman"/>
      <w:szCs w:val="24"/>
    </w:rPr>
  </w:style>
  <w:style w:type="character" w:customStyle="1" w:styleId="overlay">
    <w:name w:val="overlay"/>
    <w:basedOn w:val="DefaultParagraphFont"/>
    <w:rsid w:val="000C3B48"/>
  </w:style>
  <w:style w:type="character" w:styleId="Strong">
    <w:name w:val="Strong"/>
    <w:basedOn w:val="DefaultParagraphFont"/>
    <w:uiPriority w:val="22"/>
    <w:qFormat/>
    <w:rsid w:val="000C3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16060">
      <w:bodyDiv w:val="1"/>
      <w:marLeft w:val="0"/>
      <w:marRight w:val="0"/>
      <w:marTop w:val="0"/>
      <w:marBottom w:val="0"/>
      <w:divBdr>
        <w:top w:val="none" w:sz="0" w:space="0" w:color="auto"/>
        <w:left w:val="none" w:sz="0" w:space="0" w:color="auto"/>
        <w:bottom w:val="none" w:sz="0" w:space="0" w:color="auto"/>
        <w:right w:val="none" w:sz="0" w:space="0" w:color="auto"/>
      </w:divBdr>
    </w:div>
    <w:div w:id="1219632035">
      <w:bodyDiv w:val="1"/>
      <w:marLeft w:val="0"/>
      <w:marRight w:val="0"/>
      <w:marTop w:val="0"/>
      <w:marBottom w:val="0"/>
      <w:divBdr>
        <w:top w:val="none" w:sz="0" w:space="0" w:color="auto"/>
        <w:left w:val="none" w:sz="0" w:space="0" w:color="auto"/>
        <w:bottom w:val="none" w:sz="0" w:space="0" w:color="auto"/>
        <w:right w:val="none" w:sz="0" w:space="0" w:color="auto"/>
      </w:divBdr>
    </w:div>
    <w:div w:id="1687050030">
      <w:bodyDiv w:val="1"/>
      <w:marLeft w:val="0"/>
      <w:marRight w:val="0"/>
      <w:marTop w:val="0"/>
      <w:marBottom w:val="0"/>
      <w:divBdr>
        <w:top w:val="none" w:sz="0" w:space="0" w:color="auto"/>
        <w:left w:val="none" w:sz="0" w:space="0" w:color="auto"/>
        <w:bottom w:val="none" w:sz="0" w:space="0" w:color="auto"/>
        <w:right w:val="none" w:sz="0" w:space="0" w:color="auto"/>
      </w:divBdr>
    </w:div>
    <w:div w:id="1753156239">
      <w:bodyDiv w:val="1"/>
      <w:marLeft w:val="0"/>
      <w:marRight w:val="0"/>
      <w:marTop w:val="0"/>
      <w:marBottom w:val="0"/>
      <w:divBdr>
        <w:top w:val="none" w:sz="0" w:space="0" w:color="auto"/>
        <w:left w:val="none" w:sz="0" w:space="0" w:color="auto"/>
        <w:bottom w:val="none" w:sz="0" w:space="0" w:color="auto"/>
        <w:right w:val="none" w:sz="0" w:space="0" w:color="auto"/>
      </w:divBdr>
      <w:divsChild>
        <w:div w:id="980617706">
          <w:marLeft w:val="0"/>
          <w:marRight w:val="0"/>
          <w:marTop w:val="0"/>
          <w:marBottom w:val="360"/>
          <w:divBdr>
            <w:top w:val="none" w:sz="0" w:space="0" w:color="auto"/>
            <w:left w:val="none" w:sz="0" w:space="0" w:color="auto"/>
            <w:bottom w:val="none" w:sz="0" w:space="0" w:color="auto"/>
            <w:right w:val="none" w:sz="0" w:space="0" w:color="auto"/>
          </w:divBdr>
          <w:divsChild>
            <w:div w:id="972516348">
              <w:marLeft w:val="0"/>
              <w:marRight w:val="0"/>
              <w:marTop w:val="0"/>
              <w:marBottom w:val="0"/>
              <w:divBdr>
                <w:top w:val="none" w:sz="0" w:space="0" w:color="auto"/>
                <w:left w:val="none" w:sz="0" w:space="0" w:color="auto"/>
                <w:bottom w:val="none" w:sz="0" w:space="0" w:color="auto"/>
                <w:right w:val="none" w:sz="0" w:space="0" w:color="auto"/>
              </w:divBdr>
              <w:divsChild>
                <w:div w:id="8023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politics/g7-leaders-call-for-thorough-review-of-besieged-who-amid-questions-about-coronavirus-pro-china-bias" TargetMode="External"/><Relationship Id="rId3" Type="http://schemas.openxmlformats.org/officeDocument/2006/relationships/webSettings" Target="webSettings.xml"/><Relationship Id="rId7" Type="http://schemas.openxmlformats.org/officeDocument/2006/relationships/hyperlink" Target="https://www.who.int/about/finances-accountability/funding/assessed-contributions/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r.org/sections/coronavirus-live-updates/2020/04/15/835485122/u-n-ambassador-says-inaction-by-who-china-would-be-unforgiveable" TargetMode="External"/><Relationship Id="rId5" Type="http://schemas.openxmlformats.org/officeDocument/2006/relationships/hyperlink" Target="https://www.foxnews.com/politics/craft-backs-who-funding-pause" TargetMode="External"/><Relationship Id="rId10" Type="http://schemas.openxmlformats.org/officeDocument/2006/relationships/theme" Target="theme/theme1.xml"/><Relationship Id="rId4" Type="http://schemas.openxmlformats.org/officeDocument/2006/relationships/hyperlink" Target="https://www.foxnews.com/person/s/adam-shaw"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2020-04-20T16:37:00Z</dcterms:created>
  <dcterms:modified xsi:type="dcterms:W3CDTF">2020-04-20T16:39:00Z</dcterms:modified>
</cp:coreProperties>
</file>