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D9A" w:rsidRPr="00160D9A" w:rsidRDefault="00160D9A" w:rsidP="00160D9A">
      <w:pPr>
        <w:shd w:val="clear" w:color="auto" w:fill="FFFFFF"/>
        <w:spacing w:after="75" w:line="240" w:lineRule="auto"/>
        <w:outlineLvl w:val="0"/>
        <w:rPr>
          <w:rFonts w:eastAsia="Times New Roman" w:cs="Times New Roman"/>
          <w:bCs/>
          <w:kern w:val="36"/>
          <w:sz w:val="40"/>
          <w:szCs w:val="40"/>
        </w:rPr>
      </w:pPr>
      <w:bookmarkStart w:id="0" w:name="_GoBack"/>
      <w:r w:rsidRPr="00160D9A">
        <w:rPr>
          <w:rFonts w:eastAsia="Times New Roman" w:cs="Times New Roman"/>
          <w:bCs/>
          <w:kern w:val="36"/>
          <w:sz w:val="40"/>
          <w:szCs w:val="40"/>
        </w:rPr>
        <w:t>International Kangaroo Court to Investigate Israel for War Crimes</w:t>
      </w:r>
    </w:p>
    <w:bookmarkEnd w:id="0"/>
    <w:p w:rsidR="002711F6" w:rsidRPr="00160D9A" w:rsidRDefault="00160D9A">
      <w:pPr>
        <w:rPr>
          <w:rFonts w:cs="Times New Roman"/>
          <w:szCs w:val="24"/>
        </w:rPr>
      </w:pPr>
    </w:p>
    <w:p w:rsidR="00160D9A" w:rsidRPr="00160D9A" w:rsidRDefault="00160D9A" w:rsidP="00160D9A">
      <w:pPr>
        <w:spacing w:after="0" w:line="240" w:lineRule="auto"/>
        <w:rPr>
          <w:rFonts w:cs="Times New Roman"/>
          <w:szCs w:val="24"/>
        </w:rPr>
      </w:pPr>
      <w:r w:rsidRPr="00160D9A">
        <w:rPr>
          <w:rFonts w:cs="Times New Roman"/>
          <w:szCs w:val="24"/>
        </w:rPr>
        <w:t>May 13, 2020</w:t>
      </w:r>
    </w:p>
    <w:p w:rsidR="00160D9A" w:rsidRPr="00160D9A" w:rsidRDefault="00160D9A" w:rsidP="00160D9A">
      <w:pPr>
        <w:spacing w:after="0" w:line="240" w:lineRule="auto"/>
        <w:rPr>
          <w:rFonts w:cs="Times New Roman"/>
          <w:bCs/>
          <w:szCs w:val="24"/>
          <w:shd w:val="clear" w:color="auto" w:fill="FFFFFF"/>
        </w:rPr>
      </w:pPr>
      <w:r w:rsidRPr="00160D9A">
        <w:rPr>
          <w:rFonts w:cs="Times New Roman"/>
          <w:bCs/>
          <w:szCs w:val="24"/>
          <w:shd w:val="clear" w:color="auto" w:fill="FFFFFF"/>
        </w:rPr>
        <w:t>B</w:t>
      </w:r>
      <w:r w:rsidRPr="00160D9A">
        <w:rPr>
          <w:rFonts w:cs="Times New Roman"/>
          <w:bCs/>
          <w:szCs w:val="24"/>
          <w:shd w:val="clear" w:color="auto" w:fill="FFFFFF"/>
        </w:rPr>
        <w:t>y </w:t>
      </w:r>
      <w:hyperlink r:id="rId4" w:history="1">
        <w:r w:rsidRPr="00160D9A">
          <w:rPr>
            <w:rStyle w:val="Hyperlink"/>
            <w:rFonts w:cs="Times New Roman"/>
            <w:bCs/>
            <w:color w:val="auto"/>
            <w:szCs w:val="24"/>
            <w:u w:val="none"/>
            <w:shd w:val="clear" w:color="auto" w:fill="FFFFFF"/>
          </w:rPr>
          <w:t>Lawrence A. Franklin</w:t>
        </w:r>
      </w:hyperlink>
    </w:p>
    <w:p w:rsidR="00160D9A" w:rsidRPr="00160D9A" w:rsidRDefault="00160D9A" w:rsidP="00160D9A">
      <w:pPr>
        <w:spacing w:after="0" w:line="240" w:lineRule="auto"/>
        <w:rPr>
          <w:rFonts w:cs="Times New Roman"/>
          <w:bCs/>
          <w:szCs w:val="24"/>
          <w:shd w:val="clear" w:color="auto" w:fill="FFFFFF"/>
        </w:rPr>
      </w:pPr>
      <w:r w:rsidRPr="00160D9A">
        <w:rPr>
          <w:rFonts w:cs="Times New Roman"/>
          <w:bCs/>
          <w:szCs w:val="24"/>
          <w:shd w:val="clear" w:color="auto" w:fill="FFFFFF"/>
        </w:rPr>
        <w:t xml:space="preserve">The </w:t>
      </w:r>
      <w:proofErr w:type="spellStart"/>
      <w:r w:rsidRPr="00160D9A">
        <w:rPr>
          <w:rFonts w:cs="Times New Roman"/>
          <w:bCs/>
          <w:szCs w:val="24"/>
          <w:shd w:val="clear" w:color="auto" w:fill="FFFFFF"/>
        </w:rPr>
        <w:t>Gatestone</w:t>
      </w:r>
      <w:proofErr w:type="spellEnd"/>
      <w:r w:rsidRPr="00160D9A">
        <w:rPr>
          <w:rFonts w:cs="Times New Roman"/>
          <w:bCs/>
          <w:szCs w:val="24"/>
          <w:shd w:val="clear" w:color="auto" w:fill="FFFFFF"/>
        </w:rPr>
        <w:t xml:space="preserve"> Institute</w:t>
      </w:r>
    </w:p>
    <w:p w:rsidR="00160D9A" w:rsidRPr="00160D9A" w:rsidRDefault="00160D9A" w:rsidP="00160D9A">
      <w:pPr>
        <w:spacing w:after="0" w:line="240" w:lineRule="auto"/>
        <w:rPr>
          <w:rFonts w:cs="Times New Roman"/>
          <w:szCs w:val="24"/>
        </w:rPr>
      </w:pPr>
      <w:hyperlink r:id="rId5" w:history="1">
        <w:r w:rsidRPr="00160D9A">
          <w:rPr>
            <w:rStyle w:val="Hyperlink"/>
            <w:rFonts w:cs="Times New Roman"/>
            <w:color w:val="auto"/>
            <w:szCs w:val="24"/>
          </w:rPr>
          <w:t>https://www.gatestoneinstitute.org/16001/international-kangaroo-court</w:t>
        </w:r>
      </w:hyperlink>
    </w:p>
    <w:p w:rsidR="00160D9A" w:rsidRPr="00160D9A" w:rsidRDefault="00160D9A" w:rsidP="00160D9A">
      <w:pPr>
        <w:pStyle w:val="NormalWeb"/>
        <w:shd w:val="clear" w:color="auto" w:fill="FFFFFF"/>
      </w:pPr>
      <w:r w:rsidRPr="00160D9A">
        <w:t>The International Criminal Court (ICC) appears ready to begin an </w:t>
      </w:r>
      <w:hyperlink r:id="rId6" w:tgtFrame="_blank" w:history="1">
        <w:r w:rsidRPr="00160D9A">
          <w:rPr>
            <w:rStyle w:val="Hyperlink"/>
            <w:color w:val="auto"/>
          </w:rPr>
          <w:t>investigation</w:t>
        </w:r>
      </w:hyperlink>
      <w:r w:rsidRPr="00160D9A">
        <w:t xml:space="preserve"> of alleged war crimes committed by Israeli soldiers against Arab civilian citizens of Gaza, the West Bank, and East Jerusalem. </w:t>
      </w:r>
      <w:proofErr w:type="spellStart"/>
      <w:r w:rsidRPr="00160D9A">
        <w:t>Fatou</w:t>
      </w:r>
      <w:proofErr w:type="spellEnd"/>
      <w:r w:rsidRPr="00160D9A">
        <w:t xml:space="preserve"> </w:t>
      </w:r>
      <w:proofErr w:type="spellStart"/>
      <w:r w:rsidRPr="00160D9A">
        <w:t>Bensouda</w:t>
      </w:r>
      <w:proofErr w:type="spellEnd"/>
      <w:r w:rsidRPr="00160D9A">
        <w:t>, the ICC's Chief Prosecutor, </w:t>
      </w:r>
      <w:hyperlink r:id="rId7" w:tgtFrame="_blank" w:history="1">
        <w:r w:rsidRPr="00160D9A">
          <w:rPr>
            <w:rStyle w:val="Hyperlink"/>
            <w:color w:val="auto"/>
          </w:rPr>
          <w:t>announced</w:t>
        </w:r>
      </w:hyperlink>
      <w:r w:rsidRPr="00160D9A">
        <w:t> on April 30 that she would proceed with the investigation if the ICC's pre-trial judges instruct her that she is on solid ground to launch the inquiry.</w:t>
      </w:r>
    </w:p>
    <w:p w:rsidR="00160D9A" w:rsidRPr="00160D9A" w:rsidRDefault="00160D9A" w:rsidP="00160D9A">
      <w:pPr>
        <w:pStyle w:val="NormalWeb"/>
        <w:shd w:val="clear" w:color="auto" w:fill="FFFFFF"/>
      </w:pPr>
      <w:r w:rsidRPr="00160D9A">
        <w:t xml:space="preserve">Even if the judges give </w:t>
      </w:r>
      <w:proofErr w:type="spellStart"/>
      <w:r w:rsidRPr="00160D9A">
        <w:t>Bensouda</w:t>
      </w:r>
      <w:proofErr w:type="spellEnd"/>
      <w:r w:rsidRPr="00160D9A">
        <w:t xml:space="preserve"> the go-ahead, it still appears that </w:t>
      </w:r>
      <w:hyperlink r:id="rId8" w:tgtFrame="_blank" w:history="1">
        <w:r w:rsidRPr="00160D9A">
          <w:rPr>
            <w:rStyle w:val="Hyperlink"/>
            <w:color w:val="auto"/>
          </w:rPr>
          <w:t>jurisdictional prohibitions</w:t>
        </w:r>
      </w:hyperlink>
      <w:r w:rsidRPr="00160D9A">
        <w:t> exist, as enumerated in the Hague-based court's founding document. According to the ICC's charter, the Court cannot investigate the conduct of non-signatory states of the 1998 Rome Statute that established the Court. Israel, like the U.S., is </w:t>
      </w:r>
      <w:hyperlink r:id="rId9" w:tgtFrame="_blank" w:history="1">
        <w:r w:rsidRPr="00160D9A">
          <w:rPr>
            <w:rStyle w:val="Hyperlink"/>
            <w:color w:val="auto"/>
          </w:rPr>
          <w:t>not a signatory</w:t>
        </w:r>
      </w:hyperlink>
      <w:r w:rsidRPr="00160D9A">
        <w:t> of the statute.</w:t>
      </w:r>
    </w:p>
    <w:p w:rsidR="00160D9A" w:rsidRPr="00160D9A" w:rsidRDefault="00160D9A" w:rsidP="00160D9A">
      <w:pPr>
        <w:pStyle w:val="NormalWeb"/>
        <w:shd w:val="clear" w:color="auto" w:fill="FFFFFF"/>
      </w:pPr>
      <w:proofErr w:type="spellStart"/>
      <w:r w:rsidRPr="00160D9A">
        <w:t>Bensouda</w:t>
      </w:r>
      <w:proofErr w:type="spellEnd"/>
      <w:r w:rsidRPr="00160D9A">
        <w:t>, by accepting the Palestinian Authority (PA) as plaintiff, further violates the Rome Statute: the ICC is only permitted to investigate </w:t>
      </w:r>
      <w:hyperlink r:id="rId10" w:tgtFrame="_blank" w:history="1">
        <w:r w:rsidRPr="00160D9A">
          <w:rPr>
            <w:rStyle w:val="Hyperlink"/>
            <w:color w:val="auto"/>
          </w:rPr>
          <w:t>allegations brought by a sovereign state</w:t>
        </w:r>
      </w:hyperlink>
      <w:r w:rsidRPr="00160D9A">
        <w:t>. There is no State of Palestine. There are no established boundaries of any possible future Palestinian state. There is no population of a sovereign state to act as a plaintiff, even though representatives of the PA have delivered a brief of charges against Israel and the Israel Defense Forces (IDF).</w:t>
      </w:r>
    </w:p>
    <w:p w:rsidR="00160D9A" w:rsidRPr="00160D9A" w:rsidRDefault="00160D9A" w:rsidP="00160D9A">
      <w:pPr>
        <w:pStyle w:val="NormalWeb"/>
        <w:shd w:val="clear" w:color="auto" w:fill="FFFFFF"/>
      </w:pPr>
      <w:r w:rsidRPr="00160D9A">
        <w:t xml:space="preserve">The New York-based </w:t>
      </w:r>
      <w:proofErr w:type="spellStart"/>
      <w:r w:rsidRPr="00160D9A">
        <w:t>Lawfare</w:t>
      </w:r>
      <w:proofErr w:type="spellEnd"/>
      <w:r w:rsidRPr="00160D9A">
        <w:t xml:space="preserve"> Project, representing several pro-Israel NGOs, underscores the </w:t>
      </w:r>
      <w:hyperlink r:id="rId11" w:tgtFrame="_blank" w:history="1">
        <w:r w:rsidRPr="00160D9A">
          <w:rPr>
            <w:rStyle w:val="Hyperlink"/>
            <w:color w:val="auto"/>
          </w:rPr>
          <w:t>incongruity</w:t>
        </w:r>
      </w:hyperlink>
      <w:r w:rsidRPr="00160D9A">
        <w:t xml:space="preserve"> of the prosecutor's position in incorrectly proffering that any proposed Palestinian state would be achieved by international negotiations, rather than by agreed-upon Israeli-Palestinian face-to-face negotiation, to which the Palestinians have been unwilling to commit. This intransigence could presumably continue in perpetuity, which seems to be the Palestinians' current game plan. The Israelis then are theoretically supposed to hold all of the disputed territories "in mothballs" forever until the Palestinians might </w:t>
      </w:r>
      <w:proofErr w:type="gramStart"/>
      <w:r w:rsidRPr="00160D9A">
        <w:t>one day</w:t>
      </w:r>
      <w:proofErr w:type="gramEnd"/>
      <w:r w:rsidRPr="00160D9A">
        <w:t xml:space="preserve"> feel like showing up at the table? The </w:t>
      </w:r>
      <w:proofErr w:type="spellStart"/>
      <w:r w:rsidRPr="00160D9A">
        <w:t>Lawfare</w:t>
      </w:r>
      <w:proofErr w:type="spellEnd"/>
      <w:r w:rsidRPr="00160D9A">
        <w:t xml:space="preserve"> Project therefore posits that these talks are a </w:t>
      </w:r>
      <w:hyperlink r:id="rId12" w:tgtFrame="_blank" w:history="1">
        <w:r w:rsidRPr="00160D9A">
          <w:rPr>
            <w:rStyle w:val="Hyperlink"/>
            <w:color w:val="auto"/>
          </w:rPr>
          <w:t>political rather than judicial</w:t>
        </w:r>
      </w:hyperlink>
      <w:r w:rsidRPr="00160D9A">
        <w:t> matter. The State of Israel and several other "Free World" democracies such as Germany, Austria, and the Czech Republic, in an appeal to the court, have labelled the Chief Prosecutor's actions jurisdictionally </w:t>
      </w:r>
      <w:hyperlink r:id="rId13" w:tgtFrame="_blank" w:history="1">
        <w:r w:rsidRPr="00160D9A">
          <w:rPr>
            <w:rStyle w:val="Hyperlink"/>
            <w:color w:val="auto"/>
          </w:rPr>
          <w:t>irregular and illegal</w:t>
        </w:r>
      </w:hyperlink>
      <w:r w:rsidRPr="00160D9A">
        <w:rPr>
          <w:u w:val="single"/>
        </w:rPr>
        <w:t>.</w:t>
      </w:r>
    </w:p>
    <w:p w:rsidR="00160D9A" w:rsidRPr="00160D9A" w:rsidRDefault="00160D9A" w:rsidP="00160D9A">
      <w:pPr>
        <w:pStyle w:val="NormalWeb"/>
        <w:shd w:val="clear" w:color="auto" w:fill="FFFFFF"/>
      </w:pPr>
      <w:proofErr w:type="spellStart"/>
      <w:r w:rsidRPr="00160D9A">
        <w:t>Bensouda</w:t>
      </w:r>
      <w:proofErr w:type="spellEnd"/>
      <w:r w:rsidRPr="00160D9A">
        <w:t> </w:t>
      </w:r>
      <w:hyperlink r:id="rId14" w:tgtFrame="_blank" w:history="1">
        <w:r w:rsidRPr="00160D9A">
          <w:rPr>
            <w:rStyle w:val="Hyperlink"/>
            <w:color w:val="auto"/>
          </w:rPr>
          <w:t>on April 29</w:t>
        </w:r>
      </w:hyperlink>
      <w:r w:rsidRPr="00160D9A">
        <w:t xml:space="preserve"> "reiterated her position that Palestine is a state for the purposes of transferring criminal jurisdiction over its territory to The Hague." She rests her claim to legitimacy on a judgment by the ICC's former Chief Prosecutor, Luis Moreno </w:t>
      </w:r>
      <w:proofErr w:type="spellStart"/>
      <w:r w:rsidRPr="00160D9A">
        <w:t>Ocampo</w:t>
      </w:r>
      <w:proofErr w:type="spellEnd"/>
      <w:r w:rsidRPr="00160D9A">
        <w:t>. He counseled that if the Palestinian Authority could achieve </w:t>
      </w:r>
      <w:hyperlink r:id="rId15" w:tgtFrame="_blank" w:history="1">
        <w:r w:rsidRPr="00160D9A">
          <w:rPr>
            <w:rStyle w:val="Hyperlink"/>
            <w:color w:val="auto"/>
          </w:rPr>
          <w:t>recognition</w:t>
        </w:r>
      </w:hyperlink>
      <w:r w:rsidRPr="00160D9A">
        <w:t> by the United Nations as a non-member state of its General Assembly (UNGA), then the ICC could consider Palestinian claims of human rights abuses by the IDF. The UNGA admitted "Palestine" as a non-member state in 2015, by passing </w:t>
      </w:r>
      <w:hyperlink r:id="rId16" w:tgtFrame="_blank" w:history="1">
        <w:r w:rsidRPr="00160D9A">
          <w:rPr>
            <w:rStyle w:val="Hyperlink"/>
            <w:color w:val="auto"/>
          </w:rPr>
          <w:t>Resolution 67/19</w:t>
        </w:r>
      </w:hyperlink>
      <w:r w:rsidRPr="00160D9A">
        <w:t>.</w:t>
      </w:r>
    </w:p>
    <w:p w:rsidR="00160D9A" w:rsidRPr="00160D9A" w:rsidRDefault="00160D9A" w:rsidP="00160D9A">
      <w:pPr>
        <w:pStyle w:val="NormalWeb"/>
        <w:shd w:val="clear" w:color="auto" w:fill="FFFFFF"/>
      </w:pPr>
      <w:proofErr w:type="spellStart"/>
      <w:r w:rsidRPr="00160D9A">
        <w:lastRenderedPageBreak/>
        <w:t>Bensouda's</w:t>
      </w:r>
      <w:proofErr w:type="spellEnd"/>
      <w:r w:rsidRPr="00160D9A">
        <w:t xml:space="preserve"> decision appears to undercut the ICC's already damaged reputation that it is neither independent nor impartial. The ICC's budget is limited and increasingly </w:t>
      </w:r>
      <w:hyperlink r:id="rId17" w:tgtFrame="_blank" w:history="1">
        <w:r w:rsidRPr="00160D9A">
          <w:rPr>
            <w:rStyle w:val="Hyperlink"/>
            <w:color w:val="auto"/>
          </w:rPr>
          <w:t>hostage</w:t>
        </w:r>
      </w:hyperlink>
      <w:r w:rsidRPr="00160D9A">
        <w:t> to the UNGA. The UN also appoints the ICC's panel of judges, an intrinsically political process, subject to bloc voting in the UNGA. The </w:t>
      </w:r>
      <w:hyperlink r:id="rId18" w:tgtFrame="_blank" w:history="1">
        <w:r w:rsidRPr="00160D9A">
          <w:rPr>
            <w:rStyle w:val="Hyperlink"/>
            <w:color w:val="auto"/>
          </w:rPr>
          <w:t>political paralysis of the ICC</w:t>
        </w:r>
      </w:hyperlink>
      <w:r w:rsidRPr="00160D9A">
        <w:t> rendered the Court unable to adjudicate upon human rights abuses and genocide in several past crises: the war crimes of the Sudanese paramilitary forces beginning in 2003 in Darfur, Sudan, and the massacres inflicted on Syria's civilian population by the Syrian national army in that country's ongoing ten year civil war.</w:t>
      </w:r>
    </w:p>
    <w:p w:rsidR="00160D9A" w:rsidRPr="00160D9A" w:rsidRDefault="00160D9A" w:rsidP="00160D9A">
      <w:pPr>
        <w:pStyle w:val="NormalWeb"/>
        <w:shd w:val="clear" w:color="auto" w:fill="FFFFFF"/>
      </w:pPr>
      <w:r w:rsidRPr="00160D9A">
        <w:t xml:space="preserve">It is difficult to divine whether or not </w:t>
      </w:r>
      <w:proofErr w:type="spellStart"/>
      <w:r w:rsidRPr="00160D9A">
        <w:t>Bensouda</w:t>
      </w:r>
      <w:proofErr w:type="spellEnd"/>
      <w:r w:rsidRPr="00160D9A">
        <w:t xml:space="preserve">, a Muslim from Gambia in West Africa, has a deep-seated animosity toward Israel. It certainly is possible, though, even if she were from another religion or country, that </w:t>
      </w:r>
      <w:proofErr w:type="spellStart"/>
      <w:r w:rsidRPr="00160D9A">
        <w:t>Bensouda</w:t>
      </w:r>
      <w:proofErr w:type="spellEnd"/>
      <w:r w:rsidRPr="00160D9A">
        <w:t>, whose term of office ends in 2021, might not be impervious to anti-Israeli propaganda crafted by elements of the Palestinian Authority.</w:t>
      </w:r>
    </w:p>
    <w:p w:rsidR="00160D9A" w:rsidRPr="00160D9A" w:rsidRDefault="00160D9A" w:rsidP="00160D9A">
      <w:pPr>
        <w:pStyle w:val="NormalWeb"/>
        <w:shd w:val="clear" w:color="auto" w:fill="FFFFFF"/>
      </w:pPr>
      <w:r w:rsidRPr="00160D9A">
        <w:t>The </w:t>
      </w:r>
      <w:hyperlink r:id="rId19" w:tgtFrame="_blank" w:history="1">
        <w:r w:rsidRPr="00160D9A">
          <w:rPr>
            <w:rStyle w:val="Hyperlink"/>
            <w:color w:val="auto"/>
          </w:rPr>
          <w:t>spokesman</w:t>
        </w:r>
      </w:hyperlink>
      <w:r w:rsidRPr="00160D9A">
        <w:t> for the 45-member PA Executive Committee that briefed the ICC is Dr. Ghazi Hamad, </w:t>
      </w:r>
      <w:hyperlink r:id="rId20" w:tgtFrame="_blank" w:history="1">
        <w:r w:rsidRPr="00160D9A">
          <w:rPr>
            <w:rStyle w:val="Hyperlink"/>
            <w:color w:val="auto"/>
          </w:rPr>
          <w:t>deputy foreign minister of the terrorist group Hamas</w:t>
        </w:r>
      </w:hyperlink>
      <w:r w:rsidRPr="00160D9A">
        <w:t>, which is unquestionably dedicated to </w:t>
      </w:r>
      <w:hyperlink r:id="rId21" w:tgtFrame="_blank" w:history="1">
        <w:r w:rsidRPr="00160D9A">
          <w:rPr>
            <w:rStyle w:val="Hyperlink"/>
            <w:color w:val="auto"/>
          </w:rPr>
          <w:t>destroying Israel</w:t>
        </w:r>
      </w:hyperlink>
      <w:r w:rsidRPr="00160D9A">
        <w:t>. The committee also includes representatives of two other </w:t>
      </w:r>
      <w:hyperlink r:id="rId22" w:tgtFrame="_blank" w:history="1">
        <w:r w:rsidRPr="00160D9A">
          <w:rPr>
            <w:rStyle w:val="Hyperlink"/>
            <w:color w:val="auto"/>
          </w:rPr>
          <w:t>terrorist organizations</w:t>
        </w:r>
      </w:hyperlink>
      <w:r w:rsidRPr="00160D9A">
        <w:t> besides Hamas, namely, the Popular Front for the Liberation of Palestine (PFLP) and the Palestine Liberation Front (PLF).</w:t>
      </w:r>
    </w:p>
    <w:p w:rsidR="00160D9A" w:rsidRPr="00160D9A" w:rsidRDefault="00160D9A" w:rsidP="00160D9A">
      <w:pPr>
        <w:pStyle w:val="NormalWeb"/>
        <w:shd w:val="clear" w:color="auto" w:fill="FFFFFF"/>
      </w:pPr>
      <w:hyperlink r:id="rId23" w:tgtFrame="_blank" w:history="1">
        <w:r w:rsidRPr="00160D9A">
          <w:rPr>
            <w:rStyle w:val="Hyperlink"/>
            <w:color w:val="auto"/>
          </w:rPr>
          <w:t>According</w:t>
        </w:r>
      </w:hyperlink>
      <w:r w:rsidRPr="00160D9A">
        <w:t xml:space="preserve"> to Palestinian Media Watch and Jordan-based </w:t>
      </w:r>
      <w:proofErr w:type="spellStart"/>
      <w:r w:rsidRPr="00160D9A">
        <w:t>Jaffra</w:t>
      </w:r>
      <w:proofErr w:type="spellEnd"/>
      <w:r w:rsidRPr="00160D9A">
        <w:t xml:space="preserve"> News, the pre-trial procedures orchestrated by </w:t>
      </w:r>
      <w:proofErr w:type="spellStart"/>
      <w:r w:rsidRPr="00160D9A">
        <w:t>Bensouda</w:t>
      </w:r>
      <w:proofErr w:type="spellEnd"/>
      <w:r w:rsidRPr="00160D9A">
        <w:t xml:space="preserve"> may have been part of a </w:t>
      </w:r>
      <w:hyperlink r:id="rId24" w:tgtFrame="_blank" w:history="1">
        <w:r w:rsidRPr="00160D9A">
          <w:rPr>
            <w:rStyle w:val="Hyperlink"/>
            <w:color w:val="auto"/>
          </w:rPr>
          <w:t>charade</w:t>
        </w:r>
      </w:hyperlink>
      <w:r w:rsidRPr="00160D9A">
        <w:t xml:space="preserve"> in an attempt to burnish the ICC's image of impartiality. </w:t>
      </w:r>
      <w:proofErr w:type="spellStart"/>
      <w:r w:rsidRPr="00160D9A">
        <w:t>Bensouda</w:t>
      </w:r>
      <w:proofErr w:type="spellEnd"/>
      <w:r w:rsidRPr="00160D9A">
        <w:t xml:space="preserve"> also </w:t>
      </w:r>
      <w:hyperlink r:id="rId25" w:tgtFrame="_blank" w:history="1">
        <w:r w:rsidRPr="00160D9A">
          <w:rPr>
            <w:rStyle w:val="Hyperlink"/>
            <w:color w:val="auto"/>
          </w:rPr>
          <w:t>met</w:t>
        </w:r>
      </w:hyperlink>
      <w:r w:rsidRPr="00160D9A">
        <w:t xml:space="preserve"> with Palestinian Authority Prime Minister Mohammad </w:t>
      </w:r>
      <w:proofErr w:type="spellStart"/>
      <w:r w:rsidRPr="00160D9A">
        <w:t>Shtayyah</w:t>
      </w:r>
      <w:proofErr w:type="spellEnd"/>
      <w:r w:rsidRPr="00160D9A">
        <w:t xml:space="preserve"> on February 15. A recent Jordanian newspaper article reinforces the claim that </w:t>
      </w:r>
      <w:proofErr w:type="spellStart"/>
      <w:r w:rsidRPr="00160D9A">
        <w:t>Bensouda</w:t>
      </w:r>
      <w:proofErr w:type="spellEnd"/>
      <w:r w:rsidRPr="00160D9A">
        <w:t xml:space="preserve"> secretly </w:t>
      </w:r>
      <w:hyperlink r:id="rId26" w:tgtFrame="_blank" w:history="1">
        <w:r w:rsidRPr="00160D9A">
          <w:rPr>
            <w:rStyle w:val="Hyperlink"/>
            <w:color w:val="auto"/>
          </w:rPr>
          <w:t>colluded</w:t>
        </w:r>
      </w:hyperlink>
      <w:r w:rsidRPr="00160D9A">
        <w:t xml:space="preserve"> with the PA to target Israel. This collusion between </w:t>
      </w:r>
      <w:proofErr w:type="spellStart"/>
      <w:r w:rsidRPr="00160D9A">
        <w:t>Bensouda</w:t>
      </w:r>
      <w:proofErr w:type="spellEnd"/>
      <w:r w:rsidRPr="00160D9A">
        <w:t xml:space="preserve"> and the PA may explain the optimism of longtime Palestinian negotiator </w:t>
      </w:r>
      <w:hyperlink r:id="rId27" w:tgtFrame="_blank" w:history="1">
        <w:r w:rsidRPr="00160D9A">
          <w:rPr>
            <w:rStyle w:val="Hyperlink"/>
            <w:color w:val="auto"/>
          </w:rPr>
          <w:t>Saeb Erekat</w:t>
        </w:r>
      </w:hyperlink>
      <w:r w:rsidRPr="00160D9A">
        <w:t> that the ICC's investigation will ultimately be successful.</w:t>
      </w:r>
    </w:p>
    <w:p w:rsidR="00160D9A" w:rsidRPr="00160D9A" w:rsidRDefault="00160D9A" w:rsidP="00160D9A">
      <w:pPr>
        <w:pStyle w:val="NormalWeb"/>
        <w:shd w:val="clear" w:color="auto" w:fill="FFFFFF"/>
      </w:pPr>
      <w:r w:rsidRPr="00160D9A">
        <w:t xml:space="preserve">The U.S. government has clearly expressed its dissatisfaction with </w:t>
      </w:r>
      <w:proofErr w:type="spellStart"/>
      <w:r w:rsidRPr="00160D9A">
        <w:t>Bensouda's</w:t>
      </w:r>
      <w:proofErr w:type="spellEnd"/>
      <w:r w:rsidRPr="00160D9A">
        <w:t xml:space="preserve"> status by </w:t>
      </w:r>
      <w:hyperlink r:id="rId28" w:tgtFrame="_blank" w:history="1">
        <w:r w:rsidRPr="00160D9A">
          <w:rPr>
            <w:rStyle w:val="Hyperlink"/>
            <w:color w:val="auto"/>
          </w:rPr>
          <w:t>revoking</w:t>
        </w:r>
      </w:hyperlink>
      <w:r w:rsidRPr="00160D9A">
        <w:t xml:space="preserve"> her visa to the United States. This action follows similar illegal charges by </w:t>
      </w:r>
      <w:proofErr w:type="spellStart"/>
      <w:r w:rsidRPr="00160D9A">
        <w:t>Bensouda</w:t>
      </w:r>
      <w:proofErr w:type="spellEnd"/>
      <w:r w:rsidRPr="00160D9A">
        <w:t xml:space="preserve"> and her push to investigate </w:t>
      </w:r>
      <w:hyperlink r:id="rId29" w:tgtFrame="_blank" w:history="1">
        <w:r w:rsidRPr="00160D9A">
          <w:rPr>
            <w:rStyle w:val="Hyperlink"/>
            <w:color w:val="auto"/>
          </w:rPr>
          <w:t>allegations</w:t>
        </w:r>
      </w:hyperlink>
      <w:r w:rsidRPr="00160D9A">
        <w:t xml:space="preserve"> that U.S. soldiers committed war crimes in Afghanistan. </w:t>
      </w:r>
      <w:proofErr w:type="spellStart"/>
      <w:r w:rsidRPr="00160D9A">
        <w:t>Bensouda</w:t>
      </w:r>
      <w:proofErr w:type="spellEnd"/>
      <w:r w:rsidRPr="00160D9A">
        <w:t xml:space="preserve"> has already proved her bias by her conduct in a previous investigation of </w:t>
      </w:r>
      <w:hyperlink r:id="rId30" w:tgtFrame="_blank" w:history="1">
        <w:r w:rsidRPr="00160D9A">
          <w:rPr>
            <w:rStyle w:val="Hyperlink"/>
            <w:color w:val="auto"/>
          </w:rPr>
          <w:t>baseless charges</w:t>
        </w:r>
      </w:hyperlink>
      <w:r w:rsidRPr="00160D9A">
        <w:t> of systemic human rights abuses by British military personnel in Afghanistan and Iraq.</w:t>
      </w:r>
    </w:p>
    <w:p w:rsidR="00160D9A" w:rsidRPr="00160D9A" w:rsidRDefault="00160D9A" w:rsidP="00160D9A">
      <w:pPr>
        <w:pStyle w:val="NormalWeb"/>
        <w:shd w:val="clear" w:color="auto" w:fill="FFFFFF"/>
      </w:pPr>
      <w:r w:rsidRPr="00160D9A">
        <w:t xml:space="preserve">Notwithstanding </w:t>
      </w:r>
      <w:proofErr w:type="spellStart"/>
      <w:r w:rsidRPr="00160D9A">
        <w:t>Bensouda's</w:t>
      </w:r>
      <w:proofErr w:type="spellEnd"/>
      <w:r w:rsidRPr="00160D9A">
        <w:t xml:space="preserve"> possible collusion with members of the PA, both Israeli and independent investigatory panels have declared Israel's actions during conflicts with Palestinian terrorist forces to be fully in keeping with the laws of warfare. Independent observers, such as retired British Army </w:t>
      </w:r>
      <w:hyperlink r:id="rId31" w:tgtFrame="_blank" w:history="1">
        <w:r w:rsidRPr="00160D9A">
          <w:rPr>
            <w:rStyle w:val="Hyperlink"/>
            <w:color w:val="auto"/>
          </w:rPr>
          <w:t>Colonel Richard Kemp</w:t>
        </w:r>
      </w:hyperlink>
      <w:r w:rsidRPr="00160D9A">
        <w:t>, a member of the Gaza Commission, has attested to the panel's refutation of charges that the IDF committed war crimes during "Operation Protective Edge" in Gaza. Kemp, who has </w:t>
      </w:r>
      <w:hyperlink r:id="rId32" w:tgtFrame="_blank" w:history="1">
        <w:r w:rsidRPr="00160D9A">
          <w:rPr>
            <w:rStyle w:val="Hyperlink"/>
            <w:color w:val="auto"/>
          </w:rPr>
          <w:t>called</w:t>
        </w:r>
      </w:hyperlink>
      <w:r w:rsidRPr="00160D9A">
        <w:t> Israel's defense forces "the most moral military in the world," has repeatedly described how false allegations are leveled against the IDF despite Israel's </w:t>
      </w:r>
      <w:hyperlink r:id="rId33" w:tgtFrame="_blank" w:history="1">
        <w:r w:rsidRPr="00160D9A">
          <w:rPr>
            <w:rStyle w:val="Hyperlink"/>
            <w:color w:val="auto"/>
          </w:rPr>
          <w:t>painstaking efforts</w:t>
        </w:r>
      </w:hyperlink>
      <w:r w:rsidRPr="00160D9A">
        <w:t> to avoid civilian casualties.</w:t>
      </w:r>
    </w:p>
    <w:p w:rsidR="00160D9A" w:rsidRPr="00160D9A" w:rsidRDefault="00160D9A" w:rsidP="00160D9A">
      <w:pPr>
        <w:pStyle w:val="NormalWeb"/>
        <w:shd w:val="clear" w:color="auto" w:fill="FFFFFF"/>
      </w:pPr>
      <w:r w:rsidRPr="00160D9A">
        <w:t>Even the ICC's main funder, the United Nations, eventually had to scuttle the Goldstone Report, which one </w:t>
      </w:r>
      <w:hyperlink r:id="rId34" w:tgtFrame="_blank" w:history="1">
        <w:r w:rsidRPr="00160D9A">
          <w:rPr>
            <w:rStyle w:val="Hyperlink"/>
            <w:color w:val="auto"/>
          </w:rPr>
          <w:t>analysis</w:t>
        </w:r>
      </w:hyperlink>
      <w:r w:rsidRPr="00160D9A">
        <w:t xml:space="preserve"> by NGO Monitor, written by a collection of experts, accused of being "a </w:t>
      </w:r>
      <w:r w:rsidRPr="00160D9A">
        <w:lastRenderedPageBreak/>
        <w:t>study in evidentiary bias", "abusing human rights for political warfare", "tainted to the core" and "a failure of intelligence."</w:t>
      </w:r>
    </w:p>
    <w:p w:rsidR="00160D9A" w:rsidRPr="00160D9A" w:rsidRDefault="00160D9A" w:rsidP="00160D9A">
      <w:pPr>
        <w:pStyle w:val="NormalWeb"/>
        <w:shd w:val="clear" w:color="auto" w:fill="FFFFFF"/>
      </w:pPr>
      <w:r w:rsidRPr="00160D9A">
        <w:t xml:space="preserve">Legal affairs journalist </w:t>
      </w:r>
      <w:proofErr w:type="spellStart"/>
      <w:r w:rsidRPr="00160D9A">
        <w:t>Yonah</w:t>
      </w:r>
      <w:proofErr w:type="spellEnd"/>
      <w:r w:rsidRPr="00160D9A">
        <w:t xml:space="preserve"> Jeremy Bob </w:t>
      </w:r>
      <w:hyperlink r:id="rId35" w:tgtFrame="_blank" w:history="1">
        <w:r w:rsidRPr="00160D9A">
          <w:rPr>
            <w:rStyle w:val="Hyperlink"/>
            <w:color w:val="auto"/>
          </w:rPr>
          <w:t>writes</w:t>
        </w:r>
      </w:hyperlink>
      <w:r w:rsidRPr="00160D9A">
        <w:t> that the IDF conducted at least 500 probes and more than 30 full inquiries into actions taken by Israeli soldiers during the 2014 Gaza conflict. In 2015, a commission of military figures from several democratic states that </w:t>
      </w:r>
      <w:hyperlink r:id="rId36" w:tgtFrame="_blank" w:history="1">
        <w:r w:rsidRPr="00160D9A">
          <w:rPr>
            <w:rStyle w:val="Hyperlink"/>
            <w:color w:val="auto"/>
          </w:rPr>
          <w:t>reviewed the military operations</w:t>
        </w:r>
      </w:hyperlink>
      <w:r w:rsidRPr="00160D9A">
        <w:t> by Israel in the 2014 Gaza war established that "the IDF not only met its obligations under the Law of Armed Conflict but often exceeded these on the battlefield at significant tactical cost."</w:t>
      </w:r>
    </w:p>
    <w:p w:rsidR="00160D9A" w:rsidRPr="00160D9A" w:rsidRDefault="00160D9A" w:rsidP="00160D9A">
      <w:pPr>
        <w:pStyle w:val="NormalWeb"/>
        <w:shd w:val="clear" w:color="auto" w:fill="FFFFFF"/>
      </w:pPr>
      <w:r w:rsidRPr="00160D9A">
        <w:t>Both the U.S. and Israel have chosen wisely not to join the ICC, thus avoiding the danger of their military personnel being scrutinized by a straightforwardly politicized international body whose judgments continue to betray a </w:t>
      </w:r>
      <w:hyperlink r:id="rId37" w:tgtFrame="_blank" w:history="1">
        <w:r w:rsidRPr="00160D9A">
          <w:rPr>
            <w:rStyle w:val="Hyperlink"/>
            <w:color w:val="auto"/>
          </w:rPr>
          <w:t>mindset</w:t>
        </w:r>
      </w:hyperlink>
      <w:r w:rsidRPr="00160D9A">
        <w:t> of politicization and bias.</w:t>
      </w:r>
    </w:p>
    <w:p w:rsidR="00160D9A" w:rsidRPr="00160D9A" w:rsidRDefault="00160D9A">
      <w:pPr>
        <w:rPr>
          <w:rFonts w:cs="Times New Roman"/>
          <w:szCs w:val="24"/>
        </w:rPr>
      </w:pPr>
    </w:p>
    <w:sectPr w:rsidR="00160D9A" w:rsidRPr="00160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9A"/>
    <w:rsid w:val="00160D9A"/>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90F6"/>
  <w15:chartTrackingRefBased/>
  <w15:docId w15:val="{70FE4245-8E14-4AEB-9670-F065005C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60D9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D9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60D9A"/>
    <w:rPr>
      <w:color w:val="0000FF"/>
      <w:u w:val="single"/>
    </w:rPr>
  </w:style>
  <w:style w:type="paragraph" w:styleId="NormalWeb">
    <w:name w:val="Normal (Web)"/>
    <w:basedOn w:val="Normal"/>
    <w:uiPriority w:val="99"/>
    <w:semiHidden/>
    <w:unhideWhenUsed/>
    <w:rsid w:val="00160D9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26089">
      <w:bodyDiv w:val="1"/>
      <w:marLeft w:val="0"/>
      <w:marRight w:val="0"/>
      <w:marTop w:val="0"/>
      <w:marBottom w:val="0"/>
      <w:divBdr>
        <w:top w:val="none" w:sz="0" w:space="0" w:color="auto"/>
        <w:left w:val="none" w:sz="0" w:space="0" w:color="auto"/>
        <w:bottom w:val="none" w:sz="0" w:space="0" w:color="auto"/>
        <w:right w:val="none" w:sz="0" w:space="0" w:color="auto"/>
      </w:divBdr>
    </w:div>
    <w:div w:id="18033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pw6psbhaqkp3lc5/LP%20-%20ICC%20Observations.PDF?dl=0" TargetMode="External"/><Relationship Id="rId18" Type="http://schemas.openxmlformats.org/officeDocument/2006/relationships/hyperlink" Target="https://jcpa.org/article/the-failure-of-the-international-criminal-court-icc/" TargetMode="External"/><Relationship Id="rId26" Type="http://schemas.openxmlformats.org/officeDocument/2006/relationships/hyperlink" Target="https://www.breakingisraelnews.com/149123/jordanian-news-icc-prosecutor-secretly-colluded-with-the-pa-to-prosecute-israel" TargetMode="External"/><Relationship Id="rId39" Type="http://schemas.openxmlformats.org/officeDocument/2006/relationships/theme" Target="theme/theme1.xml"/><Relationship Id="rId21" Type="http://schemas.openxmlformats.org/officeDocument/2006/relationships/hyperlink" Target="https://www.bbc.com/news/world-middle-east-13331522" TargetMode="External"/><Relationship Id="rId34" Type="http://schemas.openxmlformats.org/officeDocument/2006/relationships/hyperlink" Target="https://www.ngo-monitor.org/academic-publications/the_goldstone_report_reconsidered_a_critical_analysis/" TargetMode="External"/><Relationship Id="rId7" Type="http://schemas.openxmlformats.org/officeDocument/2006/relationships/hyperlink" Target="https://www.jpost.com/israel-news/icc-prosecutor-doubles-down-that-palestine-is-a-state-626439" TargetMode="External"/><Relationship Id="rId12" Type="http://schemas.openxmlformats.org/officeDocument/2006/relationships/hyperlink" Target="https://www.dropbox.com/s/pw6psbhaqkp3lc5/LP%20-%20ICC%20Observations.PDF?dl=0" TargetMode="External"/><Relationship Id="rId17" Type="http://schemas.openxmlformats.org/officeDocument/2006/relationships/hyperlink" Target="https://www.globalpolicy.org/component/content/article/164-icc/50498-budget-woes-could-hamper-icc-investigations.html" TargetMode="External"/><Relationship Id="rId25" Type="http://schemas.openxmlformats.org/officeDocument/2006/relationships/hyperlink" Target="https://www.jpost.com/Arab-Israeli-Conflict/ICC-chief-prosecutor-meets-with-PM-of-Palestine-617980" TargetMode="External"/><Relationship Id="rId33" Type="http://schemas.openxmlformats.org/officeDocument/2006/relationships/hyperlink" Target="https://cameraoncampus.org/blog/colonel-richard-kemp-testifies-for-the-idf-at-nyu"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jcpa.org/article/the-failure-of-the-international-criminal-court-icc/" TargetMode="External"/><Relationship Id="rId20" Type="http://schemas.openxmlformats.org/officeDocument/2006/relationships/hyperlink" Target="https://www.youtube.com/watch?v=XM_vxOv5Sec" TargetMode="External"/><Relationship Id="rId29" Type="http://schemas.openxmlformats.org/officeDocument/2006/relationships/hyperlink" Target="https://www.washingtonpost.com/politics/2020/03/09/why-international-criminal-court-will-investigate-possible-us-war-crimes-even-if-trump-administration-says-it-cant" TargetMode="External"/><Relationship Id="rId1" Type="http://schemas.openxmlformats.org/officeDocument/2006/relationships/styles" Target="styles.xml"/><Relationship Id="rId6" Type="http://schemas.openxmlformats.org/officeDocument/2006/relationships/hyperlink" Target="https://www.theguardian.com/law/2019/dec/20/icc-to-investigate-alleged-israeli-and-palestinian-war-crimes" TargetMode="External"/><Relationship Id="rId11" Type="http://schemas.openxmlformats.org/officeDocument/2006/relationships/hyperlink" Target="https://www.dropbox.com/s/pw6psbhaqkp3lc5/LP%20-%20ICC%20Observations.PDF?dl=0" TargetMode="External"/><Relationship Id="rId24" Type="http://schemas.openxmlformats.org/officeDocument/2006/relationships/hyperlink" Target="https://www.breakingisraelnews.com/149123/jordanian-news-icc-prosecutor-secretly-colluded-with-the-pa-to-prosecute-israel" TargetMode="External"/><Relationship Id="rId32" Type="http://schemas.openxmlformats.org/officeDocument/2006/relationships/hyperlink" Target="https://www.youtube.com/watch?v=RM_cZCP-_Cw" TargetMode="External"/><Relationship Id="rId37" Type="http://schemas.openxmlformats.org/officeDocument/2006/relationships/hyperlink" Target="https://theglobalobservatory.org/2018/08/twenty-years-icc-politicization-mechanisms/" TargetMode="External"/><Relationship Id="rId5" Type="http://schemas.openxmlformats.org/officeDocument/2006/relationships/hyperlink" Target="https://www.gatestoneinstitute.org/16001/international-kangaroo-court" TargetMode="External"/><Relationship Id="rId15" Type="http://schemas.openxmlformats.org/officeDocument/2006/relationships/hyperlink" Target="https://jcpa.org/article/the-failure-of-the-international-criminal-court-icc/" TargetMode="External"/><Relationship Id="rId23" Type="http://schemas.openxmlformats.org/officeDocument/2006/relationships/hyperlink" Target="https://www.jewishpress.com/news/israel/report-international-court-prosecutor-colluded-with-pa-has-decided-to-prosecute-israel/2020/04/27/" TargetMode="External"/><Relationship Id="rId28" Type="http://schemas.openxmlformats.org/officeDocument/2006/relationships/hyperlink" Target="https://www.nytimes.com/2019/04/05/world/europe/us-icc-prosecutor-afghanistan.html" TargetMode="External"/><Relationship Id="rId36" Type="http://schemas.openxmlformats.org/officeDocument/2006/relationships/hyperlink" Target="https://www.jpost.com/opinion/war-crimes-611794" TargetMode="External"/><Relationship Id="rId10" Type="http://schemas.openxmlformats.org/officeDocument/2006/relationships/hyperlink" Target="http://israelaa.ca/icc-has-no-jurisdiction-in-proposed-investigation-of-israel-imfa-via-daily-alert/" TargetMode="External"/><Relationship Id="rId19" Type="http://schemas.openxmlformats.org/officeDocument/2006/relationships/hyperlink" Target="https://www.jewishpress.com/news/israel/report-international-court-prosecutor-colluded-with-pa-has-decided-to-prosecute-israel/2020/04/27/" TargetMode="External"/><Relationship Id="rId31" Type="http://schemas.openxmlformats.org/officeDocument/2006/relationships/hyperlink" Target="https://richard-kemp.com/about/" TargetMode="External"/><Relationship Id="rId4" Type="http://schemas.openxmlformats.org/officeDocument/2006/relationships/hyperlink" Target="https://www.gatestoneinstitute.org/author/Lawrence+A.+Franklin" TargetMode="External"/><Relationship Id="rId9" Type="http://schemas.openxmlformats.org/officeDocument/2006/relationships/hyperlink" Target="https://www.nytimes.com/2019/12/20/world/middleeast/israel-palestinian-war-crimes-hague.html" TargetMode="External"/><Relationship Id="rId14" Type="http://schemas.openxmlformats.org/officeDocument/2006/relationships/hyperlink" Target="https://www.timesofisrael.com/chief-prosecutor-insists-icc-has-jurisdiction-to-probe-war-crimes-in-palestine/" TargetMode="External"/><Relationship Id="rId22" Type="http://schemas.openxmlformats.org/officeDocument/2006/relationships/hyperlink" Target="https://www.jpost.com/Opinion/Palestinians-and-the-ICC-play-a-cruel-game-with-international-law-618654" TargetMode="External"/><Relationship Id="rId27" Type="http://schemas.openxmlformats.org/officeDocument/2006/relationships/hyperlink" Target="https://www.breakingisraelnews.com/149123/jordanian-news-icc-prosecutor-secretly-colluded-with-the-pa-to-prosecute-israel" TargetMode="External"/><Relationship Id="rId30" Type="http://schemas.openxmlformats.org/officeDocument/2006/relationships/hyperlink" Target="https://www.telegraph.co.uk/news/2017/12/05/british-iraq-veterans-could-face-war-crimes-trialhague-chief" TargetMode="External"/><Relationship Id="rId35" Type="http://schemas.openxmlformats.org/officeDocument/2006/relationships/hyperlink" Target="http://www.jpost.com/israel-news/analysis-did-israels-cooperation-with-the-icc-fail-is-the-game-over-611724" TargetMode="External"/><Relationship Id="rId8" Type="http://schemas.openxmlformats.org/officeDocument/2006/relationships/hyperlink" Target="https://www.nytimes.com/2019/12/20/world/middleeast/israel-palestinian-war-crimes-hague.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2020-05-18T17:34:00Z</dcterms:created>
  <dcterms:modified xsi:type="dcterms:W3CDTF">2020-05-18T17:37:00Z</dcterms:modified>
</cp:coreProperties>
</file>