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349" w:rsidRPr="005E7349" w:rsidRDefault="005E7349" w:rsidP="005E7349">
      <w:pPr>
        <w:spacing w:before="100" w:beforeAutospacing="1" w:after="100" w:afterAutospacing="1" w:line="240" w:lineRule="auto"/>
        <w:outlineLvl w:val="0"/>
        <w:rPr>
          <w:rFonts w:ascii="Times New Roman" w:eastAsia="Times New Roman" w:hAnsi="Times New Roman" w:cs="Times New Roman"/>
          <w:bCs/>
          <w:kern w:val="36"/>
          <w:sz w:val="48"/>
          <w:szCs w:val="48"/>
        </w:rPr>
      </w:pPr>
      <w:bookmarkStart w:id="0" w:name="_GoBack"/>
      <w:r w:rsidRPr="005E7349">
        <w:rPr>
          <w:rFonts w:ascii="Times New Roman" w:eastAsia="Times New Roman" w:hAnsi="Times New Roman" w:cs="Times New Roman"/>
          <w:bCs/>
          <w:kern w:val="36"/>
          <w:sz w:val="48"/>
          <w:szCs w:val="48"/>
        </w:rPr>
        <w:t xml:space="preserve">Obama Admin: Yes, We Lied to Israel </w:t>
      </w:r>
      <w:proofErr w:type="gramStart"/>
      <w:r w:rsidRPr="005E7349">
        <w:rPr>
          <w:rFonts w:ascii="Times New Roman" w:eastAsia="Times New Roman" w:hAnsi="Times New Roman" w:cs="Times New Roman"/>
          <w:bCs/>
          <w:kern w:val="36"/>
          <w:sz w:val="48"/>
          <w:szCs w:val="48"/>
        </w:rPr>
        <w:t>About</w:t>
      </w:r>
      <w:proofErr w:type="gramEnd"/>
      <w:r w:rsidRPr="005E7349">
        <w:rPr>
          <w:rFonts w:ascii="Times New Roman" w:eastAsia="Times New Roman" w:hAnsi="Times New Roman" w:cs="Times New Roman"/>
          <w:bCs/>
          <w:kern w:val="36"/>
          <w:sz w:val="48"/>
          <w:szCs w:val="48"/>
        </w:rPr>
        <w:t xml:space="preserve"> Iran</w:t>
      </w:r>
    </w:p>
    <w:bookmarkEnd w:id="0"/>
    <w:p w:rsidR="005E7349" w:rsidRDefault="005E7349" w:rsidP="005E7349">
      <w:pPr>
        <w:pStyle w:val="NormalWeb"/>
        <w:spacing w:before="0" w:beforeAutospacing="0" w:after="0" w:afterAutospacing="0"/>
      </w:pPr>
      <w:r>
        <w:t>May 9, 2016</w:t>
      </w:r>
    </w:p>
    <w:p w:rsidR="005E7349" w:rsidRDefault="005E7349" w:rsidP="005E7349">
      <w:pPr>
        <w:pStyle w:val="NormalWeb"/>
        <w:spacing w:before="0" w:beforeAutospacing="0" w:after="0" w:afterAutospacing="0"/>
      </w:pPr>
      <w:r>
        <w:t>Israel Today</w:t>
      </w:r>
    </w:p>
    <w:p w:rsidR="005E7349" w:rsidRDefault="005E7349" w:rsidP="005E7349">
      <w:pPr>
        <w:pStyle w:val="NormalWeb"/>
        <w:spacing w:before="0" w:beforeAutospacing="0" w:after="0" w:afterAutospacing="0"/>
      </w:pPr>
      <w:r w:rsidRPr="005E7349">
        <w:t>http://www.israeltoday.co.il/Default.aspx?tabid=178&amp;nid=29158</w:t>
      </w:r>
    </w:p>
    <w:p w:rsidR="005E7349" w:rsidRDefault="005E7349" w:rsidP="005E7349">
      <w:pPr>
        <w:pStyle w:val="NormalWeb"/>
      </w:pPr>
      <w:r>
        <w:t xml:space="preserve">Ben Rhodes, a deputy National Security Adviser to US President Barack Obama, revealed in a </w:t>
      </w:r>
      <w:r>
        <w:rPr>
          <w:rStyle w:val="Emphasis"/>
        </w:rPr>
        <w:t>New York Times</w:t>
      </w:r>
      <w:r>
        <w:t xml:space="preserve"> interview published last week what pretty much everyone already knew - the Obama White House lied to win approval for its Iran nuclear deal.</w:t>
      </w:r>
    </w:p>
    <w:p w:rsidR="005E7349" w:rsidRDefault="005E7349" w:rsidP="005E7349">
      <w:pPr>
        <w:pStyle w:val="NormalWeb"/>
      </w:pPr>
      <w:r>
        <w:t xml:space="preserve">Getting a deal on the books was more important than the consequences of doing so, it was more important than the reality of an aggressive and nuclear-armed Iran. </w:t>
      </w:r>
    </w:p>
    <w:p w:rsidR="005E7349" w:rsidRDefault="005E7349" w:rsidP="005E7349">
      <w:pPr>
        <w:pStyle w:val="NormalWeb"/>
      </w:pPr>
      <w:r>
        <w:t xml:space="preserve">That’s the gist of what Rhodes told the </w:t>
      </w:r>
      <w:r>
        <w:rPr>
          <w:rStyle w:val="Emphasis"/>
        </w:rPr>
        <w:t>Times</w:t>
      </w:r>
      <w:r>
        <w:t>.</w:t>
      </w:r>
    </w:p>
    <w:p w:rsidR="005E7349" w:rsidRDefault="005E7349" w:rsidP="005E7349">
      <w:pPr>
        <w:pStyle w:val="NormalWeb"/>
      </w:pPr>
      <w:r>
        <w:t>“We can do things that challenge the conventional thinking that, you know, ‘AIPAC doesn’t like this,’ or ‘the Israeli government doesn’t like this,’ or ‘the gulf countries don’t like it,’” Rhodes said. “It’s the possibility of improved relations with adversaries. It’s nonproliferation.”</w:t>
      </w:r>
    </w:p>
    <w:p w:rsidR="005E7349" w:rsidRDefault="005E7349" w:rsidP="005E7349">
      <w:pPr>
        <w:pStyle w:val="NormalWeb"/>
      </w:pPr>
      <w:r>
        <w:t xml:space="preserve">Where Obama explicitly lied to allies and Americans was in describing the nuclear deal as having been struck with a “moderate” Iranian regime that had finally displaced a far more </w:t>
      </w:r>
      <w:proofErr w:type="spellStart"/>
      <w:r>
        <w:t>hard-line</w:t>
      </w:r>
      <w:proofErr w:type="spellEnd"/>
      <w:r>
        <w:t xml:space="preserve"> government in Tehran.</w:t>
      </w:r>
    </w:p>
    <w:p w:rsidR="005E7349" w:rsidRDefault="005E7349" w:rsidP="005E7349">
      <w:pPr>
        <w:pStyle w:val="NormalWeb"/>
      </w:pPr>
      <w:r>
        <w:t xml:space="preserve">“The idea that there was a new reality in Iran was politically useful to the Obama administration,” read the </w:t>
      </w:r>
      <w:r>
        <w:rPr>
          <w:rStyle w:val="Emphasis"/>
        </w:rPr>
        <w:t>Times</w:t>
      </w:r>
      <w:r>
        <w:t xml:space="preserve"> article.</w:t>
      </w:r>
    </w:p>
    <w:p w:rsidR="005E7349" w:rsidRDefault="005E7349" w:rsidP="005E7349">
      <w:pPr>
        <w:pStyle w:val="NormalWeb"/>
      </w:pPr>
      <w:r>
        <w:t xml:space="preserve">Had Obama been honest about the fact that the foundation for his deal had already been laid with the former </w:t>
      </w:r>
      <w:proofErr w:type="spellStart"/>
      <w:r>
        <w:t>hard-line</w:t>
      </w:r>
      <w:proofErr w:type="spellEnd"/>
      <w:r>
        <w:t xml:space="preserve"> Iranian government, and that the new “moderate” regime wasn’t really all that moderate, a lot more people would have taken the Israeli view of the nuclear agreement.</w:t>
      </w:r>
    </w:p>
    <w:p w:rsidR="005E7349" w:rsidRDefault="005E7349" w:rsidP="005E7349">
      <w:pPr>
        <w:pStyle w:val="NormalWeb"/>
      </w:pPr>
      <w:r>
        <w:t>Former US Secretary of Defense Leon Panetta was also interviewed, noting that another lie was the notion that America under Obama would ever resort to military force should Iran violate the agreement and field a nuclear weapon.</w:t>
      </w:r>
    </w:p>
    <w:p w:rsidR="005E7349" w:rsidRDefault="005E7349" w:rsidP="005E7349">
      <w:pPr>
        <w:pStyle w:val="NormalWeb"/>
      </w:pPr>
      <w:r>
        <w:t xml:space="preserve">Just days after these revelations, the Iranian </w:t>
      </w:r>
      <w:proofErr w:type="spellStart"/>
      <w:r>
        <w:t>new</w:t>
      </w:r>
      <w:proofErr w:type="spellEnd"/>
      <w:r>
        <w:t xml:space="preserve"> agency </w:t>
      </w:r>
      <w:proofErr w:type="spellStart"/>
      <w:r>
        <w:t>Tasnim</w:t>
      </w:r>
      <w:proofErr w:type="spellEnd"/>
      <w:r>
        <w:t xml:space="preserve"> reported that Iran recently tested a new medium-range ballistic missile capable of accurately striking any point in Israel.</w:t>
      </w:r>
    </w:p>
    <w:p w:rsidR="0039798B" w:rsidRDefault="0039798B"/>
    <w:sectPr w:rsidR="00397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49"/>
    <w:rsid w:val="0039798B"/>
    <w:rsid w:val="005E7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FE356-4618-4141-8A0D-A225F12F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E73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73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7349"/>
    <w:rPr>
      <w:i/>
      <w:iCs/>
    </w:rPr>
  </w:style>
  <w:style w:type="character" w:customStyle="1" w:styleId="Heading1Char">
    <w:name w:val="Heading 1 Char"/>
    <w:basedOn w:val="DefaultParagraphFont"/>
    <w:link w:val="Heading1"/>
    <w:uiPriority w:val="9"/>
    <w:rsid w:val="005E734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002117">
      <w:bodyDiv w:val="1"/>
      <w:marLeft w:val="0"/>
      <w:marRight w:val="0"/>
      <w:marTop w:val="0"/>
      <w:marBottom w:val="0"/>
      <w:divBdr>
        <w:top w:val="none" w:sz="0" w:space="0" w:color="auto"/>
        <w:left w:val="none" w:sz="0" w:space="0" w:color="auto"/>
        <w:bottom w:val="none" w:sz="0" w:space="0" w:color="auto"/>
        <w:right w:val="none" w:sz="0" w:space="0" w:color="auto"/>
      </w:divBdr>
    </w:div>
    <w:div w:id="1308170508">
      <w:bodyDiv w:val="1"/>
      <w:marLeft w:val="0"/>
      <w:marRight w:val="0"/>
      <w:marTop w:val="0"/>
      <w:marBottom w:val="0"/>
      <w:divBdr>
        <w:top w:val="none" w:sz="0" w:space="0" w:color="auto"/>
        <w:left w:val="none" w:sz="0" w:space="0" w:color="auto"/>
        <w:bottom w:val="none" w:sz="0" w:space="0" w:color="auto"/>
        <w:right w:val="none" w:sz="0" w:space="0" w:color="auto"/>
      </w:divBdr>
      <w:divsChild>
        <w:div w:id="905188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2016-05-09T17:35:00Z</dcterms:created>
  <dcterms:modified xsi:type="dcterms:W3CDTF">2016-05-09T17:37:00Z</dcterms:modified>
</cp:coreProperties>
</file>