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EE" w:rsidRPr="00CA1DD6" w:rsidRDefault="00CA1DD6">
      <w:pPr>
        <w:rPr>
          <w:rStyle w:val="headline"/>
          <w:rFonts w:ascii="Times New Roman" w:hAnsi="Times New Roman" w:cs="Times New Roman"/>
          <w:sz w:val="44"/>
          <w:szCs w:val="44"/>
        </w:rPr>
      </w:pPr>
      <w:bookmarkStart w:id="0" w:name="_GoBack"/>
      <w:r w:rsidRPr="00CA1DD6">
        <w:rPr>
          <w:rStyle w:val="headline"/>
          <w:rFonts w:ascii="Times New Roman" w:hAnsi="Times New Roman" w:cs="Times New Roman"/>
          <w:sz w:val="44"/>
          <w:szCs w:val="44"/>
        </w:rPr>
        <w:t>Iran's FM Extolls Country's Ability to Restore Nuke P</w:t>
      </w:r>
      <w:r w:rsidRPr="00CA1DD6">
        <w:rPr>
          <w:rStyle w:val="headline"/>
          <w:rFonts w:ascii="Times New Roman" w:hAnsi="Times New Roman" w:cs="Times New Roman"/>
          <w:sz w:val="44"/>
          <w:szCs w:val="44"/>
        </w:rPr>
        <w:t>rogram</w:t>
      </w:r>
    </w:p>
    <w:bookmarkEnd w:id="0"/>
    <w:p w:rsidR="00CA1DD6" w:rsidRPr="00CA1DD6" w:rsidRDefault="00CA1DD6" w:rsidP="00CA1DD6">
      <w:pPr>
        <w:spacing w:after="0" w:line="240" w:lineRule="auto"/>
        <w:rPr>
          <w:rStyle w:val="headline"/>
          <w:rFonts w:ascii="Times New Roman" w:hAnsi="Times New Roman" w:cs="Times New Roman"/>
          <w:sz w:val="24"/>
          <w:szCs w:val="24"/>
        </w:rPr>
      </w:pPr>
      <w:r w:rsidRPr="00CA1DD6">
        <w:rPr>
          <w:rStyle w:val="headline"/>
          <w:rFonts w:ascii="Times New Roman" w:hAnsi="Times New Roman" w:cs="Times New Roman"/>
          <w:sz w:val="24"/>
          <w:szCs w:val="24"/>
        </w:rPr>
        <w:t>July 19, 2016</w:t>
      </w:r>
    </w:p>
    <w:p w:rsidR="00CA1DD6" w:rsidRPr="00CA1DD6" w:rsidRDefault="00CA1DD6" w:rsidP="00CA1DD6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CA1DD6">
        <w:rPr>
          <w:rStyle w:val="headline"/>
          <w:rFonts w:ascii="Times New Roman" w:hAnsi="Times New Roman" w:cs="Times New Roman"/>
          <w:sz w:val="24"/>
          <w:szCs w:val="24"/>
        </w:rPr>
        <w:t xml:space="preserve">By </w:t>
      </w:r>
      <w:r w:rsidRPr="00CA1DD6">
        <w:rPr>
          <w:rStyle w:val="byline"/>
          <w:rFonts w:ascii="Times New Roman" w:hAnsi="Times New Roman" w:cs="Times New Roman"/>
          <w:sz w:val="24"/>
          <w:szCs w:val="24"/>
        </w:rPr>
        <w:t xml:space="preserve">Nasser </w:t>
      </w:r>
      <w:proofErr w:type="spellStart"/>
      <w:r w:rsidRPr="00CA1DD6">
        <w:rPr>
          <w:rStyle w:val="byline"/>
          <w:rFonts w:ascii="Times New Roman" w:hAnsi="Times New Roman" w:cs="Times New Roman"/>
          <w:sz w:val="24"/>
          <w:szCs w:val="24"/>
        </w:rPr>
        <w:t>Karimi</w:t>
      </w:r>
      <w:proofErr w:type="spellEnd"/>
      <w:r w:rsidRPr="00CA1DD6">
        <w:rPr>
          <w:rStyle w:val="byline"/>
          <w:rFonts w:ascii="Times New Roman" w:hAnsi="Times New Roman" w:cs="Times New Roman"/>
          <w:sz w:val="24"/>
          <w:szCs w:val="24"/>
        </w:rPr>
        <w:t xml:space="preserve"> </w:t>
      </w:r>
    </w:p>
    <w:p w:rsidR="00CA1DD6" w:rsidRPr="00CA1DD6" w:rsidRDefault="00CA1DD6" w:rsidP="00CA1DD6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CA1DD6">
        <w:rPr>
          <w:rStyle w:val="byline"/>
          <w:rFonts w:ascii="Times New Roman" w:hAnsi="Times New Roman" w:cs="Times New Roman"/>
          <w:sz w:val="24"/>
          <w:szCs w:val="24"/>
        </w:rPr>
        <w:t>AP</w:t>
      </w:r>
    </w:p>
    <w:p w:rsidR="00CA1DD6" w:rsidRPr="00CA1DD6" w:rsidRDefault="00CA1DD6" w:rsidP="00CA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A1DD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http://hosted.ap.org/dynamic/stories/I/IRAN_NUCLEAR?SITE=AP&amp;SECTION=HOME&amp;TEMPLATE=DEFAULT</w:t>
        </w:r>
      </w:hyperlink>
    </w:p>
    <w:p w:rsidR="00CA1DD6" w:rsidRPr="00CA1DD6" w:rsidRDefault="00CA1DD6" w:rsidP="00CA1DD6">
      <w:pPr>
        <w:pStyle w:val="ap-story-p"/>
      </w:pPr>
      <w:r w:rsidRPr="00CA1DD6">
        <w:t>Iran's foreign minister on Tuesday extolled the country's ability to bring its nuclear program back on track as limits on the landmark 15-year accord between Tehran and world powers ease in the coming years.</w:t>
      </w:r>
    </w:p>
    <w:p w:rsidR="00CA1DD6" w:rsidRPr="00CA1DD6" w:rsidRDefault="00CA1DD6" w:rsidP="00CA1DD6">
      <w:pPr>
        <w:pStyle w:val="ap-story-p"/>
      </w:pPr>
      <w:r w:rsidRPr="00CA1DD6">
        <w:t xml:space="preserve">Mohammad </w:t>
      </w:r>
      <w:proofErr w:type="spellStart"/>
      <w:r w:rsidRPr="00CA1DD6">
        <w:t>Javad</w:t>
      </w:r>
      <w:proofErr w:type="spellEnd"/>
      <w:r w:rsidRPr="00CA1DD6">
        <w:t xml:space="preserve"> </w:t>
      </w:r>
      <w:proofErr w:type="spellStart"/>
      <w:r w:rsidRPr="00CA1DD6">
        <w:t>Zarif</w:t>
      </w:r>
      <w:proofErr w:type="spellEnd"/>
      <w:r w:rsidRPr="00CA1DD6">
        <w:t xml:space="preserve"> said a document, submitted by Iran to the International Atomic Energy Agency and outlining plans to expand Iran's uranium enrichment program, is a "matter of pride."</w:t>
      </w:r>
    </w:p>
    <w:p w:rsidR="00CA1DD6" w:rsidRPr="00CA1DD6" w:rsidRDefault="00CA1DD6" w:rsidP="00CA1DD6">
      <w:pPr>
        <w:pStyle w:val="ap-story-p"/>
      </w:pPr>
      <w:r w:rsidRPr="00CA1DD6">
        <w:t>He said it was created by Iran's "negotiators and industry experts" and that even foreign media have noted Iran is likely to strive for restoring its full enrichment after 10 years.</w:t>
      </w:r>
    </w:p>
    <w:p w:rsidR="00CA1DD6" w:rsidRPr="00CA1DD6" w:rsidRDefault="00CA1DD6" w:rsidP="00CA1DD6">
      <w:pPr>
        <w:pStyle w:val="ap-story-p"/>
      </w:pPr>
      <w:proofErr w:type="spellStart"/>
      <w:r w:rsidRPr="00CA1DD6">
        <w:t>Zarif's</w:t>
      </w:r>
      <w:proofErr w:type="spellEnd"/>
      <w:r w:rsidRPr="00CA1DD6">
        <w:t xml:space="preserve"> remarks, carried by the semi-official Fars news agency, followed revelations the day before of the confidential document - an add-on agreement to the nuclear deal with world powers - that Iran gave the IAEA.</w:t>
      </w:r>
    </w:p>
    <w:p w:rsidR="00CA1DD6" w:rsidRPr="00CA1DD6" w:rsidRDefault="00CA1DD6" w:rsidP="00CA1DD6">
      <w:pPr>
        <w:pStyle w:val="ap-story-p"/>
      </w:pPr>
      <w:r w:rsidRPr="00CA1DD6">
        <w:t>The document, obtained by The Associated Press in Vienna, outlines Tehran's plans to expand its uranium enrichment program after the first 10 years of the nuclear deal.</w:t>
      </w:r>
    </w:p>
    <w:p w:rsidR="00CA1DD6" w:rsidRPr="00CA1DD6" w:rsidRDefault="00CA1DD6" w:rsidP="00CA1DD6">
      <w:pPr>
        <w:pStyle w:val="ap-story-p"/>
      </w:pPr>
      <w:r w:rsidRPr="00CA1DD6">
        <w:t>It's the only text linked to last year's deal between Iran and six world powers - the United States, Britain, France, Russia, China plus Germany - that has not been made public, although U.S. officials say members of Congress who expressed interest were briefed on its substance.</w:t>
      </w:r>
    </w:p>
    <w:p w:rsidR="00CA1DD6" w:rsidRPr="00CA1DD6" w:rsidRDefault="00CA1DD6" w:rsidP="00CA1DD6">
      <w:pPr>
        <w:pStyle w:val="ap-story-p"/>
      </w:pPr>
      <w:proofErr w:type="spellStart"/>
      <w:r w:rsidRPr="00CA1DD6">
        <w:t>Zarif</w:t>
      </w:r>
      <w:proofErr w:type="spellEnd"/>
      <w:r w:rsidRPr="00CA1DD6">
        <w:t xml:space="preserve"> said the addendum to the nuclear deal will soon be made public, but he did not elaborate.</w:t>
      </w:r>
    </w:p>
    <w:p w:rsidR="00CA1DD6" w:rsidRPr="00CA1DD6" w:rsidRDefault="00CA1DD6" w:rsidP="00CA1DD6">
      <w:pPr>
        <w:pStyle w:val="ap-story-p"/>
      </w:pPr>
      <w:r w:rsidRPr="00CA1DD6">
        <w:t>"God willing, when the complete text of the document is published, it will be clear where we will stand in 15 years," he said.</w:t>
      </w:r>
    </w:p>
    <w:p w:rsidR="00CA1DD6" w:rsidRPr="00CA1DD6" w:rsidRDefault="00CA1DD6" w:rsidP="00CA1DD6">
      <w:pPr>
        <w:pStyle w:val="ap-story-p"/>
      </w:pPr>
      <w:r w:rsidRPr="00CA1DD6">
        <w:t>The document was given to the AP by a diplomat whose work has focused on Iran's nuclear program for more than a decade, and its authenticity was confirmed by another diplomat who possesses the same document. Both spoke on condition of anonymity because they were not authorized to share or discuss the document.</w:t>
      </w:r>
    </w:p>
    <w:p w:rsidR="00CA1DD6" w:rsidRPr="00CA1DD6" w:rsidRDefault="00CA1DD6" w:rsidP="00CA1DD6">
      <w:pPr>
        <w:pStyle w:val="ap-story-p"/>
      </w:pPr>
      <w:r w:rsidRPr="00CA1DD6">
        <w:t>It says that as of January 2027 - a date which will mark 11 years after the implementation early this year of the deal, reached last July between Tehran and world powers - Iran will start replacing its mainstay centrifuges with thousands of advanced machines.</w:t>
      </w:r>
    </w:p>
    <w:p w:rsidR="00CA1DD6" w:rsidRPr="00CA1DD6" w:rsidRDefault="00CA1DD6" w:rsidP="00CA1DD6">
      <w:pPr>
        <w:pStyle w:val="ap-story-p"/>
      </w:pPr>
      <w:r w:rsidRPr="00CA1DD6">
        <w:lastRenderedPageBreak/>
        <w:t>Centrifuges churn out uranium to levels that can range from use as reactor fuel and for medical and research purposes to much higher levels for the core of a nuclear warhead. From year 11 to 13, says the document, Iran will install centrifuges up to five times as efficient as the 5,060 machines it is now restricted to using.</w:t>
      </w:r>
    </w:p>
    <w:p w:rsidR="00CA1DD6" w:rsidRPr="00CA1DD6" w:rsidRDefault="00CA1DD6">
      <w:pPr>
        <w:rPr>
          <w:rFonts w:ascii="Times New Roman" w:hAnsi="Times New Roman" w:cs="Times New Roman"/>
          <w:sz w:val="24"/>
          <w:szCs w:val="24"/>
        </w:rPr>
      </w:pPr>
    </w:p>
    <w:sectPr w:rsidR="00CA1DD6" w:rsidRPr="00CA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6"/>
    <w:rsid w:val="002A2FEE"/>
    <w:rsid w:val="00C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D569B-8F87-4362-B76F-A204DD4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CA1DD6"/>
  </w:style>
  <w:style w:type="character" w:customStyle="1" w:styleId="byline">
    <w:name w:val="byline"/>
    <w:basedOn w:val="DefaultParagraphFont"/>
    <w:rsid w:val="00CA1DD6"/>
  </w:style>
  <w:style w:type="character" w:customStyle="1" w:styleId="fn">
    <w:name w:val="fn"/>
    <w:basedOn w:val="DefaultParagraphFont"/>
    <w:rsid w:val="00CA1DD6"/>
  </w:style>
  <w:style w:type="character" w:styleId="Hyperlink">
    <w:name w:val="Hyperlink"/>
    <w:basedOn w:val="DefaultParagraphFont"/>
    <w:uiPriority w:val="99"/>
    <w:unhideWhenUsed/>
    <w:rsid w:val="00CA1DD6"/>
    <w:rPr>
      <w:color w:val="0563C1" w:themeColor="hyperlink"/>
      <w:u w:val="single"/>
    </w:rPr>
  </w:style>
  <w:style w:type="paragraph" w:customStyle="1" w:styleId="ap-story-p">
    <w:name w:val="ap-story-p"/>
    <w:basedOn w:val="Normal"/>
    <w:rsid w:val="00CA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sted.ap.org/dynamic/stories/I/IRAN_NUCLEAR?SITE=AP&amp;SECTION=HOME&amp;TEMPLATE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2016-07-20T13:24:00Z</dcterms:created>
  <dcterms:modified xsi:type="dcterms:W3CDTF">2016-07-20T13:27:00Z</dcterms:modified>
</cp:coreProperties>
</file>