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9306" w14:textId="77777777" w:rsidR="00B51377" w:rsidRPr="00B51377" w:rsidRDefault="00B51377" w:rsidP="00B51377">
      <w:pPr>
        <w:rPr>
          <w:sz w:val="40"/>
          <w:szCs w:val="40"/>
        </w:rPr>
      </w:pPr>
      <w:r w:rsidRPr="00B51377">
        <w:rPr>
          <w:sz w:val="40"/>
          <w:szCs w:val="40"/>
        </w:rPr>
        <w:t xml:space="preserve">Vicious Anti-Israel UN Special Rapporteur Calls </w:t>
      </w:r>
      <w:proofErr w:type="gramStart"/>
      <w:r w:rsidRPr="00B51377">
        <w:rPr>
          <w:sz w:val="40"/>
          <w:szCs w:val="40"/>
        </w:rPr>
        <w:t>For</w:t>
      </w:r>
      <w:proofErr w:type="gramEnd"/>
      <w:r w:rsidRPr="00B51377">
        <w:rPr>
          <w:sz w:val="40"/>
          <w:szCs w:val="40"/>
        </w:rPr>
        <w:t xml:space="preserve"> UN To Expel Israel</w:t>
      </w:r>
    </w:p>
    <w:p w14:paraId="6EF7C1EF" w14:textId="3AFF4385" w:rsidR="00B51377" w:rsidRDefault="00B51377" w:rsidP="00B51377">
      <w:pPr>
        <w:spacing w:after="0" w:line="240" w:lineRule="auto"/>
      </w:pPr>
      <w:r>
        <w:t>July 18, 2024</w:t>
      </w:r>
    </w:p>
    <w:p w14:paraId="5ADEEA18" w14:textId="34C79022" w:rsidR="00B51377" w:rsidRPr="00B51377" w:rsidRDefault="00B51377" w:rsidP="00B51377">
      <w:pPr>
        <w:spacing w:after="0" w:line="240" w:lineRule="auto"/>
      </w:pPr>
      <w:r w:rsidRPr="00B51377">
        <w:t>By </w:t>
      </w:r>
      <w:hyperlink r:id="rId4" w:history="1">
        <w:r w:rsidRPr="00B51377">
          <w:rPr>
            <w:rStyle w:val="Hyperlink"/>
          </w:rPr>
          <w:t>Hank Berrien</w:t>
        </w:r>
      </w:hyperlink>
    </w:p>
    <w:p w14:paraId="13C27EEB" w14:textId="4D58987E" w:rsidR="00B51377" w:rsidRDefault="00B51377" w:rsidP="00B51377">
      <w:pPr>
        <w:spacing w:after="0" w:line="240" w:lineRule="auto"/>
      </w:pPr>
      <w:r>
        <w:t>The Daily Wire</w:t>
      </w:r>
    </w:p>
    <w:p w14:paraId="28C1A5A0" w14:textId="05251121" w:rsidR="00B51377" w:rsidRDefault="00B51377" w:rsidP="00B51377">
      <w:pPr>
        <w:spacing w:after="0" w:line="240" w:lineRule="auto"/>
      </w:pPr>
      <w:hyperlink r:id="rId5" w:history="1">
        <w:r w:rsidRPr="00D70D12">
          <w:rPr>
            <w:rStyle w:val="Hyperlink"/>
          </w:rPr>
          <w:t>https://www.dailywire.com/news/vicious-anti-israel-un-special-rapporteur-calls-for-un-to-expel-israel</w:t>
        </w:r>
      </w:hyperlink>
    </w:p>
    <w:p w14:paraId="5F65D720" w14:textId="77777777" w:rsidR="00B51377" w:rsidRDefault="00B51377" w:rsidP="00B51377">
      <w:pPr>
        <w:spacing w:after="0" w:line="240" w:lineRule="auto"/>
      </w:pPr>
    </w:p>
    <w:p w14:paraId="7A9B3DC5" w14:textId="77777777" w:rsidR="00B51377" w:rsidRPr="00B51377" w:rsidRDefault="00B51377" w:rsidP="00B51377">
      <w:r w:rsidRPr="00B51377">
        <w:t>Francesca Albanese, the viciously anti-Israel Special Rapporteur for the United Nations, reached a new nadir in her rhetoric targeting the Jewish state, calling for it to be expelled from the U.N. after Israel attacked the UNRWA headquarters in Gaza City.</w:t>
      </w:r>
    </w:p>
    <w:p w14:paraId="309DAE78" w14:textId="6D483933" w:rsidR="00B51377" w:rsidRPr="00B51377" w:rsidRDefault="00B51377" w:rsidP="00B51377">
      <w:r w:rsidRPr="00B51377">
        <w:t>Israel has stated the terrorist group Hamas has used the UNRWA headquarters in Gaza City as a military base. Daniel Rubenstein of the Israeli Citizen Spokespersons’ Office </w:t>
      </w:r>
      <w:hyperlink r:id="rId6" w:tgtFrame="_blank" w:history="1">
        <w:r w:rsidRPr="00B51377">
          <w:rPr>
            <w:rStyle w:val="Hyperlink"/>
          </w:rPr>
          <w:t>said</w:t>
        </w:r>
      </w:hyperlink>
      <w:r w:rsidRPr="00B51377">
        <w:t xml:space="preserve"> that the Israel Defense Forces found </w:t>
      </w:r>
      <w:r w:rsidR="003669BD">
        <w:t>‘</w:t>
      </w:r>
      <w:r w:rsidRPr="00B51377">
        <w:t>drones, war rooms used for surveillance operations, rockets, machine guns, mortars, bombs, and grenades</w:t>
      </w:r>
      <w:r w:rsidR="003669BD">
        <w:t>’</w:t>
      </w:r>
      <w:r w:rsidRPr="00B51377">
        <w:t xml:space="preserve"> in the building.</w:t>
      </w:r>
    </w:p>
    <w:p w14:paraId="2C3B0DD5" w14:textId="56B7C41A" w:rsidR="00B51377" w:rsidRPr="00B51377" w:rsidRDefault="003669BD" w:rsidP="00B51377">
      <w:r>
        <w:t>‘</w:t>
      </w:r>
      <w:r w:rsidR="00B51377" w:rsidRPr="00B51377">
        <w:t>On October 12, five days after the October 7 massacre, UNRWA evacuated its headquarters in Gaza City. It locked the gate and left,</w:t>
      </w:r>
      <w:r>
        <w:t>’</w:t>
      </w:r>
      <w:r w:rsidR="00B51377" w:rsidRPr="00B51377">
        <w:t xml:space="preserve"> Rubenstein noted. </w:t>
      </w:r>
      <w:r>
        <w:t>‘</w:t>
      </w:r>
      <w:r w:rsidR="00B51377" w:rsidRPr="00B51377">
        <w:t>That should have been the end of the story. But the Israeli military got a tip: Hamas had a military base in a tunnel under UNRWA’s headquarters. The IDF uncovered the tunnel; it was more than 2000 feet long. The tunnel was a Hamas command center, intelligence base, and server farm. The electricity for the computers underground came from UNRWA’s headquarters above ground. After the IDF left UNRWA’s headquarters, Hamas came back and turned it into a military base.</w:t>
      </w:r>
      <w:r>
        <w:t>’</w:t>
      </w:r>
    </w:p>
    <w:p w14:paraId="708E6EDB" w14:textId="5E665164" w:rsidR="00B51377" w:rsidRPr="00B51377" w:rsidRDefault="003669BD" w:rsidP="00B51377">
      <w:r>
        <w:t>‘</w:t>
      </w:r>
      <w:r w:rsidR="00B51377" w:rsidRPr="00B51377">
        <w:t>There is no excuse at this point for not knowing how UNRWA is an integral part of the Hamas military machine,</w:t>
      </w:r>
      <w:r>
        <w:t>’</w:t>
      </w:r>
      <w:r w:rsidR="00B51377" w:rsidRPr="00B51377">
        <w:t xml:space="preserve"> he declared. </w:t>
      </w:r>
      <w:r>
        <w:t>‘</w:t>
      </w:r>
      <w:r w:rsidR="00B51377" w:rsidRPr="00B51377">
        <w:t>UNRWA is a Hamas front.</w:t>
      </w:r>
      <w:r>
        <w:t>’</w:t>
      </w:r>
    </w:p>
    <w:p w14:paraId="233FB688" w14:textId="254AB488" w:rsidR="00B51377" w:rsidRPr="00B51377" w:rsidRDefault="003669BD" w:rsidP="00B51377">
      <w:r>
        <w:t>‘</w:t>
      </w:r>
      <w:r w:rsidR="00B51377" w:rsidRPr="00B51377">
        <w:t>‘Israel’s criminal attack on the UN continues without any consequences. High time to take action against Israel including through unseating from the UN, as was done with apartheid South Africa,</w:t>
      </w:r>
      <w:r>
        <w:t>’</w:t>
      </w:r>
      <w:r w:rsidR="00B51377" w:rsidRPr="00B51377">
        <w:t xml:space="preserve"> the UN Special Rapporteur on the Right </w:t>
      </w:r>
      <w:proofErr w:type="gramStart"/>
      <w:r w:rsidR="00B51377" w:rsidRPr="00B51377">
        <w:t>To</w:t>
      </w:r>
      <w:proofErr w:type="gramEnd"/>
      <w:r w:rsidR="00B51377" w:rsidRPr="00B51377">
        <w:t xml:space="preserve"> Housing raved.</w:t>
      </w:r>
    </w:p>
    <w:p w14:paraId="54B01E4E" w14:textId="1D28C940" w:rsidR="00B51377" w:rsidRDefault="00B51377" w:rsidP="00B51377">
      <w:r w:rsidRPr="00B51377">
        <w:t xml:space="preserve">Albanese followed by tweeting, </w:t>
      </w:r>
      <w:r w:rsidR="003669BD">
        <w:t>‘</w:t>
      </w:r>
      <w:r w:rsidRPr="00B51377">
        <w:t>Time to #UNseat Israel from the UN.</w:t>
      </w:r>
      <w:r w:rsidR="003669BD">
        <w:t>’</w:t>
      </w:r>
    </w:p>
    <w:p w14:paraId="6ED893D3" w14:textId="68284068" w:rsidR="00B51377" w:rsidRPr="00B51377" w:rsidRDefault="00B51377" w:rsidP="00B51377">
      <w:r w:rsidRPr="00B51377">
        <w:t xml:space="preserve">In March, UN Watch’s Hillel Neuer blasted Albanese for her vicious attack on Israel in which she called Israel’s attack on Hamas in Gaza a </w:t>
      </w:r>
      <w:r w:rsidR="003669BD">
        <w:t>‘</w:t>
      </w:r>
      <w:r w:rsidRPr="00B51377">
        <w:t>genocide</w:t>
      </w:r>
      <w:r w:rsidR="003669BD">
        <w:t>’</w:t>
      </w:r>
      <w:r w:rsidRPr="00B51377">
        <w:t xml:space="preserve"> and compared Israel to Nazi Germany.</w:t>
      </w:r>
    </w:p>
    <w:p w14:paraId="05AC06FC" w14:textId="591B11ED" w:rsidR="00B51377" w:rsidRPr="00B51377" w:rsidRDefault="00B51377" w:rsidP="00B51377">
      <w:r w:rsidRPr="00B51377">
        <w:t xml:space="preserve">Albanese intoned to the UN, </w:t>
      </w:r>
      <w:r w:rsidR="003669BD">
        <w:t>‘</w:t>
      </w:r>
      <w:r w:rsidRPr="00B51377">
        <w:t xml:space="preserve">Following nearly six months of unrelenting Israeli assault on occupied Gaza, it is my solemn duty to report on the worst of what humanity is capable of and to present my finding: ‘The Anatomy </w:t>
      </w:r>
      <w:proofErr w:type="gramStart"/>
      <w:r w:rsidRPr="00B51377">
        <w:t>Of</w:t>
      </w:r>
      <w:proofErr w:type="gramEnd"/>
      <w:r w:rsidRPr="00B51377">
        <w:t xml:space="preserve"> A Genocide.’ The colonial amnesia of the West has condoned Israel’s colonial settler project from the violent history of the very birth of the State of Israel.</w:t>
      </w:r>
      <w:r w:rsidR="003669BD">
        <w:t>’</w:t>
      </w:r>
    </w:p>
    <w:p w14:paraId="33949271" w14:textId="18FAC139" w:rsidR="00B51377" w:rsidRPr="00B51377" w:rsidRDefault="00B51377" w:rsidP="00B51377">
      <w:r w:rsidRPr="00B51377">
        <w:lastRenderedPageBreak/>
        <w:t xml:space="preserve">Albanese then tried to turn the Palestinian slogan that calls for the eradication of Israel into a demand for equal rights, saying, </w:t>
      </w:r>
      <w:r w:rsidR="003669BD">
        <w:t>‘</w:t>
      </w:r>
      <w:r w:rsidRPr="00B51377">
        <w:t>People around the world are taking to the streets, gathering, protesting, and demanding equal rights of all ‘from the river to the sea.’</w:t>
      </w:r>
      <w:r w:rsidR="003669BD">
        <w:t>’</w:t>
      </w:r>
    </w:p>
    <w:p w14:paraId="65C2C8EC" w14:textId="77777777" w:rsidR="00B51377" w:rsidRPr="00B51377" w:rsidRDefault="00B51377" w:rsidP="00B51377">
      <w:r w:rsidRPr="00B51377">
        <w:t>She then likened Israel’s defense of the state and its attack on the terrorist group Hamas that perpetrated the horrific October 7 massacre of more than 1200 people on Israeli soil to the Holocaust in which the Nazis murdered six million Jews in an attempt to wipe the Jewish people from history.</w:t>
      </w:r>
    </w:p>
    <w:p w14:paraId="7CA2F7B2" w14:textId="2BB3F916" w:rsidR="00B51377" w:rsidRPr="00B51377" w:rsidRDefault="003669BD" w:rsidP="00B51377">
      <w:r>
        <w:t>‘</w:t>
      </w:r>
      <w:r w:rsidR="00B51377" w:rsidRPr="00B51377">
        <w:t>The Israeli project is not only apartheid but aims at a final solution,</w:t>
      </w:r>
      <w:r>
        <w:t>’</w:t>
      </w:r>
      <w:r w:rsidR="00B51377" w:rsidRPr="00B51377">
        <w:t xml:space="preserve"> she claimed.</w:t>
      </w:r>
    </w:p>
    <w:p w14:paraId="1305726F" w14:textId="77777777" w:rsidR="00B51377" w:rsidRPr="00B51377" w:rsidRDefault="00B51377" w:rsidP="00B51377">
      <w:r w:rsidRPr="00B51377">
        <w:t>Neuer then fired back:</w:t>
      </w:r>
    </w:p>
    <w:p w14:paraId="5303CF16" w14:textId="1C2E0E30" w:rsidR="00B51377" w:rsidRPr="00B51377" w:rsidRDefault="00B51377" w:rsidP="00B51377">
      <w:r w:rsidRPr="00B51377">
        <w:rPr>
          <w:i/>
          <w:iCs/>
        </w:rPr>
        <w:t xml:space="preserve">Ms. Albanese, your report accuses Israel of genocide. Now, at page 2, you say your report does not examine the Hamas crimes of October 7, because they are </w:t>
      </w:r>
      <w:r w:rsidR="003669BD">
        <w:rPr>
          <w:i/>
          <w:iCs/>
        </w:rPr>
        <w:t>‘</w:t>
      </w:r>
      <w:r w:rsidRPr="00B51377">
        <w:rPr>
          <w:i/>
          <w:iCs/>
        </w:rPr>
        <w:t>Beyond the geographic scope of my mandate.</w:t>
      </w:r>
      <w:r w:rsidR="003669BD">
        <w:rPr>
          <w:i/>
          <w:iCs/>
        </w:rPr>
        <w:t>’</w:t>
      </w:r>
      <w:r w:rsidRPr="00B51377">
        <w:rPr>
          <w:i/>
          <w:iCs/>
        </w:rPr>
        <w:t xml:space="preserve"> Now, you went on a recent official trip to Australia, all expenses paid by the U.N. Could you explain how Australia is within the geography of your mandate but not the mass murder, rape, torture committed by Hamas terrorists on October 7, invading Israel from Gaza, kidnapping hundreds of hostages including babies and Holocaust survivors?  If you ignore the Hamas massacre that started the war, the 14,000 rockets fired against Israeli towns, 130 hostages now being tortured in Gaza, how can you possibly understand the war?</w:t>
      </w:r>
    </w:p>
    <w:p w14:paraId="542C52C3" w14:textId="77777777" w:rsidR="00B51377" w:rsidRPr="00B51377" w:rsidRDefault="00B51377" w:rsidP="00B51377">
      <w:r w:rsidRPr="00B51377">
        <w:t>He continued:</w:t>
      </w:r>
    </w:p>
    <w:p w14:paraId="436FDF87" w14:textId="364A575B" w:rsidR="00B51377" w:rsidRPr="00B51377" w:rsidRDefault="00B51377" w:rsidP="00B51377">
      <w:r w:rsidRPr="00B51377">
        <w:rPr>
          <w:i/>
          <w:iCs/>
        </w:rPr>
        <w:t xml:space="preserve">Now, although you say it’s not in your mandate, you have commented. On February 10, you mocked the statement of President Macron that October 7 constituted the greatest anti-Semitic massacre of our century. You said the victims were </w:t>
      </w:r>
      <w:r w:rsidR="003669BD">
        <w:rPr>
          <w:i/>
          <w:iCs/>
        </w:rPr>
        <w:t>‘</w:t>
      </w:r>
      <w:r w:rsidRPr="00B51377">
        <w:rPr>
          <w:i/>
          <w:iCs/>
        </w:rPr>
        <w:t>not killed because of their Judaism,</w:t>
      </w:r>
      <w:r w:rsidR="003669BD">
        <w:rPr>
          <w:i/>
          <w:iCs/>
        </w:rPr>
        <w:t>’</w:t>
      </w:r>
      <w:r w:rsidRPr="00B51377">
        <w:rPr>
          <w:i/>
          <w:iCs/>
        </w:rPr>
        <w:t xml:space="preserve"> but rather </w:t>
      </w:r>
      <w:r w:rsidR="003669BD">
        <w:rPr>
          <w:i/>
          <w:iCs/>
        </w:rPr>
        <w:t>‘</w:t>
      </w:r>
      <w:r w:rsidRPr="00B51377">
        <w:rPr>
          <w:i/>
          <w:iCs/>
        </w:rPr>
        <w:t>in reaction to Israel’s oppression.</w:t>
      </w:r>
      <w:r w:rsidR="003669BD">
        <w:rPr>
          <w:i/>
          <w:iCs/>
        </w:rPr>
        <w:t>’</w:t>
      </w:r>
    </w:p>
    <w:p w14:paraId="35DF0BF8" w14:textId="5AEBAB4D" w:rsidR="00B51377" w:rsidRPr="00B51377" w:rsidRDefault="00B51377" w:rsidP="00B51377">
      <w:r w:rsidRPr="00B51377">
        <w:rPr>
          <w:i/>
          <w:iCs/>
        </w:rPr>
        <w:t xml:space="preserve">In response, for the first time in history, both France and Germany condemned a U.N. rapporteur for anti-Semitism. France replied to you that </w:t>
      </w:r>
      <w:r w:rsidR="003669BD">
        <w:rPr>
          <w:i/>
          <w:iCs/>
        </w:rPr>
        <w:t>‘</w:t>
      </w:r>
      <w:r w:rsidRPr="00B51377">
        <w:rPr>
          <w:i/>
          <w:iCs/>
        </w:rPr>
        <w:t>The October 7 massacre is the biggest anti-Semitic massacre of the 21</w:t>
      </w:r>
      <w:r w:rsidRPr="00B51377">
        <w:rPr>
          <w:i/>
          <w:iCs/>
          <w:vertAlign w:val="superscript"/>
        </w:rPr>
        <w:t>st</w:t>
      </w:r>
      <w:r w:rsidRPr="00B51377">
        <w:rPr>
          <w:i/>
          <w:iCs/>
        </w:rPr>
        <w:t> Century,</w:t>
      </w:r>
      <w:r w:rsidR="003669BD">
        <w:rPr>
          <w:i/>
          <w:iCs/>
        </w:rPr>
        <w:t>’</w:t>
      </w:r>
      <w:r w:rsidRPr="00B51377">
        <w:rPr>
          <w:i/>
          <w:iCs/>
        </w:rPr>
        <w:t xml:space="preserve"> and </w:t>
      </w:r>
      <w:r w:rsidR="003669BD">
        <w:rPr>
          <w:i/>
          <w:iCs/>
        </w:rPr>
        <w:t>‘</w:t>
      </w:r>
      <w:r w:rsidRPr="00B51377">
        <w:rPr>
          <w:i/>
          <w:iCs/>
        </w:rPr>
        <w:t>to deny it is wrong.</w:t>
      </w:r>
      <w:r w:rsidR="003669BD">
        <w:rPr>
          <w:i/>
          <w:iCs/>
        </w:rPr>
        <w:t>’</w:t>
      </w:r>
      <w:r w:rsidRPr="00B51377">
        <w:rPr>
          <w:i/>
          <w:iCs/>
        </w:rPr>
        <w:t xml:space="preserve"> France said it was, </w:t>
      </w:r>
      <w:r w:rsidR="003669BD">
        <w:rPr>
          <w:i/>
          <w:iCs/>
        </w:rPr>
        <w:t>‘</w:t>
      </w:r>
      <w:r w:rsidRPr="00B51377">
        <w:rPr>
          <w:i/>
          <w:iCs/>
        </w:rPr>
        <w:t>scandalous</w:t>
      </w:r>
      <w:r w:rsidR="003669BD">
        <w:rPr>
          <w:i/>
          <w:iCs/>
        </w:rPr>
        <w:t>’</w:t>
      </w:r>
      <w:r w:rsidRPr="00B51377">
        <w:rPr>
          <w:i/>
          <w:iCs/>
        </w:rPr>
        <w:t xml:space="preserve"> and a </w:t>
      </w:r>
      <w:r w:rsidR="003669BD">
        <w:rPr>
          <w:i/>
          <w:iCs/>
        </w:rPr>
        <w:t>‘</w:t>
      </w:r>
      <w:r w:rsidRPr="00B51377">
        <w:rPr>
          <w:i/>
          <w:iCs/>
        </w:rPr>
        <w:t>disgrace</w:t>
      </w:r>
      <w:r w:rsidR="003669BD">
        <w:rPr>
          <w:i/>
          <w:iCs/>
        </w:rPr>
        <w:t>’</w:t>
      </w:r>
      <w:r w:rsidRPr="00B51377">
        <w:rPr>
          <w:i/>
          <w:iCs/>
        </w:rPr>
        <w:t xml:space="preserve"> for you to </w:t>
      </w:r>
      <w:r w:rsidR="003669BD">
        <w:rPr>
          <w:i/>
          <w:iCs/>
        </w:rPr>
        <w:t>‘</w:t>
      </w:r>
      <w:r w:rsidRPr="00B51377">
        <w:rPr>
          <w:i/>
          <w:iCs/>
        </w:rPr>
        <w:t>appear to justify it</w:t>
      </w:r>
      <w:r w:rsidR="003669BD">
        <w:rPr>
          <w:i/>
          <w:iCs/>
        </w:rPr>
        <w:t>’</w:t>
      </w:r>
      <w:r w:rsidRPr="00B51377">
        <w:rPr>
          <w:i/>
          <w:iCs/>
        </w:rPr>
        <w:t xml:space="preserve"> by </w:t>
      </w:r>
      <w:r w:rsidR="003669BD">
        <w:rPr>
          <w:i/>
          <w:iCs/>
        </w:rPr>
        <w:t>‘</w:t>
      </w:r>
      <w:r w:rsidRPr="00B51377">
        <w:rPr>
          <w:i/>
          <w:iCs/>
        </w:rPr>
        <w:t>dragging in the name of the United Nations.</w:t>
      </w:r>
      <w:r w:rsidR="003669BD">
        <w:rPr>
          <w:i/>
          <w:iCs/>
        </w:rPr>
        <w:t>’</w:t>
      </w:r>
      <w:r w:rsidRPr="00B51377">
        <w:rPr>
          <w:i/>
          <w:iCs/>
        </w:rPr>
        <w:t xml:space="preserve"> Germany, Madame Rapporteur, said it was </w:t>
      </w:r>
      <w:r w:rsidR="003669BD">
        <w:rPr>
          <w:i/>
          <w:iCs/>
        </w:rPr>
        <w:t>‘</w:t>
      </w:r>
      <w:r w:rsidRPr="00B51377">
        <w:rPr>
          <w:i/>
          <w:iCs/>
        </w:rPr>
        <w:t>appalling</w:t>
      </w:r>
      <w:r w:rsidR="003669BD">
        <w:rPr>
          <w:i/>
          <w:iCs/>
        </w:rPr>
        <w:t>’</w:t>
      </w:r>
      <w:r w:rsidRPr="00B51377">
        <w:rPr>
          <w:i/>
          <w:iCs/>
        </w:rPr>
        <w:t xml:space="preserve"> for you to </w:t>
      </w:r>
      <w:r w:rsidR="003669BD">
        <w:rPr>
          <w:i/>
          <w:iCs/>
        </w:rPr>
        <w:t>‘</w:t>
      </w:r>
      <w:r w:rsidRPr="00B51377">
        <w:rPr>
          <w:i/>
          <w:iCs/>
        </w:rPr>
        <w:t>justify the horrific terror attacks</w:t>
      </w:r>
      <w:r w:rsidR="003669BD">
        <w:rPr>
          <w:i/>
          <w:iCs/>
        </w:rPr>
        <w:t>’</w:t>
      </w:r>
      <w:r w:rsidRPr="00B51377">
        <w:rPr>
          <w:i/>
          <w:iCs/>
        </w:rPr>
        <w:t xml:space="preserve"> and to </w:t>
      </w:r>
      <w:r w:rsidR="003669BD">
        <w:rPr>
          <w:i/>
          <w:iCs/>
        </w:rPr>
        <w:t>‘</w:t>
      </w:r>
      <w:r w:rsidRPr="00B51377">
        <w:rPr>
          <w:i/>
          <w:iCs/>
        </w:rPr>
        <w:t>deny their anti-Semitic nature.</w:t>
      </w:r>
      <w:r w:rsidR="003669BD">
        <w:rPr>
          <w:i/>
          <w:iCs/>
        </w:rPr>
        <w:t>’</w:t>
      </w:r>
      <w:r w:rsidRPr="00B51377">
        <w:rPr>
          <w:i/>
          <w:iCs/>
        </w:rPr>
        <w:t xml:space="preserve"> Germany said, Madame Rapporteur, your remarks were as </w:t>
      </w:r>
      <w:r w:rsidR="003669BD">
        <w:rPr>
          <w:i/>
          <w:iCs/>
        </w:rPr>
        <w:t>‘</w:t>
      </w:r>
      <w:r w:rsidRPr="00B51377">
        <w:rPr>
          <w:i/>
          <w:iCs/>
        </w:rPr>
        <w:t>disgrace.</w:t>
      </w:r>
      <w:r w:rsidR="003669BD">
        <w:rPr>
          <w:i/>
          <w:iCs/>
        </w:rPr>
        <w:t>’</w:t>
      </w:r>
    </w:p>
    <w:p w14:paraId="48DAFF56" w14:textId="7A945364" w:rsidR="00B51377" w:rsidRPr="00B51377" w:rsidRDefault="003669BD" w:rsidP="00B51377">
      <w:r>
        <w:t>‘</w:t>
      </w:r>
      <w:r w:rsidR="00B51377" w:rsidRPr="00B51377">
        <w:t>We agree,</w:t>
      </w:r>
      <w:r>
        <w:t>’</w:t>
      </w:r>
      <w:r w:rsidR="00B51377" w:rsidRPr="00B51377">
        <w:t xml:space="preserve"> he concluded.</w:t>
      </w:r>
    </w:p>
    <w:p w14:paraId="251022D3" w14:textId="77777777" w:rsidR="00B51377" w:rsidRDefault="00B51377" w:rsidP="00B51377"/>
    <w:sectPr w:rsidR="00B51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77"/>
    <w:rsid w:val="00121B4F"/>
    <w:rsid w:val="003669BD"/>
    <w:rsid w:val="00B51377"/>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8AC4"/>
  <w15:chartTrackingRefBased/>
  <w15:docId w15:val="{D60B14C8-29DC-4CE9-9487-DE893AB0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377"/>
    <w:rPr>
      <w:color w:val="0563C1" w:themeColor="hyperlink"/>
      <w:u w:val="single"/>
    </w:rPr>
  </w:style>
  <w:style w:type="character" w:styleId="UnresolvedMention">
    <w:name w:val="Unresolved Mention"/>
    <w:basedOn w:val="DefaultParagraphFont"/>
    <w:uiPriority w:val="99"/>
    <w:semiHidden/>
    <w:unhideWhenUsed/>
    <w:rsid w:val="00B5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96934">
      <w:bodyDiv w:val="1"/>
      <w:marLeft w:val="0"/>
      <w:marRight w:val="0"/>
      <w:marTop w:val="0"/>
      <w:marBottom w:val="0"/>
      <w:divBdr>
        <w:top w:val="none" w:sz="0" w:space="0" w:color="auto"/>
        <w:left w:val="none" w:sz="0" w:space="0" w:color="auto"/>
        <w:bottom w:val="none" w:sz="0" w:space="0" w:color="auto"/>
        <w:right w:val="none" w:sz="0" w:space="0" w:color="auto"/>
      </w:divBdr>
    </w:div>
    <w:div w:id="1239829034">
      <w:bodyDiv w:val="1"/>
      <w:marLeft w:val="0"/>
      <w:marRight w:val="0"/>
      <w:marTop w:val="0"/>
      <w:marBottom w:val="0"/>
      <w:divBdr>
        <w:top w:val="none" w:sz="0" w:space="0" w:color="auto"/>
        <w:left w:val="none" w:sz="0" w:space="0" w:color="auto"/>
        <w:bottom w:val="none" w:sz="0" w:space="0" w:color="auto"/>
        <w:right w:val="none" w:sz="0" w:space="0" w:color="auto"/>
      </w:divBdr>
    </w:div>
    <w:div w:id="134231450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14">
          <w:blockQuote w:val="1"/>
          <w:marLeft w:val="0"/>
          <w:marRight w:val="0"/>
          <w:marTop w:val="480"/>
          <w:marBottom w:val="480"/>
          <w:divBdr>
            <w:top w:val="none" w:sz="0" w:space="0" w:color="auto"/>
            <w:left w:val="single" w:sz="24" w:space="18" w:color="B33828"/>
            <w:bottom w:val="none" w:sz="0" w:space="0" w:color="auto"/>
            <w:right w:val="none" w:sz="0" w:space="0" w:color="auto"/>
          </w:divBdr>
        </w:div>
        <w:div w:id="1630436463">
          <w:blockQuote w:val="1"/>
          <w:marLeft w:val="0"/>
          <w:marRight w:val="0"/>
          <w:marTop w:val="480"/>
          <w:marBottom w:val="480"/>
          <w:divBdr>
            <w:top w:val="none" w:sz="0" w:space="0" w:color="auto"/>
            <w:left w:val="single" w:sz="24" w:space="18" w:color="B3382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HEFKGijvzM" TargetMode="External"/><Relationship Id="rId5" Type="http://schemas.openxmlformats.org/officeDocument/2006/relationships/hyperlink" Target="https://www.dailywire.com/news/vicious-anti-israel-un-special-rapporteur-calls-for-un-to-expel-israel" TargetMode="External"/><Relationship Id="rId4" Type="http://schemas.openxmlformats.org/officeDocument/2006/relationships/hyperlink" Target="https://www.dailywire.com/author/hank-ber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2024-07-19T13:41:00Z</dcterms:created>
  <dcterms:modified xsi:type="dcterms:W3CDTF">2024-07-19T13:45:00Z</dcterms:modified>
</cp:coreProperties>
</file>