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D637" w14:textId="77777777" w:rsidR="00522A94" w:rsidRPr="00522A94" w:rsidRDefault="00522A94" w:rsidP="00522A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522A9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UNESCO to award heritage site to convicted mass murderer</w:t>
      </w:r>
    </w:p>
    <w:p w14:paraId="470ABDC4" w14:textId="77777777" w:rsidR="002711F6" w:rsidRPr="00522A94" w:rsidRDefault="00522A94" w:rsidP="0052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>July 5, 2017</w:t>
      </w:r>
      <w:bookmarkStart w:id="0" w:name="_GoBack"/>
      <w:bookmarkEnd w:id="0"/>
    </w:p>
    <w:p w14:paraId="021EF47B" w14:textId="77777777" w:rsidR="00522A94" w:rsidRPr="00522A94" w:rsidRDefault="00522A94" w:rsidP="0052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 xml:space="preserve">By </w:t>
      </w:r>
      <w:r w:rsidRPr="00522A94">
        <w:rPr>
          <w:rFonts w:ascii="Times New Roman" w:hAnsi="Times New Roman" w:cs="Times New Roman"/>
          <w:sz w:val="24"/>
          <w:szCs w:val="24"/>
        </w:rPr>
        <w:t>Chana Roberts</w:t>
      </w:r>
    </w:p>
    <w:p w14:paraId="7895B1DA" w14:textId="77777777" w:rsidR="00522A94" w:rsidRPr="00522A94" w:rsidRDefault="00522A94" w:rsidP="0052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A94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522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A94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14:paraId="21D4E79E" w14:textId="77777777" w:rsidR="00522A94" w:rsidRPr="00522A94" w:rsidRDefault="00522A94" w:rsidP="0052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2A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http://www.israelnationalnews.com/News/News.aspx/232041</w:t>
        </w:r>
      </w:hyperlink>
    </w:p>
    <w:p w14:paraId="7FC666B2" w14:textId="77777777" w:rsidR="00522A94" w:rsidRPr="00522A94" w:rsidRDefault="00522A94" w:rsidP="00522A94">
      <w:pPr>
        <w:pStyle w:val="NormalWeb"/>
      </w:pPr>
      <w:r w:rsidRPr="00522A94">
        <w:t xml:space="preserve">Convicted terrorist </w:t>
      </w:r>
      <w:proofErr w:type="spellStart"/>
      <w:r w:rsidRPr="00522A94">
        <w:t>Tiyassir</w:t>
      </w:r>
      <w:proofErr w:type="spellEnd"/>
      <w:r w:rsidRPr="00522A94">
        <w:t xml:space="preserve"> Abu </w:t>
      </w:r>
      <w:proofErr w:type="spellStart"/>
      <w:r w:rsidRPr="00522A94">
        <w:t>Sanina</w:t>
      </w:r>
      <w:proofErr w:type="spellEnd"/>
      <w:r w:rsidRPr="00522A94">
        <w:t xml:space="preserve"> may be about to receive authority over the Cave of the Patriarchs (</w:t>
      </w:r>
      <w:proofErr w:type="spellStart"/>
      <w:r w:rsidRPr="00522A94">
        <w:t>Mearat</w:t>
      </w:r>
      <w:proofErr w:type="spellEnd"/>
      <w:r w:rsidRPr="00522A94">
        <w:t xml:space="preserve"> </w:t>
      </w:r>
      <w:proofErr w:type="spellStart"/>
      <w:r w:rsidRPr="00522A94">
        <w:t>Hamachpela</w:t>
      </w:r>
      <w:proofErr w:type="spellEnd"/>
      <w:r w:rsidRPr="00522A94">
        <w:t>) on July 7, pending a decision by UNESCO.</w:t>
      </w:r>
    </w:p>
    <w:p w14:paraId="795EB3BF" w14:textId="77777777" w:rsidR="00522A94" w:rsidRPr="00522A94" w:rsidRDefault="00522A94" w:rsidP="00522A94">
      <w:pPr>
        <w:pStyle w:val="NormalWeb"/>
      </w:pPr>
      <w:r w:rsidRPr="00522A94">
        <w:t xml:space="preserve">Meanwhile, in a short video, </w:t>
      </w:r>
      <w:hyperlink r:id="rId5" w:tgtFrame="_blank" w:history="1">
        <w:proofErr w:type="spellStart"/>
        <w:r w:rsidRPr="00522A94">
          <w:rPr>
            <w:rStyle w:val="Hyperlink"/>
            <w:color w:val="auto"/>
          </w:rPr>
          <w:t>Hevron</w:t>
        </w:r>
        <w:proofErr w:type="spellEnd"/>
        <w:r w:rsidRPr="00522A94">
          <w:rPr>
            <w:rStyle w:val="Hyperlink"/>
            <w:color w:val="auto"/>
          </w:rPr>
          <w:t xml:space="preserve"> Mayor </w:t>
        </w:r>
        <w:proofErr w:type="spellStart"/>
        <w:r w:rsidRPr="00522A94">
          <w:rPr>
            <w:rStyle w:val="Hyperlink"/>
            <w:color w:val="auto"/>
          </w:rPr>
          <w:t>Tiyassir</w:t>
        </w:r>
        <w:proofErr w:type="spellEnd"/>
        <w:r w:rsidRPr="00522A94">
          <w:rPr>
            <w:rStyle w:val="Hyperlink"/>
            <w:color w:val="auto"/>
          </w:rPr>
          <w:t xml:space="preserve"> Abu </w:t>
        </w:r>
        <w:proofErr w:type="spellStart"/>
        <w:r w:rsidRPr="00522A94">
          <w:rPr>
            <w:rStyle w:val="Hyperlink"/>
            <w:color w:val="auto"/>
          </w:rPr>
          <w:t>Sanina</w:t>
        </w:r>
        <w:proofErr w:type="spellEnd"/>
      </w:hyperlink>
      <w:r w:rsidRPr="00522A94">
        <w:t xml:space="preserve"> speaks about how he had hoped to murder more people in his terror attack than he actually succeeded in murdering.</w:t>
      </w:r>
    </w:p>
    <w:p w14:paraId="4122949B" w14:textId="77777777" w:rsidR="00522A94" w:rsidRPr="00522A94" w:rsidRDefault="00522A94" w:rsidP="00522A94">
      <w:pPr>
        <w:pStyle w:val="NormalWeb"/>
      </w:pPr>
      <w:r w:rsidRPr="00522A94">
        <w:t xml:space="preserve">In the video, filmed one year ago, Abu </w:t>
      </w:r>
      <w:proofErr w:type="spellStart"/>
      <w:r w:rsidRPr="00522A94">
        <w:t>Sanina</w:t>
      </w:r>
      <w:proofErr w:type="spellEnd"/>
      <w:r w:rsidRPr="00522A94">
        <w:t xml:space="preserve"> describes how he had planned to postpone his terror attack if less than 50 potential victims were present.</w:t>
      </w:r>
    </w:p>
    <w:p w14:paraId="66ABDFA3" w14:textId="77777777" w:rsidR="00522A94" w:rsidRPr="00522A94" w:rsidRDefault="00522A94" w:rsidP="00522A94">
      <w:pPr>
        <w:pStyle w:val="NormalWeb"/>
      </w:pPr>
      <w:r w:rsidRPr="00522A94">
        <w:t>He also says he planned his attack for 8 months, and intended it to kill both IDF soldiers and Israeli civilians.</w:t>
      </w:r>
    </w:p>
    <w:p w14:paraId="6AAF6E8B" w14:textId="77777777" w:rsidR="00522A94" w:rsidRPr="00522A94" w:rsidRDefault="00522A94" w:rsidP="00522A94">
      <w:pPr>
        <w:pStyle w:val="NormalWeb"/>
      </w:pPr>
      <w:r w:rsidRPr="00522A94">
        <w:t xml:space="preserve">Abu </w:t>
      </w:r>
      <w:proofErr w:type="spellStart"/>
      <w:r w:rsidRPr="00522A94">
        <w:t>Sanina</w:t>
      </w:r>
      <w:proofErr w:type="spellEnd"/>
      <w:r w:rsidRPr="00522A94">
        <w:t xml:space="preserve"> is a member of the same terror cell which carried out the </w:t>
      </w:r>
      <w:hyperlink r:id="rId6" w:tgtFrame="_blank" w:history="1">
        <w:r w:rsidRPr="00522A94">
          <w:rPr>
            <w:rStyle w:val="Hyperlink"/>
            <w:color w:val="auto"/>
          </w:rPr>
          <w:t>May 1980 terror attack on Beit Hadassah</w:t>
        </w:r>
      </w:hyperlink>
      <w:r w:rsidRPr="00522A94">
        <w:t>, killing six civilians and wounding twenty more.</w:t>
      </w:r>
    </w:p>
    <w:p w14:paraId="6730ADC6" w14:textId="77777777" w:rsidR="00522A94" w:rsidRPr="00522A94" w:rsidRDefault="00522A94" w:rsidP="00522A94">
      <w:pPr>
        <w:pStyle w:val="NormalWeb"/>
      </w:pPr>
      <w:r w:rsidRPr="00522A94">
        <w:t>All the terrorists who participated in the attack were given life sentences, but released during the prisoner swaps of the 1980s.</w:t>
      </w:r>
    </w:p>
    <w:p w14:paraId="5187789E" w14:textId="77777777" w:rsidR="00522A94" w:rsidRPr="00522A94" w:rsidRDefault="00522A94" w:rsidP="00522A94">
      <w:pPr>
        <w:pStyle w:val="NormalWeb"/>
      </w:pPr>
      <w:r w:rsidRPr="00522A94">
        <w:t xml:space="preserve">Despite this, UNESCO is expected to hand authority over the Cave of the Patriarchs to Abu </w:t>
      </w:r>
      <w:proofErr w:type="spellStart"/>
      <w:r w:rsidRPr="00522A94">
        <w:t>Sanina</w:t>
      </w:r>
      <w:proofErr w:type="spellEnd"/>
      <w:r w:rsidRPr="00522A94">
        <w:t>, as a representative of the Palestinian Authority.</w:t>
      </w:r>
    </w:p>
    <w:p w14:paraId="552B309F" w14:textId="77777777" w:rsidR="00522A94" w:rsidRPr="00522A94" w:rsidRDefault="00522A94">
      <w:pPr>
        <w:rPr>
          <w:rFonts w:ascii="Times New Roman" w:hAnsi="Times New Roman" w:cs="Times New Roman"/>
          <w:sz w:val="24"/>
          <w:szCs w:val="24"/>
        </w:rPr>
      </w:pPr>
    </w:p>
    <w:sectPr w:rsidR="00522A94" w:rsidRPr="0052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94"/>
    <w:rsid w:val="00522A9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4D67"/>
  <w15:chartTrackingRefBased/>
  <w15:docId w15:val="{B3B8010D-D3E3-44B4-A405-F9BBBB8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2A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Blogs/Message.aspx/4206" TargetMode="External"/><Relationship Id="rId5" Type="http://schemas.openxmlformats.org/officeDocument/2006/relationships/hyperlink" Target="http://www.israelnationalnews.com/News/News.aspx/229582" TargetMode="External"/><Relationship Id="rId4" Type="http://schemas.openxmlformats.org/officeDocument/2006/relationships/hyperlink" Target="http://www.israelnationalnews.com/News/News.aspx/23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2017-07-05T19:58:00Z</dcterms:created>
  <dcterms:modified xsi:type="dcterms:W3CDTF">2017-07-05T20:00:00Z</dcterms:modified>
</cp:coreProperties>
</file>