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00B95" w14:textId="77777777" w:rsidR="00772ACA" w:rsidRPr="00772ACA" w:rsidRDefault="00772ACA" w:rsidP="00772ACA">
      <w:pPr>
        <w:rPr>
          <w:rFonts w:ascii="Times New Roman" w:hAnsi="Times New Roman" w:cs="Times New Roman"/>
          <w:color w:val="404040"/>
          <w:sz w:val="44"/>
          <w:szCs w:val="44"/>
          <w:lang w:val="en"/>
        </w:rPr>
      </w:pPr>
      <w:r w:rsidRPr="00772ACA">
        <w:rPr>
          <w:rFonts w:ascii="Times New Roman" w:hAnsi="Times New Roman" w:cs="Times New Roman"/>
          <w:color w:val="404040"/>
          <w:sz w:val="44"/>
          <w:szCs w:val="44"/>
          <w:lang w:val="en"/>
        </w:rPr>
        <w:t>Mahmoud Abbas Fuels the F</w:t>
      </w:r>
      <w:r w:rsidRPr="00772ACA">
        <w:rPr>
          <w:rFonts w:ascii="Times New Roman" w:hAnsi="Times New Roman" w:cs="Times New Roman"/>
          <w:color w:val="404040"/>
          <w:sz w:val="44"/>
          <w:szCs w:val="44"/>
          <w:lang w:val="en"/>
        </w:rPr>
        <w:t>ire, and the S</w:t>
      </w:r>
      <w:r w:rsidRPr="00772ACA">
        <w:rPr>
          <w:rFonts w:ascii="Times New Roman" w:hAnsi="Times New Roman" w:cs="Times New Roman"/>
          <w:color w:val="404040"/>
          <w:sz w:val="44"/>
          <w:szCs w:val="44"/>
          <w:lang w:val="en"/>
        </w:rPr>
        <w:t>ecurity Council Fans the Flames</w:t>
      </w:r>
    </w:p>
    <w:p w14:paraId="0AA8FA52" w14:textId="77777777" w:rsidR="00772ACA" w:rsidRPr="00772ACA" w:rsidRDefault="00772ACA" w:rsidP="00772ACA">
      <w:pPr>
        <w:spacing w:after="0" w:line="240" w:lineRule="auto"/>
        <w:rPr>
          <w:rFonts w:ascii="Times New Roman" w:hAnsi="Times New Roman" w:cs="Times New Roman"/>
          <w:bCs/>
          <w:sz w:val="28"/>
          <w:szCs w:val="28"/>
          <w:lang w:val="en"/>
        </w:rPr>
      </w:pPr>
      <w:r w:rsidRPr="00772ACA">
        <w:rPr>
          <w:rFonts w:ascii="Times New Roman" w:hAnsi="Times New Roman" w:cs="Times New Roman"/>
          <w:bCs/>
          <w:sz w:val="28"/>
          <w:szCs w:val="28"/>
          <w:lang w:val="en"/>
        </w:rPr>
        <w:t>September 17, 2015</w:t>
      </w:r>
    </w:p>
    <w:p w14:paraId="0F97CF31" w14:textId="77777777" w:rsidR="00772ACA" w:rsidRPr="00772ACA" w:rsidRDefault="00772ACA" w:rsidP="00772ACA">
      <w:pPr>
        <w:spacing w:after="0" w:line="240" w:lineRule="auto"/>
        <w:rPr>
          <w:rFonts w:ascii="Times New Roman" w:hAnsi="Times New Roman" w:cs="Times New Roman"/>
          <w:bCs/>
          <w:sz w:val="28"/>
          <w:szCs w:val="28"/>
          <w:lang w:val="en"/>
        </w:rPr>
      </w:pPr>
      <w:r w:rsidRPr="00772ACA">
        <w:rPr>
          <w:rFonts w:ascii="Times New Roman" w:hAnsi="Times New Roman" w:cs="Times New Roman"/>
          <w:bCs/>
          <w:sz w:val="28"/>
          <w:szCs w:val="28"/>
          <w:lang w:val="en"/>
        </w:rPr>
        <w:t>Permanent Mission of Israel to the United Nations</w:t>
      </w:r>
    </w:p>
    <w:p w14:paraId="4DF45581" w14:textId="77777777" w:rsidR="00772ACA" w:rsidRPr="00772ACA" w:rsidRDefault="00772ACA" w:rsidP="00772ACA">
      <w:pPr>
        <w:spacing w:after="0" w:line="240" w:lineRule="auto"/>
        <w:rPr>
          <w:rFonts w:ascii="Times New Roman" w:hAnsi="Times New Roman" w:cs="Times New Roman"/>
          <w:sz w:val="28"/>
          <w:szCs w:val="28"/>
          <w:lang w:val="en"/>
        </w:rPr>
      </w:pPr>
      <w:r w:rsidRPr="00772ACA">
        <w:rPr>
          <w:rFonts w:ascii="Times New Roman" w:hAnsi="Times New Roman" w:cs="Times New Roman"/>
          <w:sz w:val="28"/>
          <w:szCs w:val="28"/>
          <w:lang w:val="en"/>
        </w:rPr>
        <w:t>http://embassies.gov.il/un/NewsAndEvents/Pages/Amb.-Prosor-on-the-Violence-in-the-Temple-Mount.aspx</w:t>
      </w:r>
      <w:r w:rsidRPr="00772ACA">
        <w:rPr>
          <w:rFonts w:ascii="Times New Roman" w:hAnsi="Times New Roman" w:cs="Times New Roman"/>
          <w:vanish/>
          <w:sz w:val="28"/>
          <w:szCs w:val="28"/>
          <w:lang w:val="en"/>
        </w:rPr>
        <w:t> </w:t>
      </w:r>
      <w:r w:rsidRPr="00772ACA">
        <w:rPr>
          <w:rFonts w:ascii="Times New Roman" w:hAnsi="Times New Roman" w:cs="Times New Roman"/>
          <w:sz w:val="28"/>
          <w:szCs w:val="28"/>
          <w:lang w:val="en"/>
        </w:rPr>
        <w:t xml:space="preserve"> </w:t>
      </w:r>
    </w:p>
    <w:p w14:paraId="31811360" w14:textId="77777777" w:rsidR="00772ACA" w:rsidRPr="00772ACA" w:rsidRDefault="00772ACA" w:rsidP="00772ACA">
      <w:pPr>
        <w:rPr>
          <w:rFonts w:ascii="Times New Roman" w:hAnsi="Times New Roman" w:cs="Times New Roman"/>
          <w:vanish/>
          <w:sz w:val="28"/>
          <w:szCs w:val="28"/>
          <w:lang w:val="en"/>
        </w:rPr>
      </w:pPr>
      <w:r w:rsidRPr="00772ACA">
        <w:rPr>
          <w:rFonts w:ascii="Times New Roman" w:hAnsi="Times New Roman" w:cs="Times New Roman"/>
          <w:vanish/>
          <w:sz w:val="28"/>
          <w:szCs w:val="28"/>
          <w:lang w:val="en"/>
        </w:rPr>
        <w:t>GovXContentSection</w:t>
      </w:r>
    </w:p>
    <w:p w14:paraId="3FD117BA" w14:textId="77777777" w:rsidR="00772ACA" w:rsidRDefault="00772ACA" w:rsidP="00772ACA">
      <w:pPr>
        <w:rPr>
          <w:rFonts w:ascii="Times New Roman" w:hAnsi="Times New Roman" w:cs="Times New Roman"/>
          <w:sz w:val="28"/>
          <w:szCs w:val="28"/>
          <w:lang w:val="en"/>
        </w:rPr>
      </w:pPr>
      <w:r w:rsidRPr="00772ACA">
        <w:rPr>
          <w:rFonts w:ascii="Times New Roman" w:hAnsi="Times New Roman" w:cs="Times New Roman"/>
          <w:sz w:val="28"/>
          <w:szCs w:val="28"/>
          <w:lang w:val="en"/>
        </w:rPr>
        <w:t>​</w:t>
      </w:r>
    </w:p>
    <w:p w14:paraId="538809D8" w14:textId="77777777" w:rsidR="00772ACA" w:rsidRPr="00772ACA" w:rsidRDefault="00772ACA" w:rsidP="00772ACA">
      <w:pPr>
        <w:rPr>
          <w:rFonts w:ascii="Times New Roman" w:hAnsi="Times New Roman" w:cs="Times New Roman"/>
          <w:sz w:val="28"/>
          <w:szCs w:val="28"/>
          <w:lang w:val="en"/>
        </w:rPr>
      </w:pPr>
      <w:r w:rsidRPr="00772ACA">
        <w:rPr>
          <w:rFonts w:ascii="Times New Roman" w:hAnsi="Times New Roman" w:cs="Times New Roman"/>
          <w:sz w:val="28"/>
          <w:szCs w:val="28"/>
          <w:lang w:val="en"/>
        </w:rPr>
        <w:t>Ambassador Prosor on the anti-Semitic remarks of the Chairman of the Palestinian Authority, the violent events in Je</w:t>
      </w:r>
      <w:bookmarkStart w:id="0" w:name="_GoBack"/>
      <w:bookmarkEnd w:id="0"/>
      <w:r w:rsidRPr="00772ACA">
        <w:rPr>
          <w:rFonts w:ascii="Times New Roman" w:hAnsi="Times New Roman" w:cs="Times New Roman"/>
          <w:sz w:val="28"/>
          <w:szCs w:val="28"/>
          <w:lang w:val="en"/>
        </w:rPr>
        <w:t xml:space="preserve">rusalem, and the Security Council statement on the topic: </w:t>
      </w:r>
    </w:p>
    <w:p w14:paraId="24EE840E" w14:textId="77777777" w:rsidR="00772ACA" w:rsidRPr="00772ACA" w:rsidRDefault="00772ACA" w:rsidP="00772ACA">
      <w:pPr>
        <w:rPr>
          <w:rFonts w:ascii="Times New Roman" w:hAnsi="Times New Roman" w:cs="Times New Roman"/>
          <w:sz w:val="28"/>
          <w:szCs w:val="28"/>
          <w:lang w:val="en"/>
        </w:rPr>
      </w:pPr>
      <w:r w:rsidRPr="00772ACA">
        <w:rPr>
          <w:rFonts w:ascii="Times New Roman" w:hAnsi="Times New Roman" w:cs="Times New Roman"/>
          <w:sz w:val="28"/>
          <w:szCs w:val="28"/>
          <w:lang w:val="en"/>
        </w:rPr>
        <w:t xml:space="preserve"> “This past Sunday, as Jews around the world prepared to celebrate the Jewish New Year, Palestinian terrorists once again used the holiday season to instigate riots on the Temple Mount and to launch terror attacks, which lead to the murder of an Israeli citizen, Alexander </w:t>
      </w:r>
      <w:proofErr w:type="spellStart"/>
      <w:r w:rsidRPr="00772ACA">
        <w:rPr>
          <w:rFonts w:ascii="Times New Roman" w:hAnsi="Times New Roman" w:cs="Times New Roman"/>
          <w:sz w:val="28"/>
          <w:szCs w:val="28"/>
          <w:lang w:val="en"/>
        </w:rPr>
        <w:t>Lebelovitch</w:t>
      </w:r>
      <w:proofErr w:type="spellEnd"/>
      <w:r w:rsidRPr="00772ACA">
        <w:rPr>
          <w:rFonts w:ascii="Times New Roman" w:hAnsi="Times New Roman" w:cs="Times New Roman"/>
          <w:sz w:val="28"/>
          <w:szCs w:val="28"/>
          <w:lang w:val="en"/>
        </w:rPr>
        <w:t xml:space="preserve">. </w:t>
      </w:r>
    </w:p>
    <w:p w14:paraId="6D4CC5BB" w14:textId="77777777" w:rsidR="00772ACA" w:rsidRPr="00772ACA" w:rsidRDefault="00772ACA" w:rsidP="00772ACA">
      <w:pPr>
        <w:rPr>
          <w:rFonts w:ascii="Times New Roman" w:hAnsi="Times New Roman" w:cs="Times New Roman"/>
          <w:sz w:val="28"/>
          <w:szCs w:val="28"/>
          <w:lang w:val="en"/>
        </w:rPr>
      </w:pPr>
      <w:r w:rsidRPr="00772ACA">
        <w:rPr>
          <w:rFonts w:ascii="Times New Roman" w:hAnsi="Times New Roman" w:cs="Times New Roman"/>
          <w:sz w:val="28"/>
          <w:szCs w:val="28"/>
          <w:lang w:val="en"/>
        </w:rPr>
        <w:t>Instead of condemning these acts, Mahmoud Abbas has chosen, once again, to fuel the fire in the most shameful manner. The Chairman of the Palestinian Authority encourages and legitimizes extremist Islamic activities with his anti-Semitic remarks. Only yesterday, he declared: We cannot allow the filthy feet of the Jews to desecrate Al-Aqsa. This rhetoric is obscene and dangerous. The last time Abbas incited against Jewish visitors to the Temple Mount, a Jew was shot by a Palestinian terrorist.”</w:t>
      </w:r>
    </w:p>
    <w:p w14:paraId="354A7D10" w14:textId="77777777" w:rsidR="00772ACA" w:rsidRPr="00772ACA" w:rsidRDefault="00772ACA" w:rsidP="00772ACA">
      <w:pPr>
        <w:rPr>
          <w:rFonts w:ascii="Times New Roman" w:hAnsi="Times New Roman" w:cs="Times New Roman"/>
          <w:sz w:val="28"/>
          <w:szCs w:val="28"/>
          <w:lang w:val="en"/>
        </w:rPr>
      </w:pPr>
      <w:r w:rsidRPr="00772ACA">
        <w:rPr>
          <w:rFonts w:ascii="Times New Roman" w:hAnsi="Times New Roman" w:cs="Times New Roman"/>
          <w:sz w:val="28"/>
          <w:szCs w:val="28"/>
          <w:lang w:val="en"/>
        </w:rPr>
        <w:t>Ambassador Prosor responded to the Security Council statement on the topic, which was released this evening (Thursday):</w:t>
      </w:r>
    </w:p>
    <w:p w14:paraId="05AC9879" w14:textId="77777777" w:rsidR="00772ACA" w:rsidRPr="00772ACA" w:rsidRDefault="00772ACA" w:rsidP="00772ACA">
      <w:pPr>
        <w:rPr>
          <w:rFonts w:ascii="Times New Roman" w:hAnsi="Times New Roman" w:cs="Times New Roman"/>
          <w:sz w:val="28"/>
          <w:szCs w:val="28"/>
          <w:lang w:val="en"/>
        </w:rPr>
      </w:pPr>
      <w:r w:rsidRPr="00772ACA">
        <w:rPr>
          <w:rFonts w:ascii="Times New Roman" w:hAnsi="Times New Roman" w:cs="Times New Roman"/>
          <w:sz w:val="28"/>
          <w:szCs w:val="28"/>
          <w:lang w:val="en"/>
        </w:rPr>
        <w:t>“This statement, which only uses the Arabic name for the Temple Mount, affirms the right of Muslims to be present an to pray at the compound, but completely ignores the Palestinian violence, the deep connection of the Jewish People to the Temple Mount, and the right of all to visit the site. Instead of calming tensions, the Council sides with those who are trying to set the region on fire.  When the Palestinians set the Temple Mount ablaze, Mahmoud Abbas fuels the fire, and the Security Council fans the flames, it is a recipe for a regional explosion.”</w:t>
      </w:r>
    </w:p>
    <w:p w14:paraId="4961FC46" w14:textId="77777777" w:rsidR="00772ACA" w:rsidRPr="00772ACA" w:rsidRDefault="00772ACA" w:rsidP="00772ACA">
      <w:pPr>
        <w:rPr>
          <w:rFonts w:ascii="Times New Roman" w:hAnsi="Times New Roman" w:cs="Times New Roman"/>
          <w:sz w:val="28"/>
          <w:szCs w:val="28"/>
          <w:lang w:val="en"/>
        </w:rPr>
      </w:pPr>
      <w:r w:rsidRPr="00772ACA">
        <w:rPr>
          <w:rFonts w:ascii="Times New Roman" w:hAnsi="Times New Roman" w:cs="Times New Roman"/>
          <w:sz w:val="28"/>
          <w:szCs w:val="28"/>
          <w:lang w:val="en"/>
        </w:rPr>
        <w:t>In a letter that the Ambassador sent this morning to the UN Secretary General and to the Security Council, Prosor said:</w:t>
      </w:r>
    </w:p>
    <w:p w14:paraId="4F17EA9C" w14:textId="77777777" w:rsidR="00772ACA" w:rsidRPr="00772ACA" w:rsidRDefault="00772ACA" w:rsidP="00772ACA">
      <w:pPr>
        <w:rPr>
          <w:rFonts w:ascii="Times New Roman" w:hAnsi="Times New Roman" w:cs="Times New Roman"/>
          <w:sz w:val="28"/>
          <w:szCs w:val="28"/>
          <w:lang w:val="en"/>
        </w:rPr>
      </w:pPr>
      <w:r w:rsidRPr="00772ACA">
        <w:rPr>
          <w:rFonts w:ascii="Times New Roman" w:hAnsi="Times New Roman" w:cs="Times New Roman"/>
          <w:sz w:val="28"/>
          <w:szCs w:val="28"/>
          <w:lang w:val="en"/>
        </w:rPr>
        <w:lastRenderedPageBreak/>
        <w:t>“Israel is determined to safeguard the holy sites of the three monotheistic faiths in Jerusalem. As Prime Minister Netanyahu repeatedly declared, the Government of Israel is committed to maintaining the status quo on the Temple Mount. Any attempt by the UN to equivocate or avoid a clear statement denouncing those responsible for the outbreak of violence will only encourage further destabilizing activities, and further inflame an already dangerous situation.”</w:t>
      </w:r>
    </w:p>
    <w:p w14:paraId="63905310" w14:textId="77777777" w:rsidR="00C8741F" w:rsidRPr="00772ACA" w:rsidRDefault="00C8741F">
      <w:pPr>
        <w:rPr>
          <w:rFonts w:ascii="Times New Roman" w:hAnsi="Times New Roman" w:cs="Times New Roman"/>
          <w:sz w:val="28"/>
          <w:szCs w:val="28"/>
        </w:rPr>
      </w:pPr>
    </w:p>
    <w:sectPr w:rsidR="00C8741F" w:rsidRPr="0077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42D16"/>
    <w:multiLevelType w:val="multilevel"/>
    <w:tmpl w:val="D294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CA"/>
    <w:rsid w:val="00772ACA"/>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743A"/>
  <w15:chartTrackingRefBased/>
  <w15:docId w15:val="{339F7A51-50B5-47F0-9227-DE2A3BF6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2864">
      <w:bodyDiv w:val="1"/>
      <w:marLeft w:val="0"/>
      <w:marRight w:val="0"/>
      <w:marTop w:val="0"/>
      <w:marBottom w:val="0"/>
      <w:divBdr>
        <w:top w:val="none" w:sz="0" w:space="0" w:color="auto"/>
        <w:left w:val="none" w:sz="0" w:space="0" w:color="auto"/>
        <w:bottom w:val="none" w:sz="0" w:space="0" w:color="auto"/>
        <w:right w:val="none" w:sz="0" w:space="0" w:color="auto"/>
      </w:divBdr>
      <w:divsChild>
        <w:div w:id="743113131">
          <w:marLeft w:val="0"/>
          <w:marRight w:val="0"/>
          <w:marTop w:val="0"/>
          <w:marBottom w:val="0"/>
          <w:divBdr>
            <w:top w:val="none" w:sz="0" w:space="0" w:color="auto"/>
            <w:left w:val="none" w:sz="0" w:space="0" w:color="auto"/>
            <w:bottom w:val="none" w:sz="0" w:space="0" w:color="auto"/>
            <w:right w:val="none" w:sz="0" w:space="0" w:color="auto"/>
          </w:divBdr>
          <w:divsChild>
            <w:div w:id="1138109981">
              <w:marLeft w:val="0"/>
              <w:marRight w:val="0"/>
              <w:marTop w:val="0"/>
              <w:marBottom w:val="0"/>
              <w:divBdr>
                <w:top w:val="none" w:sz="0" w:space="0" w:color="auto"/>
                <w:left w:val="none" w:sz="0" w:space="0" w:color="auto"/>
                <w:bottom w:val="none" w:sz="0" w:space="0" w:color="auto"/>
                <w:right w:val="none" w:sz="0" w:space="0" w:color="auto"/>
              </w:divBdr>
              <w:divsChild>
                <w:div w:id="1499348377">
                  <w:marLeft w:val="0"/>
                  <w:marRight w:val="0"/>
                  <w:marTop w:val="0"/>
                  <w:marBottom w:val="0"/>
                  <w:divBdr>
                    <w:top w:val="none" w:sz="0" w:space="0" w:color="auto"/>
                    <w:left w:val="none" w:sz="0" w:space="0" w:color="auto"/>
                    <w:bottom w:val="none" w:sz="0" w:space="0" w:color="auto"/>
                    <w:right w:val="none" w:sz="0" w:space="0" w:color="auto"/>
                  </w:divBdr>
                  <w:divsChild>
                    <w:div w:id="1749039520">
                      <w:marLeft w:val="0"/>
                      <w:marRight w:val="0"/>
                      <w:marTop w:val="0"/>
                      <w:marBottom w:val="0"/>
                      <w:divBdr>
                        <w:top w:val="none" w:sz="0" w:space="0" w:color="auto"/>
                        <w:left w:val="none" w:sz="0" w:space="0" w:color="auto"/>
                        <w:bottom w:val="none" w:sz="0" w:space="0" w:color="auto"/>
                        <w:right w:val="none" w:sz="0" w:space="0" w:color="auto"/>
                      </w:divBdr>
                      <w:divsChild>
                        <w:div w:id="803087825">
                          <w:marLeft w:val="0"/>
                          <w:marRight w:val="0"/>
                          <w:marTop w:val="0"/>
                          <w:marBottom w:val="0"/>
                          <w:divBdr>
                            <w:top w:val="none" w:sz="0" w:space="0" w:color="auto"/>
                            <w:left w:val="none" w:sz="0" w:space="0" w:color="auto"/>
                            <w:bottom w:val="none" w:sz="0" w:space="0" w:color="auto"/>
                            <w:right w:val="none" w:sz="0" w:space="0" w:color="auto"/>
                          </w:divBdr>
                          <w:divsChild>
                            <w:div w:id="2038195168">
                              <w:marLeft w:val="0"/>
                              <w:marRight w:val="0"/>
                              <w:marTop w:val="0"/>
                              <w:marBottom w:val="0"/>
                              <w:divBdr>
                                <w:top w:val="none" w:sz="0" w:space="0" w:color="auto"/>
                                <w:left w:val="none" w:sz="0" w:space="0" w:color="auto"/>
                                <w:bottom w:val="none" w:sz="0" w:space="0" w:color="auto"/>
                                <w:right w:val="none" w:sz="0" w:space="0" w:color="auto"/>
                              </w:divBdr>
                              <w:divsChild>
                                <w:div w:id="1419595785">
                                  <w:marLeft w:val="0"/>
                                  <w:marRight w:val="0"/>
                                  <w:marTop w:val="0"/>
                                  <w:marBottom w:val="0"/>
                                  <w:divBdr>
                                    <w:top w:val="none" w:sz="0" w:space="0" w:color="auto"/>
                                    <w:left w:val="none" w:sz="0" w:space="0" w:color="auto"/>
                                    <w:bottom w:val="none" w:sz="0" w:space="0" w:color="auto"/>
                                    <w:right w:val="none" w:sz="0" w:space="0" w:color="auto"/>
                                  </w:divBdr>
                                  <w:divsChild>
                                    <w:div w:id="835875884">
                                      <w:marLeft w:val="0"/>
                                      <w:marRight w:val="0"/>
                                      <w:marTop w:val="100"/>
                                      <w:marBottom w:val="100"/>
                                      <w:divBdr>
                                        <w:top w:val="none" w:sz="0" w:space="0" w:color="auto"/>
                                        <w:left w:val="none" w:sz="0" w:space="0" w:color="auto"/>
                                        <w:bottom w:val="none" w:sz="0" w:space="0" w:color="auto"/>
                                        <w:right w:val="none" w:sz="0" w:space="0" w:color="auto"/>
                                      </w:divBdr>
                                      <w:divsChild>
                                        <w:div w:id="290327073">
                                          <w:marLeft w:val="0"/>
                                          <w:marRight w:val="0"/>
                                          <w:marTop w:val="0"/>
                                          <w:marBottom w:val="0"/>
                                          <w:divBdr>
                                            <w:top w:val="none" w:sz="0" w:space="0" w:color="auto"/>
                                            <w:left w:val="none" w:sz="0" w:space="0" w:color="auto"/>
                                            <w:bottom w:val="none" w:sz="0" w:space="0" w:color="auto"/>
                                            <w:right w:val="none" w:sz="0" w:space="0" w:color="auto"/>
                                          </w:divBdr>
                                          <w:divsChild>
                                            <w:div w:id="563030823">
                                              <w:marLeft w:val="0"/>
                                              <w:marRight w:val="0"/>
                                              <w:marTop w:val="0"/>
                                              <w:marBottom w:val="0"/>
                                              <w:divBdr>
                                                <w:top w:val="none" w:sz="0" w:space="0" w:color="auto"/>
                                                <w:left w:val="none" w:sz="0" w:space="0" w:color="auto"/>
                                                <w:bottom w:val="none" w:sz="0" w:space="0" w:color="auto"/>
                                                <w:right w:val="none" w:sz="0" w:space="0" w:color="auto"/>
                                              </w:divBdr>
                                              <w:divsChild>
                                                <w:div w:id="1608391379">
                                                  <w:marLeft w:val="0"/>
                                                  <w:marRight w:val="0"/>
                                                  <w:marTop w:val="0"/>
                                                  <w:marBottom w:val="0"/>
                                                  <w:divBdr>
                                                    <w:top w:val="none" w:sz="0" w:space="0" w:color="auto"/>
                                                    <w:left w:val="none" w:sz="0" w:space="0" w:color="auto"/>
                                                    <w:bottom w:val="none" w:sz="0" w:space="0" w:color="auto"/>
                                                    <w:right w:val="none" w:sz="0" w:space="0" w:color="auto"/>
                                                  </w:divBdr>
                                                  <w:divsChild>
                                                    <w:div w:id="1135636250">
                                                      <w:marLeft w:val="240"/>
                                                      <w:marRight w:val="0"/>
                                                      <w:marTop w:val="0"/>
                                                      <w:marBottom w:val="0"/>
                                                      <w:divBdr>
                                                        <w:top w:val="none" w:sz="0" w:space="0" w:color="auto"/>
                                                        <w:left w:val="none" w:sz="0" w:space="0" w:color="auto"/>
                                                        <w:bottom w:val="none" w:sz="0" w:space="0" w:color="auto"/>
                                                        <w:right w:val="none" w:sz="0" w:space="0" w:color="auto"/>
                                                      </w:divBdr>
                                                      <w:divsChild>
                                                        <w:div w:id="1478768822">
                                                          <w:marLeft w:val="0"/>
                                                          <w:marRight w:val="0"/>
                                                          <w:marTop w:val="75"/>
                                                          <w:marBottom w:val="0"/>
                                                          <w:divBdr>
                                                            <w:top w:val="none" w:sz="0" w:space="0" w:color="auto"/>
                                                            <w:left w:val="none" w:sz="0" w:space="0" w:color="auto"/>
                                                            <w:bottom w:val="none" w:sz="0" w:space="0" w:color="auto"/>
                                                            <w:right w:val="none" w:sz="0" w:space="0" w:color="auto"/>
                                                          </w:divBdr>
                                                          <w:divsChild>
                                                            <w:div w:id="2131388123">
                                                              <w:marLeft w:val="0"/>
                                                              <w:marRight w:val="0"/>
                                                              <w:marTop w:val="0"/>
                                                              <w:marBottom w:val="0"/>
                                                              <w:divBdr>
                                                                <w:top w:val="none" w:sz="0" w:space="0" w:color="auto"/>
                                                                <w:left w:val="none" w:sz="0" w:space="0" w:color="auto"/>
                                                                <w:bottom w:val="none" w:sz="0" w:space="0" w:color="auto"/>
                                                                <w:right w:val="none" w:sz="0" w:space="0" w:color="auto"/>
                                                              </w:divBdr>
                                                            </w:div>
                                                            <w:div w:id="1715694972">
                                                              <w:marLeft w:val="0"/>
                                                              <w:marRight w:val="0"/>
                                                              <w:marTop w:val="0"/>
                                                              <w:marBottom w:val="0"/>
                                                              <w:divBdr>
                                                                <w:top w:val="none" w:sz="0" w:space="0" w:color="auto"/>
                                                                <w:left w:val="none" w:sz="0" w:space="0" w:color="auto"/>
                                                                <w:bottom w:val="none" w:sz="0" w:space="0" w:color="auto"/>
                                                                <w:right w:val="none" w:sz="0" w:space="0" w:color="auto"/>
                                                              </w:divBdr>
                                                              <w:divsChild>
                                                                <w:div w:id="17857992">
                                                                  <w:marLeft w:val="0"/>
                                                                  <w:marRight w:val="0"/>
                                                                  <w:marTop w:val="0"/>
                                                                  <w:marBottom w:val="0"/>
                                                                  <w:divBdr>
                                                                    <w:top w:val="none" w:sz="0" w:space="0" w:color="auto"/>
                                                                    <w:left w:val="none" w:sz="0" w:space="0" w:color="auto"/>
                                                                    <w:bottom w:val="none" w:sz="0" w:space="0" w:color="auto"/>
                                                                    <w:right w:val="none" w:sz="0" w:space="0" w:color="auto"/>
                                                                  </w:divBdr>
                                                                </w:div>
                                                                <w:div w:id="1065879188">
                                                                  <w:marLeft w:val="0"/>
                                                                  <w:marRight w:val="0"/>
                                                                  <w:marTop w:val="0"/>
                                                                  <w:marBottom w:val="0"/>
                                                                  <w:divBdr>
                                                                    <w:top w:val="none" w:sz="0" w:space="0" w:color="auto"/>
                                                                    <w:left w:val="none" w:sz="0" w:space="0" w:color="auto"/>
                                                                    <w:bottom w:val="none" w:sz="0" w:space="0" w:color="auto"/>
                                                                    <w:right w:val="none" w:sz="0" w:space="0" w:color="auto"/>
                                                                  </w:divBdr>
                                                                  <w:divsChild>
                                                                    <w:div w:id="1918006292">
                                                                      <w:marLeft w:val="0"/>
                                                                      <w:marRight w:val="0"/>
                                                                      <w:marTop w:val="0"/>
                                                                      <w:marBottom w:val="450"/>
                                                                      <w:divBdr>
                                                                        <w:top w:val="none" w:sz="0" w:space="0" w:color="auto"/>
                                                                        <w:left w:val="none" w:sz="0" w:space="0" w:color="auto"/>
                                                                        <w:bottom w:val="none" w:sz="0" w:space="0" w:color="auto"/>
                                                                        <w:right w:val="none" w:sz="0" w:space="0" w:color="auto"/>
                                                                      </w:divBdr>
                                                                      <w:divsChild>
                                                                        <w:div w:id="1036540343">
                                                                          <w:marLeft w:val="0"/>
                                                                          <w:marRight w:val="0"/>
                                                                          <w:marTop w:val="0"/>
                                                                          <w:marBottom w:val="0"/>
                                                                          <w:divBdr>
                                                                            <w:top w:val="none" w:sz="0" w:space="0" w:color="auto"/>
                                                                            <w:left w:val="none" w:sz="0" w:space="0" w:color="auto"/>
                                                                            <w:bottom w:val="none" w:sz="0" w:space="0" w:color="auto"/>
                                                                            <w:right w:val="none" w:sz="0" w:space="0" w:color="auto"/>
                                                                          </w:divBdr>
                                                                        </w:div>
                                                                        <w:div w:id="1340237581">
                                                                          <w:marLeft w:val="0"/>
                                                                          <w:marRight w:val="0"/>
                                                                          <w:marTop w:val="0"/>
                                                                          <w:marBottom w:val="0"/>
                                                                          <w:divBdr>
                                                                            <w:top w:val="none" w:sz="0" w:space="0" w:color="auto"/>
                                                                            <w:left w:val="none" w:sz="0" w:space="0" w:color="auto"/>
                                                                            <w:bottom w:val="none" w:sz="0" w:space="0" w:color="auto"/>
                                                                            <w:right w:val="none" w:sz="0" w:space="0" w:color="auto"/>
                                                                          </w:divBdr>
                                                                          <w:divsChild>
                                                                            <w:div w:id="1671134810">
                                                                              <w:marLeft w:val="0"/>
                                                                              <w:marRight w:val="0"/>
                                                                              <w:marTop w:val="0"/>
                                                                              <w:marBottom w:val="0"/>
                                                                              <w:divBdr>
                                                                                <w:top w:val="none" w:sz="0" w:space="0" w:color="auto"/>
                                                                                <w:left w:val="none" w:sz="0" w:space="0" w:color="auto"/>
                                                                                <w:bottom w:val="none" w:sz="0" w:space="0" w:color="auto"/>
                                                                                <w:right w:val="none" w:sz="0" w:space="0" w:color="auto"/>
                                                                              </w:divBdr>
                                                                            </w:div>
                                                                            <w:div w:id="1869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66563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45">
          <w:marLeft w:val="0"/>
          <w:marRight w:val="0"/>
          <w:marTop w:val="0"/>
          <w:marBottom w:val="0"/>
          <w:divBdr>
            <w:top w:val="none" w:sz="0" w:space="0" w:color="auto"/>
            <w:left w:val="none" w:sz="0" w:space="0" w:color="auto"/>
            <w:bottom w:val="none" w:sz="0" w:space="0" w:color="auto"/>
            <w:right w:val="none" w:sz="0" w:space="0" w:color="auto"/>
          </w:divBdr>
          <w:divsChild>
            <w:div w:id="1397586044">
              <w:marLeft w:val="0"/>
              <w:marRight w:val="0"/>
              <w:marTop w:val="0"/>
              <w:marBottom w:val="0"/>
              <w:divBdr>
                <w:top w:val="none" w:sz="0" w:space="0" w:color="auto"/>
                <w:left w:val="none" w:sz="0" w:space="0" w:color="auto"/>
                <w:bottom w:val="none" w:sz="0" w:space="0" w:color="auto"/>
                <w:right w:val="none" w:sz="0" w:space="0" w:color="auto"/>
              </w:divBdr>
              <w:divsChild>
                <w:div w:id="1709448153">
                  <w:marLeft w:val="0"/>
                  <w:marRight w:val="0"/>
                  <w:marTop w:val="0"/>
                  <w:marBottom w:val="0"/>
                  <w:divBdr>
                    <w:top w:val="none" w:sz="0" w:space="0" w:color="auto"/>
                    <w:left w:val="none" w:sz="0" w:space="0" w:color="auto"/>
                    <w:bottom w:val="none" w:sz="0" w:space="0" w:color="auto"/>
                    <w:right w:val="none" w:sz="0" w:space="0" w:color="auto"/>
                  </w:divBdr>
                  <w:divsChild>
                    <w:div w:id="1262491349">
                      <w:marLeft w:val="0"/>
                      <w:marRight w:val="0"/>
                      <w:marTop w:val="0"/>
                      <w:marBottom w:val="0"/>
                      <w:divBdr>
                        <w:top w:val="none" w:sz="0" w:space="0" w:color="auto"/>
                        <w:left w:val="none" w:sz="0" w:space="0" w:color="auto"/>
                        <w:bottom w:val="none" w:sz="0" w:space="0" w:color="auto"/>
                        <w:right w:val="none" w:sz="0" w:space="0" w:color="auto"/>
                      </w:divBdr>
                      <w:divsChild>
                        <w:div w:id="209584587">
                          <w:marLeft w:val="0"/>
                          <w:marRight w:val="0"/>
                          <w:marTop w:val="0"/>
                          <w:marBottom w:val="0"/>
                          <w:divBdr>
                            <w:top w:val="none" w:sz="0" w:space="0" w:color="auto"/>
                            <w:left w:val="none" w:sz="0" w:space="0" w:color="auto"/>
                            <w:bottom w:val="none" w:sz="0" w:space="0" w:color="auto"/>
                            <w:right w:val="none" w:sz="0" w:space="0" w:color="auto"/>
                          </w:divBdr>
                          <w:divsChild>
                            <w:div w:id="470099464">
                              <w:marLeft w:val="0"/>
                              <w:marRight w:val="0"/>
                              <w:marTop w:val="0"/>
                              <w:marBottom w:val="0"/>
                              <w:divBdr>
                                <w:top w:val="none" w:sz="0" w:space="0" w:color="auto"/>
                                <w:left w:val="none" w:sz="0" w:space="0" w:color="auto"/>
                                <w:bottom w:val="none" w:sz="0" w:space="0" w:color="auto"/>
                                <w:right w:val="none" w:sz="0" w:space="0" w:color="auto"/>
                              </w:divBdr>
                              <w:divsChild>
                                <w:div w:id="1330644459">
                                  <w:marLeft w:val="0"/>
                                  <w:marRight w:val="0"/>
                                  <w:marTop w:val="0"/>
                                  <w:marBottom w:val="0"/>
                                  <w:divBdr>
                                    <w:top w:val="none" w:sz="0" w:space="0" w:color="auto"/>
                                    <w:left w:val="none" w:sz="0" w:space="0" w:color="auto"/>
                                    <w:bottom w:val="none" w:sz="0" w:space="0" w:color="auto"/>
                                    <w:right w:val="none" w:sz="0" w:space="0" w:color="auto"/>
                                  </w:divBdr>
                                  <w:divsChild>
                                    <w:div w:id="211384254">
                                      <w:marLeft w:val="0"/>
                                      <w:marRight w:val="0"/>
                                      <w:marTop w:val="100"/>
                                      <w:marBottom w:val="100"/>
                                      <w:divBdr>
                                        <w:top w:val="none" w:sz="0" w:space="0" w:color="auto"/>
                                        <w:left w:val="none" w:sz="0" w:space="0" w:color="auto"/>
                                        <w:bottom w:val="none" w:sz="0" w:space="0" w:color="auto"/>
                                        <w:right w:val="none" w:sz="0" w:space="0" w:color="auto"/>
                                      </w:divBdr>
                                      <w:divsChild>
                                        <w:div w:id="863521938">
                                          <w:marLeft w:val="0"/>
                                          <w:marRight w:val="0"/>
                                          <w:marTop w:val="0"/>
                                          <w:marBottom w:val="0"/>
                                          <w:divBdr>
                                            <w:top w:val="none" w:sz="0" w:space="0" w:color="auto"/>
                                            <w:left w:val="none" w:sz="0" w:space="0" w:color="auto"/>
                                            <w:bottom w:val="none" w:sz="0" w:space="0" w:color="auto"/>
                                            <w:right w:val="none" w:sz="0" w:space="0" w:color="auto"/>
                                          </w:divBdr>
                                          <w:divsChild>
                                            <w:div w:id="295450956">
                                              <w:marLeft w:val="0"/>
                                              <w:marRight w:val="0"/>
                                              <w:marTop w:val="0"/>
                                              <w:marBottom w:val="0"/>
                                              <w:divBdr>
                                                <w:top w:val="none" w:sz="0" w:space="0" w:color="auto"/>
                                                <w:left w:val="none" w:sz="0" w:space="0" w:color="auto"/>
                                                <w:bottom w:val="none" w:sz="0" w:space="0" w:color="auto"/>
                                                <w:right w:val="none" w:sz="0" w:space="0" w:color="auto"/>
                                              </w:divBdr>
                                              <w:divsChild>
                                                <w:div w:id="414863119">
                                                  <w:marLeft w:val="0"/>
                                                  <w:marRight w:val="0"/>
                                                  <w:marTop w:val="0"/>
                                                  <w:marBottom w:val="0"/>
                                                  <w:divBdr>
                                                    <w:top w:val="none" w:sz="0" w:space="0" w:color="auto"/>
                                                    <w:left w:val="none" w:sz="0" w:space="0" w:color="auto"/>
                                                    <w:bottom w:val="none" w:sz="0" w:space="0" w:color="auto"/>
                                                    <w:right w:val="none" w:sz="0" w:space="0" w:color="auto"/>
                                                  </w:divBdr>
                                                  <w:divsChild>
                                                    <w:div w:id="15234417">
                                                      <w:marLeft w:val="240"/>
                                                      <w:marRight w:val="0"/>
                                                      <w:marTop w:val="0"/>
                                                      <w:marBottom w:val="0"/>
                                                      <w:divBdr>
                                                        <w:top w:val="none" w:sz="0" w:space="0" w:color="auto"/>
                                                        <w:left w:val="none" w:sz="0" w:space="0" w:color="auto"/>
                                                        <w:bottom w:val="none" w:sz="0" w:space="0" w:color="auto"/>
                                                        <w:right w:val="none" w:sz="0" w:space="0" w:color="auto"/>
                                                      </w:divBdr>
                                                      <w:divsChild>
                                                        <w:div w:id="847598044">
                                                          <w:marLeft w:val="0"/>
                                                          <w:marRight w:val="0"/>
                                                          <w:marTop w:val="75"/>
                                                          <w:marBottom w:val="0"/>
                                                          <w:divBdr>
                                                            <w:top w:val="none" w:sz="0" w:space="0" w:color="auto"/>
                                                            <w:left w:val="none" w:sz="0" w:space="0" w:color="auto"/>
                                                            <w:bottom w:val="none" w:sz="0" w:space="0" w:color="auto"/>
                                                            <w:right w:val="none" w:sz="0" w:space="0" w:color="auto"/>
                                                          </w:divBdr>
                                                          <w:divsChild>
                                                            <w:div w:id="271595595">
                                                              <w:marLeft w:val="0"/>
                                                              <w:marRight w:val="0"/>
                                                              <w:marTop w:val="0"/>
                                                              <w:marBottom w:val="0"/>
                                                              <w:divBdr>
                                                                <w:top w:val="none" w:sz="0" w:space="0" w:color="auto"/>
                                                                <w:left w:val="none" w:sz="0" w:space="0" w:color="auto"/>
                                                                <w:bottom w:val="none" w:sz="0" w:space="0" w:color="auto"/>
                                                                <w:right w:val="none" w:sz="0" w:space="0" w:color="auto"/>
                                                              </w:divBdr>
                                                            </w:div>
                                                            <w:div w:id="870649745">
                                                              <w:marLeft w:val="0"/>
                                                              <w:marRight w:val="0"/>
                                                              <w:marTop w:val="0"/>
                                                              <w:marBottom w:val="0"/>
                                                              <w:divBdr>
                                                                <w:top w:val="none" w:sz="0" w:space="0" w:color="auto"/>
                                                                <w:left w:val="none" w:sz="0" w:space="0" w:color="auto"/>
                                                                <w:bottom w:val="none" w:sz="0" w:space="0" w:color="auto"/>
                                                                <w:right w:val="none" w:sz="0" w:space="0" w:color="auto"/>
                                                              </w:divBdr>
                                                              <w:divsChild>
                                                                <w:div w:id="482738345">
                                                                  <w:marLeft w:val="0"/>
                                                                  <w:marRight w:val="0"/>
                                                                  <w:marTop w:val="0"/>
                                                                  <w:marBottom w:val="0"/>
                                                                  <w:divBdr>
                                                                    <w:top w:val="none" w:sz="0" w:space="0" w:color="auto"/>
                                                                    <w:left w:val="none" w:sz="0" w:space="0" w:color="auto"/>
                                                                    <w:bottom w:val="none" w:sz="0" w:space="0" w:color="auto"/>
                                                                    <w:right w:val="none" w:sz="0" w:space="0" w:color="auto"/>
                                                                  </w:divBdr>
                                                                </w:div>
                                                                <w:div w:id="1937130308">
                                                                  <w:marLeft w:val="0"/>
                                                                  <w:marRight w:val="0"/>
                                                                  <w:marTop w:val="0"/>
                                                                  <w:marBottom w:val="0"/>
                                                                  <w:divBdr>
                                                                    <w:top w:val="none" w:sz="0" w:space="0" w:color="auto"/>
                                                                    <w:left w:val="none" w:sz="0" w:space="0" w:color="auto"/>
                                                                    <w:bottom w:val="none" w:sz="0" w:space="0" w:color="auto"/>
                                                                    <w:right w:val="none" w:sz="0" w:space="0" w:color="auto"/>
                                                                  </w:divBdr>
                                                                  <w:divsChild>
                                                                    <w:div w:id="662122659">
                                                                      <w:marLeft w:val="0"/>
                                                                      <w:marRight w:val="0"/>
                                                                      <w:marTop w:val="0"/>
                                                                      <w:marBottom w:val="450"/>
                                                                      <w:divBdr>
                                                                        <w:top w:val="none" w:sz="0" w:space="0" w:color="auto"/>
                                                                        <w:left w:val="none" w:sz="0" w:space="0" w:color="auto"/>
                                                                        <w:bottom w:val="none" w:sz="0" w:space="0" w:color="auto"/>
                                                                        <w:right w:val="none" w:sz="0" w:space="0" w:color="auto"/>
                                                                      </w:divBdr>
                                                                      <w:divsChild>
                                                                        <w:div w:id="1447650405">
                                                                          <w:marLeft w:val="0"/>
                                                                          <w:marRight w:val="0"/>
                                                                          <w:marTop w:val="0"/>
                                                                          <w:marBottom w:val="0"/>
                                                                          <w:divBdr>
                                                                            <w:top w:val="none" w:sz="0" w:space="0" w:color="auto"/>
                                                                            <w:left w:val="none" w:sz="0" w:space="0" w:color="auto"/>
                                                                            <w:bottom w:val="none" w:sz="0" w:space="0" w:color="auto"/>
                                                                            <w:right w:val="none" w:sz="0" w:space="0" w:color="auto"/>
                                                                          </w:divBdr>
                                                                        </w:div>
                                                                        <w:div w:id="515465214">
                                                                          <w:marLeft w:val="0"/>
                                                                          <w:marRight w:val="0"/>
                                                                          <w:marTop w:val="0"/>
                                                                          <w:marBottom w:val="0"/>
                                                                          <w:divBdr>
                                                                            <w:top w:val="none" w:sz="0" w:space="0" w:color="auto"/>
                                                                            <w:left w:val="none" w:sz="0" w:space="0" w:color="auto"/>
                                                                            <w:bottom w:val="none" w:sz="0" w:space="0" w:color="auto"/>
                                                                            <w:right w:val="none" w:sz="0" w:space="0" w:color="auto"/>
                                                                          </w:divBdr>
                                                                          <w:divsChild>
                                                                            <w:div w:id="314384216">
                                                                              <w:marLeft w:val="0"/>
                                                                              <w:marRight w:val="0"/>
                                                                              <w:marTop w:val="0"/>
                                                                              <w:marBottom w:val="0"/>
                                                                              <w:divBdr>
                                                                                <w:top w:val="none" w:sz="0" w:space="0" w:color="auto"/>
                                                                                <w:left w:val="none" w:sz="0" w:space="0" w:color="auto"/>
                                                                                <w:bottom w:val="none" w:sz="0" w:space="0" w:color="auto"/>
                                                                                <w:right w:val="none" w:sz="0" w:space="0" w:color="auto"/>
                                                                              </w:divBdr>
                                                                            </w:div>
                                                                            <w:div w:id="427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2015-09-18T13:43:00Z</dcterms:created>
  <dcterms:modified xsi:type="dcterms:W3CDTF">2015-09-18T13:46:00Z</dcterms:modified>
</cp:coreProperties>
</file>