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CEE" w:rsidRPr="00E04068" w:rsidRDefault="00AF0E75">
      <w:pPr>
        <w:rPr>
          <w:rFonts w:ascii="Times New Roman" w:hAnsi="Times New Roman" w:cs="Times New Roman"/>
          <w:sz w:val="44"/>
          <w:szCs w:val="44"/>
        </w:rPr>
      </w:pPr>
      <w:r w:rsidRPr="00E04068">
        <w:rPr>
          <w:rFonts w:ascii="Times New Roman" w:hAnsi="Times New Roman" w:cs="Times New Roman"/>
          <w:sz w:val="44"/>
          <w:szCs w:val="44"/>
        </w:rPr>
        <w:t>Analysis: Israel elevates the ICC over the United Nations</w:t>
      </w:r>
    </w:p>
    <w:p w:rsidR="00AF0E75" w:rsidRPr="00E04068" w:rsidRDefault="00AF0E75" w:rsidP="00AF0E75">
      <w:pPr>
        <w:spacing w:after="0" w:line="240" w:lineRule="auto"/>
        <w:rPr>
          <w:rFonts w:ascii="Times New Roman" w:hAnsi="Times New Roman" w:cs="Times New Roman"/>
          <w:sz w:val="24"/>
          <w:szCs w:val="24"/>
        </w:rPr>
      </w:pPr>
      <w:r w:rsidRPr="00E04068">
        <w:rPr>
          <w:rFonts w:ascii="Times New Roman" w:hAnsi="Times New Roman" w:cs="Times New Roman"/>
          <w:sz w:val="24"/>
          <w:szCs w:val="24"/>
        </w:rPr>
        <w:t>September 2, 2016</w:t>
      </w:r>
    </w:p>
    <w:p w:rsidR="00AF0E75" w:rsidRPr="00E04068" w:rsidRDefault="00AF0E75" w:rsidP="00AF0E75">
      <w:pPr>
        <w:spacing w:after="0" w:line="240" w:lineRule="auto"/>
        <w:rPr>
          <w:rFonts w:ascii="Times New Roman" w:hAnsi="Times New Roman" w:cs="Times New Roman"/>
          <w:sz w:val="24"/>
          <w:szCs w:val="24"/>
        </w:rPr>
      </w:pPr>
      <w:r w:rsidRPr="00E04068">
        <w:rPr>
          <w:rFonts w:ascii="Times New Roman" w:hAnsi="Times New Roman" w:cs="Times New Roman"/>
          <w:sz w:val="24"/>
          <w:szCs w:val="24"/>
        </w:rPr>
        <w:t xml:space="preserve">By </w:t>
      </w:r>
      <w:proofErr w:type="spellStart"/>
      <w:r w:rsidRPr="00E04068">
        <w:rPr>
          <w:rFonts w:ascii="Times New Roman" w:hAnsi="Times New Roman" w:cs="Times New Roman"/>
          <w:sz w:val="24"/>
          <w:szCs w:val="24"/>
        </w:rPr>
        <w:t>Yonah</w:t>
      </w:r>
      <w:proofErr w:type="spellEnd"/>
      <w:r w:rsidRPr="00E04068">
        <w:rPr>
          <w:rFonts w:ascii="Times New Roman" w:hAnsi="Times New Roman" w:cs="Times New Roman"/>
          <w:sz w:val="24"/>
          <w:szCs w:val="24"/>
        </w:rPr>
        <w:t xml:space="preserve"> Jeremy Bob</w:t>
      </w:r>
    </w:p>
    <w:p w:rsidR="00AF0E75" w:rsidRPr="00E04068" w:rsidRDefault="00AF0E75" w:rsidP="00AF0E75">
      <w:pPr>
        <w:spacing w:after="0" w:line="240" w:lineRule="auto"/>
        <w:rPr>
          <w:rFonts w:ascii="Times New Roman" w:hAnsi="Times New Roman" w:cs="Times New Roman"/>
          <w:sz w:val="24"/>
          <w:szCs w:val="24"/>
        </w:rPr>
      </w:pPr>
      <w:r w:rsidRPr="00E04068">
        <w:rPr>
          <w:rFonts w:ascii="Times New Roman" w:hAnsi="Times New Roman" w:cs="Times New Roman"/>
          <w:sz w:val="24"/>
          <w:szCs w:val="24"/>
        </w:rPr>
        <w:t>The Jerusalem Post</w:t>
      </w:r>
    </w:p>
    <w:p w:rsidR="00E04068" w:rsidRPr="00E04068" w:rsidRDefault="00E04068" w:rsidP="00E04068">
      <w:pPr>
        <w:spacing w:after="0" w:line="240" w:lineRule="auto"/>
        <w:rPr>
          <w:rFonts w:ascii="Times New Roman" w:hAnsi="Times New Roman" w:cs="Times New Roman"/>
          <w:sz w:val="24"/>
          <w:szCs w:val="24"/>
        </w:rPr>
      </w:pPr>
      <w:hyperlink r:id="rId4" w:anchor="article=7783Qzk0RUI0NDgzQUNDMDk4RUM4NzBCRTU3RDc2RURDNjQ" w:history="1">
        <w:r w:rsidR="00AF0E75" w:rsidRPr="00E04068">
          <w:rPr>
            <w:rStyle w:val="Hyperlink"/>
            <w:rFonts w:ascii="Times New Roman" w:hAnsi="Times New Roman" w:cs="Times New Roman"/>
            <w:color w:val="auto"/>
            <w:sz w:val="24"/>
            <w:szCs w:val="24"/>
          </w:rPr>
          <w:t>http://m.jpost.com/Israel-News/Politics-And-Diplomacy/Analysis-Israel-elevates-the-ICC-over-the-United-Nations-466745#article=7783Qzk0RUI0NDgzQUNDMDk4RUM4NzBCRTU3RDc2RURDNjQ</w:t>
        </w:r>
      </w:hyperlink>
      <w:r w:rsidR="00AF0E75" w:rsidRPr="00E04068">
        <w:rPr>
          <w:rFonts w:ascii="Times New Roman" w:hAnsi="Times New Roman" w:cs="Times New Roman"/>
          <w:sz w:val="24"/>
          <w:szCs w:val="24"/>
        </w:rPr>
        <w:t>=</w:t>
      </w:r>
    </w:p>
    <w:p w:rsidR="00E04068" w:rsidRPr="00E04068" w:rsidRDefault="00E04068" w:rsidP="00E04068">
      <w:pPr>
        <w:spacing w:after="0" w:line="240" w:lineRule="auto"/>
        <w:rPr>
          <w:rFonts w:ascii="Times New Roman" w:hAnsi="Times New Roman" w:cs="Times New Roman"/>
          <w:sz w:val="24"/>
          <w:szCs w:val="24"/>
        </w:rPr>
      </w:pPr>
    </w:p>
    <w:p w:rsidR="00E04068" w:rsidRPr="00E04068" w:rsidRDefault="00AF0E75" w:rsidP="00E04068">
      <w:pPr>
        <w:spacing w:after="0" w:line="240" w:lineRule="auto"/>
        <w:rPr>
          <w:rFonts w:ascii="Times New Roman" w:hAnsi="Times New Roman" w:cs="Times New Roman"/>
          <w:sz w:val="24"/>
          <w:szCs w:val="24"/>
        </w:rPr>
      </w:pPr>
      <w:bookmarkStart w:id="0" w:name="_GoBack"/>
      <w:r w:rsidRPr="00E04068">
        <w:rPr>
          <w:rFonts w:ascii="Times New Roman" w:hAnsi="Times New Roman" w:cs="Times New Roman"/>
          <w:sz w:val="24"/>
          <w:szCs w:val="24"/>
        </w:rPr>
        <w:t xml:space="preserve">David Ben </w:t>
      </w:r>
      <w:proofErr w:type="spellStart"/>
      <w:r w:rsidRPr="00E04068">
        <w:rPr>
          <w:rFonts w:ascii="Times New Roman" w:hAnsi="Times New Roman" w:cs="Times New Roman"/>
          <w:sz w:val="24"/>
          <w:szCs w:val="24"/>
        </w:rPr>
        <w:t>Gurion</w:t>
      </w:r>
      <w:proofErr w:type="spellEnd"/>
      <w:r w:rsidRPr="00E04068">
        <w:rPr>
          <w:rFonts w:ascii="Times New Roman" w:hAnsi="Times New Roman" w:cs="Times New Roman"/>
          <w:sz w:val="24"/>
          <w:szCs w:val="24"/>
        </w:rPr>
        <w:t xml:space="preserve"> is famous for addressing the UN with the dismissive "</w:t>
      </w:r>
      <w:proofErr w:type="spellStart"/>
      <w:r w:rsidRPr="00E04068">
        <w:rPr>
          <w:rFonts w:ascii="Times New Roman" w:hAnsi="Times New Roman" w:cs="Times New Roman"/>
          <w:sz w:val="24"/>
          <w:szCs w:val="24"/>
        </w:rPr>
        <w:t>oom</w:t>
      </w:r>
      <w:proofErr w:type="spellEnd"/>
      <w:r w:rsidRPr="00E04068">
        <w:rPr>
          <w:rFonts w:ascii="Times New Roman" w:hAnsi="Times New Roman" w:cs="Times New Roman"/>
          <w:sz w:val="24"/>
          <w:szCs w:val="24"/>
        </w:rPr>
        <w:t xml:space="preserve"> </w:t>
      </w:r>
      <w:proofErr w:type="spellStart"/>
      <w:r w:rsidRPr="00E04068">
        <w:rPr>
          <w:rFonts w:ascii="Times New Roman" w:hAnsi="Times New Roman" w:cs="Times New Roman"/>
          <w:sz w:val="24"/>
          <w:szCs w:val="24"/>
        </w:rPr>
        <w:t>shmoom</w:t>
      </w:r>
      <w:proofErr w:type="spellEnd"/>
      <w:r w:rsidRPr="00E04068">
        <w:rPr>
          <w:rFonts w:ascii="Times New Roman" w:hAnsi="Times New Roman" w:cs="Times New Roman"/>
          <w:sz w:val="24"/>
          <w:szCs w:val="24"/>
        </w:rPr>
        <w:t>" - meaning essentially that the UN does not matter and also that Israel cannot trust it.</w:t>
      </w:r>
    </w:p>
    <w:p w:rsidR="00E04068" w:rsidRPr="00E04068" w:rsidRDefault="00E04068" w:rsidP="00E04068">
      <w:pPr>
        <w:spacing w:after="0" w:line="240" w:lineRule="auto"/>
        <w:rPr>
          <w:rFonts w:ascii="Times New Roman" w:hAnsi="Times New Roman" w:cs="Times New Roman"/>
          <w:sz w:val="24"/>
          <w:szCs w:val="24"/>
        </w:rPr>
      </w:pPr>
    </w:p>
    <w:p w:rsidR="00E04068" w:rsidRPr="00E04068" w:rsidRDefault="00AF0E75" w:rsidP="00E04068">
      <w:pPr>
        <w:spacing w:after="0" w:line="240" w:lineRule="auto"/>
        <w:rPr>
          <w:rFonts w:ascii="Times New Roman" w:hAnsi="Times New Roman" w:cs="Times New Roman"/>
          <w:sz w:val="24"/>
          <w:szCs w:val="24"/>
        </w:rPr>
      </w:pPr>
      <w:r w:rsidRPr="00E04068">
        <w:rPr>
          <w:rFonts w:ascii="Times New Roman" w:hAnsi="Times New Roman" w:cs="Times New Roman"/>
          <w:sz w:val="24"/>
          <w:szCs w:val="24"/>
        </w:rPr>
        <w:t xml:space="preserve">Prime Minister Benjamin Netanyahu has been at least as dismissive of the UN as Ben </w:t>
      </w:r>
      <w:proofErr w:type="spellStart"/>
      <w:r w:rsidRPr="00E04068">
        <w:rPr>
          <w:rFonts w:ascii="Times New Roman" w:hAnsi="Times New Roman" w:cs="Times New Roman"/>
          <w:sz w:val="24"/>
          <w:szCs w:val="24"/>
        </w:rPr>
        <w:t>Gurion</w:t>
      </w:r>
      <w:proofErr w:type="spellEnd"/>
      <w:r w:rsidRPr="00E04068">
        <w:rPr>
          <w:rFonts w:ascii="Times New Roman" w:hAnsi="Times New Roman" w:cs="Times New Roman"/>
          <w:sz w:val="24"/>
          <w:szCs w:val="24"/>
        </w:rPr>
        <w:t xml:space="preserve"> and refused to cooperate with the international body on almost any issue involving war crimes allegations.</w:t>
      </w:r>
    </w:p>
    <w:p w:rsidR="00E04068" w:rsidRPr="00E04068" w:rsidRDefault="00E04068" w:rsidP="00E04068">
      <w:pPr>
        <w:spacing w:after="0" w:line="240" w:lineRule="auto"/>
        <w:rPr>
          <w:rFonts w:ascii="Times New Roman" w:hAnsi="Times New Roman" w:cs="Times New Roman"/>
          <w:sz w:val="24"/>
          <w:szCs w:val="24"/>
        </w:rPr>
      </w:pPr>
    </w:p>
    <w:p w:rsidR="00E04068" w:rsidRPr="00E04068" w:rsidRDefault="00AF0E75" w:rsidP="00E04068">
      <w:pPr>
        <w:spacing w:after="0" w:line="240" w:lineRule="auto"/>
        <w:rPr>
          <w:rFonts w:ascii="Times New Roman" w:hAnsi="Times New Roman" w:cs="Times New Roman"/>
          <w:sz w:val="24"/>
          <w:szCs w:val="24"/>
        </w:rPr>
      </w:pPr>
      <w:r w:rsidRPr="00E04068">
        <w:rPr>
          <w:rFonts w:ascii="Times New Roman" w:hAnsi="Times New Roman" w:cs="Times New Roman"/>
          <w:sz w:val="24"/>
          <w:szCs w:val="24"/>
        </w:rPr>
        <w:t>But that may all be about to chan</w:t>
      </w:r>
      <w:r w:rsidR="00E04068" w:rsidRPr="00E04068">
        <w:rPr>
          <w:rFonts w:ascii="Times New Roman" w:hAnsi="Times New Roman" w:cs="Times New Roman"/>
          <w:sz w:val="24"/>
          <w:szCs w:val="24"/>
        </w:rPr>
        <w:t>ge.</w:t>
      </w:r>
    </w:p>
    <w:p w:rsidR="00E04068" w:rsidRPr="00E04068" w:rsidRDefault="00E04068" w:rsidP="00E04068">
      <w:pPr>
        <w:spacing w:after="0" w:line="240" w:lineRule="auto"/>
        <w:rPr>
          <w:rFonts w:ascii="Times New Roman" w:hAnsi="Times New Roman" w:cs="Times New Roman"/>
          <w:sz w:val="24"/>
          <w:szCs w:val="24"/>
        </w:rPr>
      </w:pPr>
    </w:p>
    <w:p w:rsidR="00E04068" w:rsidRPr="00E04068" w:rsidRDefault="00AF0E75" w:rsidP="00E04068">
      <w:pPr>
        <w:spacing w:after="0" w:line="240" w:lineRule="auto"/>
        <w:rPr>
          <w:rFonts w:ascii="Times New Roman" w:hAnsi="Times New Roman" w:cs="Times New Roman"/>
          <w:sz w:val="24"/>
          <w:szCs w:val="24"/>
        </w:rPr>
      </w:pPr>
      <w:r w:rsidRPr="00E04068">
        <w:rPr>
          <w:rFonts w:ascii="Times New Roman" w:hAnsi="Times New Roman" w:cs="Times New Roman"/>
          <w:sz w:val="24"/>
          <w:szCs w:val="24"/>
        </w:rPr>
        <w:t xml:space="preserve">If Netanyahu grants a request by the </w:t>
      </w:r>
      <w:hyperlink r:id="rId5" w:tgtFrame="_blank" w:history="1">
        <w:r w:rsidRPr="00E04068">
          <w:rPr>
            <w:rStyle w:val="Hyperlink"/>
            <w:rFonts w:ascii="Times New Roman" w:hAnsi="Times New Roman" w:cs="Times New Roman"/>
            <w:color w:val="auto"/>
            <w:sz w:val="24"/>
            <w:szCs w:val="24"/>
          </w:rPr>
          <w:t>International Criminal Court</w:t>
        </w:r>
      </w:hyperlink>
      <w:r w:rsidRPr="00E04068">
        <w:rPr>
          <w:rFonts w:ascii="Times New Roman" w:hAnsi="Times New Roman" w:cs="Times New Roman"/>
          <w:sz w:val="24"/>
          <w:szCs w:val="24"/>
        </w:rPr>
        <w:t xml:space="preserve"> Prosecutor to send representatives to meet with Israel and the Palestinian Authority in the coming weeks, which </w:t>
      </w:r>
      <w:r w:rsidRPr="00E04068">
        <w:rPr>
          <w:rStyle w:val="Emphasis"/>
          <w:rFonts w:ascii="Times New Roman" w:hAnsi="Times New Roman" w:cs="Times New Roman"/>
          <w:sz w:val="24"/>
          <w:szCs w:val="24"/>
        </w:rPr>
        <w:t xml:space="preserve">The Jerusalem Post </w:t>
      </w:r>
      <w:r w:rsidRPr="00E04068">
        <w:rPr>
          <w:rFonts w:ascii="Times New Roman" w:hAnsi="Times New Roman" w:cs="Times New Roman"/>
          <w:sz w:val="24"/>
          <w:szCs w:val="24"/>
        </w:rPr>
        <w:t>confirmed on Friday that he is considering, it could be a game-changer.</w:t>
      </w:r>
    </w:p>
    <w:p w:rsidR="00E04068" w:rsidRPr="00E04068" w:rsidRDefault="00E04068" w:rsidP="00E04068">
      <w:pPr>
        <w:spacing w:after="0" w:line="240" w:lineRule="auto"/>
        <w:rPr>
          <w:rFonts w:ascii="Times New Roman" w:hAnsi="Times New Roman" w:cs="Times New Roman"/>
          <w:sz w:val="24"/>
          <w:szCs w:val="24"/>
        </w:rPr>
      </w:pPr>
    </w:p>
    <w:p w:rsidR="00E04068" w:rsidRPr="00E04068" w:rsidRDefault="00AF0E75" w:rsidP="00E04068">
      <w:pPr>
        <w:spacing w:after="0" w:line="240" w:lineRule="auto"/>
        <w:rPr>
          <w:rFonts w:ascii="Times New Roman" w:hAnsi="Times New Roman" w:cs="Times New Roman"/>
          <w:sz w:val="24"/>
          <w:szCs w:val="24"/>
        </w:rPr>
      </w:pPr>
      <w:r w:rsidRPr="00E04068">
        <w:rPr>
          <w:rFonts w:ascii="Times New Roman" w:hAnsi="Times New Roman" w:cs="Times New Roman"/>
          <w:sz w:val="24"/>
          <w:szCs w:val="24"/>
        </w:rPr>
        <w:t>Israel has not cooperated with numerous UN and other international investigations of alleged war crimes in the past, refusing UN officials entry when they requested to come to collect evidence.</w:t>
      </w:r>
    </w:p>
    <w:p w:rsidR="00E04068" w:rsidRPr="00E04068" w:rsidRDefault="00E04068" w:rsidP="00E04068">
      <w:pPr>
        <w:spacing w:after="0" w:line="240" w:lineRule="auto"/>
        <w:rPr>
          <w:rFonts w:ascii="Times New Roman" w:hAnsi="Times New Roman" w:cs="Times New Roman"/>
          <w:sz w:val="24"/>
          <w:szCs w:val="24"/>
        </w:rPr>
      </w:pPr>
    </w:p>
    <w:p w:rsidR="00E04068" w:rsidRPr="00E04068" w:rsidRDefault="00AF0E75" w:rsidP="00E04068">
      <w:pPr>
        <w:spacing w:after="0" w:line="240" w:lineRule="auto"/>
        <w:rPr>
          <w:rFonts w:ascii="Times New Roman" w:hAnsi="Times New Roman" w:cs="Times New Roman"/>
          <w:sz w:val="24"/>
          <w:szCs w:val="24"/>
        </w:rPr>
      </w:pPr>
      <w:r w:rsidRPr="00E04068">
        <w:rPr>
          <w:rFonts w:ascii="Times New Roman" w:hAnsi="Times New Roman" w:cs="Times New Roman"/>
          <w:sz w:val="24"/>
          <w:szCs w:val="24"/>
        </w:rPr>
        <w:t>Neither officials from the UNHRC’s Goldstone Report on the 2008-9 Gaza war or from its McGowan-Davis Report on the 2014 Gaza war were permitted to enter the country.</w:t>
      </w:r>
    </w:p>
    <w:p w:rsidR="00E04068" w:rsidRPr="00E04068" w:rsidRDefault="00E04068" w:rsidP="00E04068">
      <w:pPr>
        <w:spacing w:after="0" w:line="240" w:lineRule="auto"/>
        <w:rPr>
          <w:rFonts w:ascii="Times New Roman" w:hAnsi="Times New Roman" w:cs="Times New Roman"/>
          <w:sz w:val="24"/>
          <w:szCs w:val="24"/>
        </w:rPr>
      </w:pPr>
    </w:p>
    <w:p w:rsidR="00E04068" w:rsidRPr="00E04068" w:rsidRDefault="00AF0E75" w:rsidP="00E04068">
      <w:pPr>
        <w:spacing w:after="0" w:line="240" w:lineRule="auto"/>
        <w:rPr>
          <w:rFonts w:ascii="Times New Roman" w:hAnsi="Times New Roman" w:cs="Times New Roman"/>
          <w:sz w:val="24"/>
          <w:szCs w:val="24"/>
        </w:rPr>
      </w:pPr>
      <w:r w:rsidRPr="00E04068">
        <w:rPr>
          <w:rFonts w:ascii="Times New Roman" w:hAnsi="Times New Roman" w:cs="Times New Roman"/>
          <w:sz w:val="24"/>
          <w:szCs w:val="24"/>
        </w:rPr>
        <w:t>Netanyahu also massively attacked the ICC Prosecutor's legitimacy in January 2015 when it recognized Palestine as a state for its purposes.</w:t>
      </w:r>
    </w:p>
    <w:p w:rsidR="00E04068" w:rsidRPr="00E04068" w:rsidRDefault="00E04068" w:rsidP="00E04068">
      <w:pPr>
        <w:spacing w:after="0" w:line="240" w:lineRule="auto"/>
        <w:rPr>
          <w:rFonts w:ascii="Times New Roman" w:hAnsi="Times New Roman" w:cs="Times New Roman"/>
          <w:sz w:val="24"/>
          <w:szCs w:val="24"/>
        </w:rPr>
      </w:pPr>
    </w:p>
    <w:p w:rsidR="00E04068" w:rsidRPr="00E04068" w:rsidRDefault="00AF0E75" w:rsidP="00E04068">
      <w:pPr>
        <w:spacing w:after="0" w:line="240" w:lineRule="auto"/>
        <w:rPr>
          <w:rFonts w:ascii="Times New Roman" w:hAnsi="Times New Roman" w:cs="Times New Roman"/>
          <w:sz w:val="24"/>
          <w:szCs w:val="24"/>
        </w:rPr>
      </w:pPr>
      <w:r w:rsidRPr="00E04068">
        <w:rPr>
          <w:rFonts w:ascii="Times New Roman" w:hAnsi="Times New Roman" w:cs="Times New Roman"/>
          <w:sz w:val="24"/>
          <w:szCs w:val="24"/>
        </w:rPr>
        <w:t>So allowing the ICC Prosecutor's representatives to visit would be nearly unprecedented (Israel has had some limited cooperation with UN Secretary General Board of Inquiries in the past.) The trip would likely be limited to public relations and for educating the Israeli public about the ICC and not to gather evidence regarding war crimes connected to the 2014 Gaza war or the settlement enterprise.</w:t>
      </w:r>
    </w:p>
    <w:p w:rsidR="00E04068" w:rsidRPr="00E04068" w:rsidRDefault="00E04068" w:rsidP="00E04068">
      <w:pPr>
        <w:spacing w:after="0" w:line="240" w:lineRule="auto"/>
        <w:rPr>
          <w:rFonts w:ascii="Times New Roman" w:hAnsi="Times New Roman" w:cs="Times New Roman"/>
          <w:sz w:val="24"/>
          <w:szCs w:val="24"/>
        </w:rPr>
      </w:pPr>
    </w:p>
    <w:p w:rsidR="00E04068" w:rsidRPr="00E04068" w:rsidRDefault="00AF0E75" w:rsidP="00E04068">
      <w:pPr>
        <w:spacing w:after="0" w:line="240" w:lineRule="auto"/>
        <w:rPr>
          <w:rFonts w:ascii="Times New Roman" w:hAnsi="Times New Roman" w:cs="Times New Roman"/>
          <w:sz w:val="24"/>
          <w:szCs w:val="24"/>
        </w:rPr>
      </w:pPr>
      <w:r w:rsidRPr="00E04068">
        <w:rPr>
          <w:rFonts w:ascii="Times New Roman" w:hAnsi="Times New Roman" w:cs="Times New Roman"/>
          <w:sz w:val="24"/>
          <w:szCs w:val="24"/>
        </w:rPr>
        <w:t>That in some ways makes it less revolutionary.</w:t>
      </w:r>
    </w:p>
    <w:p w:rsidR="00E04068" w:rsidRPr="00E04068" w:rsidRDefault="00E04068" w:rsidP="00E04068">
      <w:pPr>
        <w:spacing w:after="0" w:line="240" w:lineRule="auto"/>
        <w:rPr>
          <w:rFonts w:ascii="Times New Roman" w:hAnsi="Times New Roman" w:cs="Times New Roman"/>
          <w:sz w:val="24"/>
          <w:szCs w:val="24"/>
        </w:rPr>
      </w:pPr>
    </w:p>
    <w:p w:rsidR="00E04068" w:rsidRPr="00E04068" w:rsidRDefault="00AF0E75" w:rsidP="00E04068">
      <w:pPr>
        <w:spacing w:after="0" w:line="240" w:lineRule="auto"/>
        <w:rPr>
          <w:rFonts w:ascii="Times New Roman" w:hAnsi="Times New Roman" w:cs="Times New Roman"/>
          <w:sz w:val="24"/>
          <w:szCs w:val="24"/>
        </w:rPr>
      </w:pPr>
      <w:r w:rsidRPr="00E04068">
        <w:rPr>
          <w:rFonts w:ascii="Times New Roman" w:hAnsi="Times New Roman" w:cs="Times New Roman"/>
          <w:sz w:val="24"/>
          <w:szCs w:val="24"/>
        </w:rPr>
        <w:t>But for Netanyahu to give the ICC any kind of public podium in Israel is a major change, even as there has been quiet cooperation between Israeli legal and ICC officials since July 2015 on limited jurisdictional issues.</w:t>
      </w:r>
    </w:p>
    <w:p w:rsidR="00E04068" w:rsidRPr="00E04068" w:rsidRDefault="00E04068" w:rsidP="00E04068">
      <w:pPr>
        <w:spacing w:after="0" w:line="240" w:lineRule="auto"/>
        <w:rPr>
          <w:rFonts w:ascii="Times New Roman" w:hAnsi="Times New Roman" w:cs="Times New Roman"/>
          <w:sz w:val="24"/>
          <w:szCs w:val="24"/>
        </w:rPr>
      </w:pPr>
    </w:p>
    <w:p w:rsidR="00E04068" w:rsidRPr="00E04068" w:rsidRDefault="00AF0E75" w:rsidP="00E04068">
      <w:pPr>
        <w:spacing w:after="0" w:line="240" w:lineRule="auto"/>
        <w:rPr>
          <w:rFonts w:ascii="Times New Roman" w:hAnsi="Times New Roman" w:cs="Times New Roman"/>
          <w:sz w:val="24"/>
          <w:szCs w:val="24"/>
        </w:rPr>
      </w:pPr>
      <w:r w:rsidRPr="00E04068">
        <w:rPr>
          <w:rFonts w:ascii="Times New Roman" w:hAnsi="Times New Roman" w:cs="Times New Roman"/>
          <w:sz w:val="24"/>
          <w:szCs w:val="24"/>
        </w:rPr>
        <w:lastRenderedPageBreak/>
        <w:t>The visit puts both the ICC Prosecutor's Office and Israel in virtually uncharted waters where both sides are trying to signal good-faith and compete for public opinion on a range of different domestic and international fronts.</w:t>
      </w:r>
    </w:p>
    <w:p w:rsidR="00E04068" w:rsidRPr="00E04068" w:rsidRDefault="00E04068" w:rsidP="00E04068">
      <w:pPr>
        <w:spacing w:after="0" w:line="240" w:lineRule="auto"/>
        <w:rPr>
          <w:rFonts w:ascii="Times New Roman" w:hAnsi="Times New Roman" w:cs="Times New Roman"/>
          <w:sz w:val="24"/>
          <w:szCs w:val="24"/>
        </w:rPr>
      </w:pPr>
    </w:p>
    <w:p w:rsidR="00E04068" w:rsidRPr="00E04068" w:rsidRDefault="00AF0E75" w:rsidP="00E04068">
      <w:pPr>
        <w:spacing w:after="0" w:line="240" w:lineRule="auto"/>
        <w:rPr>
          <w:rFonts w:ascii="Times New Roman" w:hAnsi="Times New Roman" w:cs="Times New Roman"/>
          <w:sz w:val="24"/>
          <w:szCs w:val="24"/>
        </w:rPr>
      </w:pPr>
      <w:r w:rsidRPr="00E04068">
        <w:rPr>
          <w:rFonts w:ascii="Times New Roman" w:hAnsi="Times New Roman" w:cs="Times New Roman"/>
          <w:sz w:val="24"/>
          <w:szCs w:val="24"/>
        </w:rPr>
        <w:t>The sides could still eventually reach an impasse with the ICC Prosecutor demanding indictments where Israel closed cases and everything could end in acrimony.</w:t>
      </w:r>
    </w:p>
    <w:p w:rsidR="00E04068" w:rsidRPr="00E04068" w:rsidRDefault="00E04068" w:rsidP="00E04068">
      <w:pPr>
        <w:spacing w:after="0" w:line="240" w:lineRule="auto"/>
        <w:rPr>
          <w:rFonts w:ascii="Times New Roman" w:hAnsi="Times New Roman" w:cs="Times New Roman"/>
          <w:sz w:val="24"/>
          <w:szCs w:val="24"/>
        </w:rPr>
      </w:pPr>
    </w:p>
    <w:p w:rsidR="00E04068" w:rsidRPr="00E04068" w:rsidRDefault="00AF0E75" w:rsidP="00E04068">
      <w:pPr>
        <w:spacing w:after="0" w:line="240" w:lineRule="auto"/>
        <w:rPr>
          <w:rFonts w:ascii="Times New Roman" w:hAnsi="Times New Roman" w:cs="Times New Roman"/>
          <w:sz w:val="24"/>
          <w:szCs w:val="24"/>
        </w:rPr>
      </w:pPr>
      <w:r w:rsidRPr="00E04068">
        <w:rPr>
          <w:rFonts w:ascii="Times New Roman" w:hAnsi="Times New Roman" w:cs="Times New Roman"/>
          <w:sz w:val="24"/>
          <w:szCs w:val="24"/>
        </w:rPr>
        <w:t xml:space="preserve">But for the first time since the </w:t>
      </w:r>
      <w:hyperlink r:id="rId6" w:tgtFrame="_blank" w:history="1">
        <w:r w:rsidRPr="00E04068">
          <w:rPr>
            <w:rStyle w:val="Hyperlink"/>
            <w:rFonts w:ascii="Times New Roman" w:hAnsi="Times New Roman" w:cs="Times New Roman"/>
            <w:color w:val="auto"/>
            <w:sz w:val="24"/>
            <w:szCs w:val="24"/>
          </w:rPr>
          <w:t>2014 Gaza war</w:t>
        </w:r>
      </w:hyperlink>
      <w:r w:rsidRPr="00E04068">
        <w:rPr>
          <w:rFonts w:ascii="Times New Roman" w:hAnsi="Times New Roman" w:cs="Times New Roman"/>
          <w:sz w:val="24"/>
          <w:szCs w:val="24"/>
        </w:rPr>
        <w:t>, and in some ways the first time in decades, a major international body and Israel have taken cooperation on war crimes issues to a new level.</w:t>
      </w:r>
    </w:p>
    <w:p w:rsidR="00E04068" w:rsidRPr="00E04068" w:rsidRDefault="00E04068" w:rsidP="00E04068">
      <w:pPr>
        <w:spacing w:after="0" w:line="240" w:lineRule="auto"/>
        <w:rPr>
          <w:rFonts w:ascii="Times New Roman" w:hAnsi="Times New Roman" w:cs="Times New Roman"/>
          <w:sz w:val="24"/>
          <w:szCs w:val="24"/>
        </w:rPr>
      </w:pPr>
    </w:p>
    <w:p w:rsidR="00AF0E75" w:rsidRPr="00E04068" w:rsidRDefault="00AF0E75" w:rsidP="00E04068">
      <w:pPr>
        <w:spacing w:after="0" w:line="240" w:lineRule="auto"/>
        <w:rPr>
          <w:rFonts w:ascii="Times New Roman" w:hAnsi="Times New Roman" w:cs="Times New Roman"/>
          <w:sz w:val="24"/>
          <w:szCs w:val="24"/>
        </w:rPr>
      </w:pPr>
      <w:r w:rsidRPr="00E04068">
        <w:rPr>
          <w:rFonts w:ascii="Times New Roman" w:hAnsi="Times New Roman" w:cs="Times New Roman"/>
          <w:sz w:val="24"/>
          <w:szCs w:val="24"/>
        </w:rPr>
        <w:t>Stay tuned to see where it goes from here.</w:t>
      </w:r>
    </w:p>
    <w:bookmarkEnd w:id="0"/>
    <w:p w:rsidR="00AF0E75" w:rsidRPr="00E04068" w:rsidRDefault="00AF0E75">
      <w:pPr>
        <w:rPr>
          <w:rFonts w:ascii="Times New Roman" w:hAnsi="Times New Roman" w:cs="Times New Roman"/>
          <w:sz w:val="24"/>
          <w:szCs w:val="24"/>
        </w:rPr>
      </w:pPr>
    </w:p>
    <w:sectPr w:rsidR="00AF0E75" w:rsidRPr="00E040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E75"/>
    <w:rsid w:val="00132CEE"/>
    <w:rsid w:val="00AF0E75"/>
    <w:rsid w:val="00E04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617A53-5AB2-46AB-A90E-EE6306BDD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0E75"/>
    <w:rPr>
      <w:color w:val="0563C1" w:themeColor="hyperlink"/>
      <w:u w:val="single"/>
    </w:rPr>
  </w:style>
  <w:style w:type="character" w:styleId="Emphasis">
    <w:name w:val="Emphasis"/>
    <w:basedOn w:val="DefaultParagraphFont"/>
    <w:uiPriority w:val="20"/>
    <w:qFormat/>
    <w:rsid w:val="00AF0E75"/>
    <w:rPr>
      <w:i/>
      <w:iCs/>
    </w:rPr>
  </w:style>
  <w:style w:type="paragraph" w:styleId="NormalWeb">
    <w:name w:val="Normal (Web)"/>
    <w:basedOn w:val="Normal"/>
    <w:uiPriority w:val="99"/>
    <w:semiHidden/>
    <w:unhideWhenUsed/>
    <w:rsid w:val="00AF0E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248823">
      <w:bodyDiv w:val="1"/>
      <w:marLeft w:val="0"/>
      <w:marRight w:val="0"/>
      <w:marTop w:val="0"/>
      <w:marBottom w:val="0"/>
      <w:divBdr>
        <w:top w:val="none" w:sz="0" w:space="0" w:color="auto"/>
        <w:left w:val="none" w:sz="0" w:space="0" w:color="auto"/>
        <w:bottom w:val="none" w:sz="0" w:space="0" w:color="auto"/>
        <w:right w:val="none" w:sz="0" w:space="0" w:color="auto"/>
      </w:divBdr>
      <w:divsChild>
        <w:div w:id="744378252">
          <w:marLeft w:val="0"/>
          <w:marRight w:val="0"/>
          <w:marTop w:val="0"/>
          <w:marBottom w:val="0"/>
          <w:divBdr>
            <w:top w:val="none" w:sz="0" w:space="0" w:color="auto"/>
            <w:left w:val="none" w:sz="0" w:space="0" w:color="auto"/>
            <w:bottom w:val="single" w:sz="48" w:space="0" w:color="F6F6F6"/>
            <w:right w:val="none" w:sz="0" w:space="0" w:color="auto"/>
          </w:divBdr>
          <w:divsChild>
            <w:div w:id="1994867855">
              <w:marLeft w:val="0"/>
              <w:marRight w:val="0"/>
              <w:marTop w:val="0"/>
              <w:marBottom w:val="0"/>
              <w:divBdr>
                <w:top w:val="none" w:sz="0" w:space="0" w:color="auto"/>
                <w:left w:val="none" w:sz="0" w:space="0" w:color="auto"/>
                <w:bottom w:val="none" w:sz="0" w:space="0" w:color="auto"/>
                <w:right w:val="none" w:sz="0" w:space="0" w:color="auto"/>
              </w:divBdr>
              <w:divsChild>
                <w:div w:id="1892494045">
                  <w:marLeft w:val="0"/>
                  <w:marRight w:val="0"/>
                  <w:marTop w:val="0"/>
                  <w:marBottom w:val="0"/>
                  <w:divBdr>
                    <w:top w:val="none" w:sz="0" w:space="0" w:color="auto"/>
                    <w:left w:val="none" w:sz="0" w:space="0" w:color="auto"/>
                    <w:bottom w:val="none" w:sz="0" w:space="0" w:color="auto"/>
                    <w:right w:val="none" w:sz="0" w:space="0" w:color="auto"/>
                  </w:divBdr>
                  <w:divsChild>
                    <w:div w:id="1822842149">
                      <w:marLeft w:val="0"/>
                      <w:marRight w:val="0"/>
                      <w:marTop w:val="0"/>
                      <w:marBottom w:val="0"/>
                      <w:divBdr>
                        <w:top w:val="none" w:sz="0" w:space="0" w:color="auto"/>
                        <w:left w:val="none" w:sz="0" w:space="0" w:color="auto"/>
                        <w:bottom w:val="none" w:sz="0" w:space="0" w:color="auto"/>
                        <w:right w:val="none" w:sz="0" w:space="0" w:color="auto"/>
                      </w:divBdr>
                      <w:divsChild>
                        <w:div w:id="145682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post.com/Arab-Israeli-Conflict/Palestinians-submit-new-evidence-of-alleged-Israeli-war-crimes-to-ICC-430587" TargetMode="External"/><Relationship Id="rId5" Type="http://schemas.openxmlformats.org/officeDocument/2006/relationships/hyperlink" Target="http://www.jpost.com/Arab-Israeli-Conflict/Israel-considers-approving-ICC-request-to-visit-466726" TargetMode="External"/><Relationship Id="rId4" Type="http://schemas.openxmlformats.org/officeDocument/2006/relationships/hyperlink" Target="http://m.jpost.com/Israel-News/Politics-And-Diplomacy/Analysis-Israel-elevates-the-ICC-over-the-United-Nations-4667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2016-09-16T13:40:00Z</dcterms:created>
  <dcterms:modified xsi:type="dcterms:W3CDTF">2016-09-16T13:40:00Z</dcterms:modified>
</cp:coreProperties>
</file>