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E7B317" w14:textId="69F6942B" w:rsidR="007B38BB" w:rsidRDefault="00B010A5">
      <w:pPr>
        <w:rPr>
          <w:b/>
          <w:bCs/>
          <w:sz w:val="48"/>
          <w:szCs w:val="48"/>
        </w:rPr>
      </w:pPr>
      <w:r w:rsidRPr="00B010A5">
        <w:rPr>
          <w:b/>
          <w:bCs/>
          <w:sz w:val="48"/>
          <w:szCs w:val="48"/>
        </w:rPr>
        <w:t>Facing possible ICC probe, Israel still has options before judgment day</w:t>
      </w:r>
    </w:p>
    <w:p w14:paraId="59130053" w14:textId="1A93487B" w:rsidR="00035507" w:rsidRDefault="00B010A5">
      <w:r>
        <w:t>By: Lazar Berman</w:t>
      </w:r>
    </w:p>
    <w:p w14:paraId="1F5069C8" w14:textId="3ED51EA7" w:rsidR="00B010A5" w:rsidRDefault="00B010A5">
      <w:r>
        <w:t>Times of Israel</w:t>
      </w:r>
    </w:p>
    <w:p w14:paraId="41ABAFD8" w14:textId="27CDC1AF" w:rsidR="009B6500" w:rsidRDefault="009B6500">
      <w:r>
        <w:t xml:space="preserve">February </w:t>
      </w:r>
      <w:r w:rsidR="00B010A5">
        <w:t>7</w:t>
      </w:r>
      <w:r>
        <w:t>, 2021</w:t>
      </w:r>
    </w:p>
    <w:p w14:paraId="60CD3D80" w14:textId="6F429C24" w:rsidR="009B6500" w:rsidRDefault="00B010A5">
      <w:hyperlink r:id="rId4" w:history="1">
        <w:r w:rsidRPr="00DD456E">
          <w:rPr>
            <w:rStyle w:val="Hyperlink"/>
          </w:rPr>
          <w:t>https://www.timesofisrael.com/facing-possible-icc-probe-israel-still-has-options-before-judgment-day/</w:t>
        </w:r>
      </w:hyperlink>
    </w:p>
    <w:p w14:paraId="01056910" w14:textId="696CFDB9" w:rsidR="00B010A5" w:rsidRDefault="00B010A5"/>
    <w:p w14:paraId="521BED12" w14:textId="77777777" w:rsidR="00B010A5" w:rsidRDefault="00B010A5" w:rsidP="00B010A5">
      <w:r>
        <w:t>A pre-trial chamber of three International Criminal Court judges ruled on Friday that the court has jurisdiction to investigate potential war crimes by Israel and the Palestinians.</w:t>
      </w:r>
    </w:p>
    <w:p w14:paraId="1462BE1B" w14:textId="77777777" w:rsidR="00B010A5" w:rsidRDefault="00B010A5" w:rsidP="00B010A5"/>
    <w:p w14:paraId="2B23E13C" w14:textId="0AE28AEF" w:rsidR="00B010A5" w:rsidRDefault="00B010A5" w:rsidP="00B010A5">
      <w:r>
        <w:t>Prime Minister Benjamin Netanyahu called the controversial decision — opposed by ICC members states Germany, Austria, the Czech Republic, Australia, Brazil, and Uganda — “pure anti-Semitism.” Foreign Minister Gabi Ashkenazi said the decision “distorts international law and turns this institution into a political tool of anti-Israel propaganda.”</w:t>
      </w:r>
    </w:p>
    <w:p w14:paraId="2FF8B1B1" w14:textId="77777777" w:rsidR="00B010A5" w:rsidRDefault="00B010A5" w:rsidP="00B010A5"/>
    <w:p w14:paraId="154E8ABC" w14:textId="1A8482F5" w:rsidR="00B010A5" w:rsidRDefault="00B010A5" w:rsidP="00B010A5">
      <w:r>
        <w:t>There is no question that Israel takes the development seriously, evidenced not least of all by the fact that the Foreign Ministry took the rare step of offering a briefing to journalists on Friday night, after the start of the Jewish Shabbat. Netanyahu also released his reaction on the Shabbat.</w:t>
      </w:r>
    </w:p>
    <w:p w14:paraId="70319B41" w14:textId="66A9EC7E" w:rsidR="00C03538" w:rsidRDefault="00C03538"/>
    <w:p w14:paraId="76CA01BC" w14:textId="77777777" w:rsidR="00B010A5" w:rsidRDefault="00B010A5" w:rsidP="00B010A5">
      <w:r>
        <w:t>There are certainly reasons for concern. At the same time, there are elements that limit how alarmed Israel should be, especially in the short term.</w:t>
      </w:r>
    </w:p>
    <w:p w14:paraId="3EB179FD" w14:textId="77777777" w:rsidR="00B010A5" w:rsidRDefault="00B010A5" w:rsidP="00B010A5"/>
    <w:p w14:paraId="39A1BFF1" w14:textId="77777777" w:rsidR="00B010A5" w:rsidRDefault="00B010A5" w:rsidP="00B010A5">
      <w:r>
        <w:t xml:space="preserve">For starters, there has not yet been a decision to pursue an investigation. Friday’s pre-trial chamber ruled that the court has the jurisdiction to </w:t>
      </w:r>
      <w:proofErr w:type="gramStart"/>
      <w:r>
        <w:t>look into</w:t>
      </w:r>
      <w:proofErr w:type="gramEnd"/>
      <w:r>
        <w:t xml:space="preserve"> potential war crimes. But chief prosecutor Fatou Bensouda can still decide not to pursue an investigation, even though the court has jurisdiction.</w:t>
      </w:r>
    </w:p>
    <w:p w14:paraId="0D4D6303" w14:textId="77777777" w:rsidR="00B010A5" w:rsidRDefault="00B010A5" w:rsidP="00B010A5"/>
    <w:p w14:paraId="6CDC1120" w14:textId="77777777" w:rsidR="00B010A5" w:rsidRDefault="00B010A5" w:rsidP="00B010A5">
      <w:r>
        <w:t xml:space="preserve">Prof. Yuval </w:t>
      </w:r>
      <w:proofErr w:type="spellStart"/>
      <w:r>
        <w:t>Shany</w:t>
      </w:r>
      <w:proofErr w:type="spellEnd"/>
      <w:r>
        <w:t>, vice president of the Israel Democracy Institute, noted that the ICC could still decide that Israel’s own investigation was sufficient and decide not to drop the case.</w:t>
      </w:r>
    </w:p>
    <w:p w14:paraId="5189EAD1" w14:textId="77777777" w:rsidR="00B010A5" w:rsidRDefault="00B010A5" w:rsidP="00B010A5"/>
    <w:p w14:paraId="34FC64D3" w14:textId="42186DD9" w:rsidR="00035507" w:rsidRDefault="00B010A5" w:rsidP="00B010A5">
      <w:r>
        <w:t>“We have a long way to go before the investigations mature into indictments against specific individuals and arrest warrants,” he said. “In a similar case involving allegations that British soldiers committed war crimes in Iraq, the prosecutor recently imposed low standards on formal investigation, which increases the likelihood that military investigations into Operation Protective Edge… will prevent proceedings against IDF soldiers in connection with this operation.”</w:t>
      </w:r>
    </w:p>
    <w:p w14:paraId="3E3B01A3" w14:textId="78BAA1F4" w:rsidR="00B010A5" w:rsidRDefault="00B010A5" w:rsidP="00B010A5"/>
    <w:p w14:paraId="4E93110C" w14:textId="77777777" w:rsidR="00B010A5" w:rsidRDefault="00B010A5" w:rsidP="00B010A5">
      <w:r>
        <w:t>There is also the fact that the ICC is under heavy pressure to undergo reforms, which could result in the case being dropped.</w:t>
      </w:r>
    </w:p>
    <w:p w14:paraId="7B01E6AD" w14:textId="77777777" w:rsidR="00B010A5" w:rsidRDefault="00B010A5" w:rsidP="00B010A5"/>
    <w:p w14:paraId="12FB7B94" w14:textId="77777777" w:rsidR="00B010A5" w:rsidRDefault="00B010A5" w:rsidP="00B010A5">
      <w:r>
        <w:t xml:space="preserve">In a 2019 Atlantic Council blog post entitled “The International Criminal Court Needs Fixing,” four past presidents of the ICC’s management and legislative body wrote, “We are disappointed by the quality of some of its judicial proceedings, frustrated by some of the results, and </w:t>
      </w:r>
      <w:r>
        <w:lastRenderedPageBreak/>
        <w:t>exasperated by the management deficiencies that prevent the Court from living up to its full potential.”</w:t>
      </w:r>
    </w:p>
    <w:p w14:paraId="54C092A3" w14:textId="77777777" w:rsidR="00B010A5" w:rsidRDefault="00B010A5" w:rsidP="00B010A5"/>
    <w:p w14:paraId="2AE40261" w14:textId="1670CEFF" w:rsidR="00B010A5" w:rsidRDefault="00B010A5" w:rsidP="00B010A5">
      <w:r>
        <w:t>The court’s April 2019 refusal to initiate an investigation into war crimes committed in Afghanistan, saying it “would not serve the interests of justice,” called the court’s understanding of its own mission and its ability to carry it out into serious question.</w:t>
      </w:r>
    </w:p>
    <w:p w14:paraId="00C1CD4E" w14:textId="25EDD373" w:rsidR="00B010A5" w:rsidRDefault="00B010A5" w:rsidP="00B010A5"/>
    <w:p w14:paraId="2FD59967" w14:textId="7E6AD102" w:rsidR="00B010A5" w:rsidRDefault="00B010A5" w:rsidP="00B010A5">
      <w:r w:rsidRPr="00B010A5">
        <w:t xml:space="preserve">There </w:t>
      </w:r>
      <w:proofErr w:type="gramStart"/>
      <w:r w:rsidRPr="00B010A5">
        <w:t>are</w:t>
      </w:r>
      <w:proofErr w:type="gramEnd"/>
      <w:r w:rsidRPr="00B010A5">
        <w:t xml:space="preserve"> also a slew of governance issues, with judges openly criticizing each other and complaining about pay. A Japanese judge </w:t>
      </w:r>
      <w:proofErr w:type="gramStart"/>
      <w:r w:rsidRPr="00B010A5">
        <w:t>was allowed to</w:t>
      </w:r>
      <w:proofErr w:type="gramEnd"/>
      <w:r w:rsidRPr="00B010A5">
        <w:t xml:space="preserve"> stay on the court after she became her country’s ambassador to Estonia, even though holding both positions clearly violated ICC rules.</w:t>
      </w:r>
    </w:p>
    <w:p w14:paraId="62E13DD3" w14:textId="760DAA7B" w:rsidR="00B010A5" w:rsidRDefault="00B010A5" w:rsidP="00B010A5"/>
    <w:p w14:paraId="7FAB04C6" w14:textId="77777777" w:rsidR="00B010A5" w:rsidRDefault="00B010A5" w:rsidP="00B010A5">
      <w:r>
        <w:t>Bensouda, of The Gambia, has come under criticism as well for focusing primarily on African conflicts, while suffering some high-profile failures in its investigations.</w:t>
      </w:r>
    </w:p>
    <w:p w14:paraId="5EE3174A" w14:textId="77777777" w:rsidR="00B010A5" w:rsidRDefault="00B010A5" w:rsidP="00B010A5"/>
    <w:p w14:paraId="4901595C" w14:textId="77777777" w:rsidR="00B010A5" w:rsidRDefault="00B010A5" w:rsidP="00B010A5">
      <w:r>
        <w:t xml:space="preserve">Bensouda’s term is slated to end with the selection of a new chief prosecutor in June, and that individual will be tasked with carrying out the </w:t>
      </w:r>
      <w:proofErr w:type="gramStart"/>
      <w:r>
        <w:t>badly needed</w:t>
      </w:r>
      <w:proofErr w:type="gramEnd"/>
      <w:r>
        <w:t xml:space="preserve"> reforms. Many observers expect the new chief prosecutor to clean shop and force out many ICC veterans who are responsible for recent misfires.</w:t>
      </w:r>
    </w:p>
    <w:p w14:paraId="53CDF257" w14:textId="77777777" w:rsidR="00B010A5" w:rsidRDefault="00B010A5" w:rsidP="00B010A5"/>
    <w:p w14:paraId="1ED6DE3B" w14:textId="77777777" w:rsidR="00B010A5" w:rsidRDefault="00B010A5" w:rsidP="00B010A5">
      <w:r>
        <w:t>The next chief prosecutor is expected to come from a Western country, after the first two prosecutors were a South American and an African.</w:t>
      </w:r>
    </w:p>
    <w:p w14:paraId="3418431E" w14:textId="77777777" w:rsidR="00B010A5" w:rsidRDefault="00B010A5" w:rsidP="00B010A5"/>
    <w:p w14:paraId="21D3ACE4" w14:textId="77777777" w:rsidR="00B010A5" w:rsidRDefault="00B010A5" w:rsidP="00B010A5">
      <w:r>
        <w:t>“The new prosecutor has maybe a last chance to either lead the reform of the ICC, or acknowledge that it is indeed a kangaroo court,” said Blue and White MK Michal Cotler-</w:t>
      </w:r>
      <w:proofErr w:type="spellStart"/>
      <w:r>
        <w:t>Wunsh</w:t>
      </w:r>
      <w:proofErr w:type="spellEnd"/>
      <w:r>
        <w:t xml:space="preserve">, the Knesset’s first-ever Official Representative on Matters Relating to the International Criminal </w:t>
      </w:r>
      <w:proofErr w:type="spellStart"/>
      <w:r>
        <w:t>Criminal</w:t>
      </w:r>
      <w:proofErr w:type="spellEnd"/>
      <w:r>
        <w:t xml:space="preserve"> Court.</w:t>
      </w:r>
    </w:p>
    <w:p w14:paraId="509C7C3F" w14:textId="77777777" w:rsidR="00B010A5" w:rsidRDefault="00B010A5" w:rsidP="00B010A5"/>
    <w:p w14:paraId="1E57596D" w14:textId="77777777" w:rsidR="00B010A5" w:rsidRDefault="00B010A5" w:rsidP="00B010A5">
      <w:r>
        <w:t>As part of the reforms, the replacement will have the authority to shut down the investigation, even if Bensouda does decide beforehand to initiate proceedings. Such a move would be a clear signal from the new prosecutor that the court will avoid heavily politicized investigations, such as the probe into Israel and Hamas.</w:t>
      </w:r>
    </w:p>
    <w:p w14:paraId="180E6A97" w14:textId="77777777" w:rsidR="00B010A5" w:rsidRDefault="00B010A5" w:rsidP="00B010A5"/>
    <w:p w14:paraId="7C1BDAF9" w14:textId="77777777" w:rsidR="00B010A5" w:rsidRDefault="00B010A5" w:rsidP="00B010A5">
      <w:r>
        <w:t>Hampered, but not out</w:t>
      </w:r>
    </w:p>
    <w:p w14:paraId="53AC8488" w14:textId="77777777" w:rsidR="00B010A5" w:rsidRDefault="00B010A5" w:rsidP="00B010A5">
      <w:r>
        <w:t xml:space="preserve">Though Israeli officials and NGOs reacted furiously to the ICC </w:t>
      </w:r>
      <w:proofErr w:type="gramStart"/>
      <w:r>
        <w:t>decision,  the</w:t>
      </w:r>
      <w:proofErr w:type="gramEnd"/>
      <w:r>
        <w:t xml:space="preserve"> worst case scenario is not all that bad. Several years from now, senior IDF commanders and government officials could have trouble traveling to many countries if the prosecutor decides to open an investigation, if those Israeli officials are named as subjects of the investigation, and if they are indicted.</w:t>
      </w:r>
    </w:p>
    <w:p w14:paraId="1C653BD6" w14:textId="77777777" w:rsidR="00B010A5" w:rsidRDefault="00B010A5" w:rsidP="00B010A5"/>
    <w:p w14:paraId="72B53FD4" w14:textId="77777777" w:rsidR="00B010A5" w:rsidRDefault="00B010A5" w:rsidP="00B010A5">
      <w:r>
        <w:t>“Any serious consequences are many years down the road,” said Anne Hertzberg, legal advisor of NGO Monitor.</w:t>
      </w:r>
    </w:p>
    <w:p w14:paraId="2E5EA5F9" w14:textId="77777777" w:rsidR="00B010A5" w:rsidRDefault="00B010A5" w:rsidP="00B010A5"/>
    <w:p w14:paraId="055220EE" w14:textId="30BD4D30" w:rsidR="00B010A5" w:rsidRDefault="00B010A5" w:rsidP="00B010A5">
      <w:r>
        <w:t>Still, this potential investigation plays into a broader strategy of Israel’s adversaries, which seek to delegitimize the Israel Defense Force’s use of some munitions or practices.</w:t>
      </w:r>
    </w:p>
    <w:p w14:paraId="6946F97D" w14:textId="62DE1317" w:rsidR="00B010A5" w:rsidRDefault="00B010A5" w:rsidP="00B010A5"/>
    <w:p w14:paraId="584AE925" w14:textId="77777777" w:rsidR="00B010A5" w:rsidRDefault="00B010A5" w:rsidP="00B010A5">
      <w:r>
        <w:t>In the past, Israeli commanders have spoken about avoiding practices that are legal, but also perceived as illegitimate.</w:t>
      </w:r>
    </w:p>
    <w:p w14:paraId="4CDF099B" w14:textId="77777777" w:rsidR="00B010A5" w:rsidRDefault="00B010A5" w:rsidP="00B010A5"/>
    <w:p w14:paraId="23805EFE" w14:textId="77777777" w:rsidR="00B010A5" w:rsidRDefault="00B010A5" w:rsidP="00B010A5">
      <w:r>
        <w:t>For example, white phosphorus is illegal to use against personnel, but is entirely legal to use as a smokescreen to mask military movements. Some militaries have chosen to refrain from even legal uses of white phosphorus because of legitimacy challenges. After Operation Cast Lead in Gaza in 2008 and 2009, the IDF deputy chief of staff said that the “big buzz in the media” – not legal issues – led to an order during the operation to stop using such munitions.</w:t>
      </w:r>
    </w:p>
    <w:p w14:paraId="0EC90E64" w14:textId="77777777" w:rsidR="00B010A5" w:rsidRDefault="00B010A5" w:rsidP="00B010A5"/>
    <w:p w14:paraId="5239DD2E" w14:textId="77777777" w:rsidR="00B010A5" w:rsidRDefault="00B010A5" w:rsidP="00B010A5">
      <w:r>
        <w:t>“These shells were used only to create smokescreens, in keeping with international law,” he emphasized.</w:t>
      </w:r>
    </w:p>
    <w:p w14:paraId="10E71929" w14:textId="77777777" w:rsidR="00B010A5" w:rsidRDefault="00B010A5" w:rsidP="00B010A5"/>
    <w:p w14:paraId="0CBCFF82" w14:textId="77777777" w:rsidR="00B010A5" w:rsidRDefault="00B010A5" w:rsidP="00B010A5">
      <w:r>
        <w:t>If raising a hue and cry can force Israel to shift tactics, having an ICC tribunal hanging overhead like a sword of Damocles could seriously hamper Israel’s military freedom of action.</w:t>
      </w:r>
    </w:p>
    <w:p w14:paraId="49A2C7E3" w14:textId="77777777" w:rsidR="00B010A5" w:rsidRDefault="00B010A5" w:rsidP="00B010A5"/>
    <w:p w14:paraId="04DB2902" w14:textId="77777777" w:rsidR="00B010A5" w:rsidRDefault="00B010A5" w:rsidP="00B010A5">
      <w:r>
        <w:t>Diplomatic push</w:t>
      </w:r>
    </w:p>
    <w:p w14:paraId="66C0E786" w14:textId="77777777" w:rsidR="00B010A5" w:rsidRDefault="00B010A5" w:rsidP="00B010A5">
      <w:r>
        <w:t>Some believe that the ICC move was timed with the intention of catching a small amount of guff from the Joe Biden administration rather than the hellfire, brimstone and sanctions expected from his predecessor.</w:t>
      </w:r>
    </w:p>
    <w:p w14:paraId="117EE98E" w14:textId="77777777" w:rsidR="00B010A5" w:rsidRDefault="00B010A5" w:rsidP="00B010A5"/>
    <w:p w14:paraId="4CD2B950" w14:textId="77777777" w:rsidR="00B010A5" w:rsidRDefault="00B010A5" w:rsidP="00B010A5">
      <w:r>
        <w:t>“I think that’s without a doubt,” said Herzberg.</w:t>
      </w:r>
    </w:p>
    <w:p w14:paraId="4B1C0BE7" w14:textId="77777777" w:rsidR="00B010A5" w:rsidRDefault="00B010A5" w:rsidP="00B010A5"/>
    <w:p w14:paraId="7C8F3BA8" w14:textId="5363F749" w:rsidR="00B010A5" w:rsidRDefault="00B010A5" w:rsidP="00B010A5">
      <w:r>
        <w:t xml:space="preserve">Last year, the Trump </w:t>
      </w:r>
      <w:proofErr w:type="gramStart"/>
      <w:r>
        <w:t>administration imposed</w:t>
      </w:r>
      <w:proofErr w:type="gramEnd"/>
      <w:r>
        <w:t xml:space="preserve"> sanctions against ICC officials, including revoking chief prosecutor Fatou Bensouda’s entry visa, in response to the court’s attempts to prosecute American troops for actions in Afghanistan.</w:t>
      </w:r>
    </w:p>
    <w:p w14:paraId="3D129DDC" w14:textId="0E3EE1CF" w:rsidR="00B010A5" w:rsidRDefault="00B010A5" w:rsidP="00B010A5"/>
    <w:p w14:paraId="7E271994" w14:textId="77777777" w:rsidR="00B010A5" w:rsidRDefault="00B010A5" w:rsidP="00B010A5">
      <w:r>
        <w:t>In May, then-US secretary of state Mike Pompeo threatened that the US would “exact consequences” if the ICC went ahead with its investigation into Israel and Hamas.</w:t>
      </w:r>
    </w:p>
    <w:p w14:paraId="3D0D48BD" w14:textId="77777777" w:rsidR="00B010A5" w:rsidRDefault="00B010A5" w:rsidP="00B010A5"/>
    <w:p w14:paraId="41AC4BCF" w14:textId="77777777" w:rsidR="00B010A5" w:rsidRDefault="00B010A5" w:rsidP="00B010A5">
      <w:r>
        <w:t>In contrast, the US State Department said Friday that it had “serious concerns” about the ICC decision.</w:t>
      </w:r>
    </w:p>
    <w:p w14:paraId="09E5132D" w14:textId="77777777" w:rsidR="00B010A5" w:rsidRDefault="00B010A5" w:rsidP="00B010A5"/>
    <w:p w14:paraId="1D69705C" w14:textId="589DDE5B" w:rsidR="00B010A5" w:rsidRDefault="00B010A5" w:rsidP="00B010A5">
      <w:r>
        <w:t xml:space="preserve">Israel, though, may still react furiously and could retaliate against the PA for turning to international bodies </w:t>
      </w:r>
      <w:proofErr w:type="gramStart"/>
      <w:r>
        <w:t>in order to</w:t>
      </w:r>
      <w:proofErr w:type="gramEnd"/>
      <w:r>
        <w:t xml:space="preserve"> prosecute Israelis. Measures could range from reducing work permits all the way to annexation of Israeli-controlled areas of the West Bank, though neither option has been raised publicly with any seriousness.</w:t>
      </w:r>
    </w:p>
    <w:p w14:paraId="3B6836D4" w14:textId="280C40D4" w:rsidR="00B010A5" w:rsidRDefault="00B010A5" w:rsidP="00B010A5"/>
    <w:p w14:paraId="47851F32" w14:textId="77777777" w:rsidR="00B010A5" w:rsidRDefault="00B010A5" w:rsidP="00B010A5">
      <w:r>
        <w:t>Cotler-</w:t>
      </w:r>
      <w:proofErr w:type="spellStart"/>
      <w:r>
        <w:t>Wunsh</w:t>
      </w:r>
      <w:proofErr w:type="spellEnd"/>
      <w:r>
        <w:t xml:space="preserve"> suggested that Israel should embark on a proactive diplomatic effort to try to alter the actual outcome of the ICC process and to head off future investigations.</w:t>
      </w:r>
    </w:p>
    <w:p w14:paraId="590AA14C" w14:textId="77777777" w:rsidR="00B010A5" w:rsidRDefault="00B010A5" w:rsidP="00B010A5"/>
    <w:p w14:paraId="07DABC2D" w14:textId="77777777" w:rsidR="00B010A5" w:rsidRDefault="00B010A5" w:rsidP="00B010A5">
      <w:r>
        <w:t>Engaging with parliamentarians around the world will encourage them to hold their governments to account and to demand that their governments hold the ICC accountable to its mission, she suggested.</w:t>
      </w:r>
    </w:p>
    <w:p w14:paraId="6D71BC79" w14:textId="77777777" w:rsidR="00B010A5" w:rsidRDefault="00B010A5" w:rsidP="00B010A5"/>
    <w:p w14:paraId="791FC85F" w14:textId="3F585BA7" w:rsidR="00B010A5" w:rsidRDefault="00B010A5" w:rsidP="00B010A5">
      <w:r>
        <w:t>“At this point, we have to engage after this very political decision, with all those trustees of international law and human rights,” she said, “so that they uphold and fulfill their responsibility to hold the court to account.”</w:t>
      </w:r>
    </w:p>
    <w:sectPr w:rsidR="00B010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500"/>
    <w:rsid w:val="000079CF"/>
    <w:rsid w:val="000314DA"/>
    <w:rsid w:val="00035507"/>
    <w:rsid w:val="000D5AEB"/>
    <w:rsid w:val="00136C39"/>
    <w:rsid w:val="0014644C"/>
    <w:rsid w:val="001A0CFE"/>
    <w:rsid w:val="001A67D3"/>
    <w:rsid w:val="002A0E54"/>
    <w:rsid w:val="004006FD"/>
    <w:rsid w:val="00704356"/>
    <w:rsid w:val="007849E8"/>
    <w:rsid w:val="007B38BB"/>
    <w:rsid w:val="0080138C"/>
    <w:rsid w:val="00827951"/>
    <w:rsid w:val="009A5356"/>
    <w:rsid w:val="009B6500"/>
    <w:rsid w:val="00AC396D"/>
    <w:rsid w:val="00B010A5"/>
    <w:rsid w:val="00BF082C"/>
    <w:rsid w:val="00C03538"/>
    <w:rsid w:val="00C06BB9"/>
    <w:rsid w:val="00C23131"/>
    <w:rsid w:val="00D30C98"/>
    <w:rsid w:val="00DB5EF5"/>
    <w:rsid w:val="00EA6F63"/>
    <w:rsid w:val="00EF3AE2"/>
    <w:rsid w:val="00F05E9C"/>
    <w:rsid w:val="00F733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C99E3"/>
  <w15:chartTrackingRefBased/>
  <w15:docId w15:val="{AE7101CF-5777-4F57-8050-452F0CC24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3AE2"/>
  </w:style>
  <w:style w:type="paragraph" w:styleId="Heading1">
    <w:name w:val="heading 1"/>
    <w:basedOn w:val="Normal"/>
    <w:next w:val="Normal"/>
    <w:link w:val="Heading1Char"/>
    <w:autoRedefine/>
    <w:uiPriority w:val="9"/>
    <w:qFormat/>
    <w:rsid w:val="00EF3AE2"/>
    <w:pPr>
      <w:keepNext/>
      <w:keepLines/>
      <w:spacing w:before="240"/>
      <w:outlineLvl w:val="0"/>
    </w:pPr>
    <w:rPr>
      <w:rFonts w:ascii="Georgia" w:eastAsiaTheme="majorEastAsia" w:hAnsi="Georgia" w:cstheme="majorBidi"/>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3AE2"/>
    <w:rPr>
      <w:rFonts w:ascii="Georgia" w:eastAsiaTheme="majorEastAsia" w:hAnsi="Georgia" w:cstheme="majorBidi"/>
      <w:szCs w:val="32"/>
    </w:rPr>
  </w:style>
  <w:style w:type="character" w:styleId="Hyperlink">
    <w:name w:val="Hyperlink"/>
    <w:basedOn w:val="DefaultParagraphFont"/>
    <w:uiPriority w:val="99"/>
    <w:unhideWhenUsed/>
    <w:rsid w:val="009B6500"/>
    <w:rPr>
      <w:color w:val="0563C1" w:themeColor="hyperlink"/>
      <w:u w:val="single"/>
    </w:rPr>
  </w:style>
  <w:style w:type="character" w:styleId="UnresolvedMention">
    <w:name w:val="Unresolved Mention"/>
    <w:basedOn w:val="DefaultParagraphFont"/>
    <w:uiPriority w:val="99"/>
    <w:semiHidden/>
    <w:unhideWhenUsed/>
    <w:rsid w:val="009B6500"/>
    <w:rPr>
      <w:color w:val="605E5C"/>
      <w:shd w:val="clear" w:color="auto" w:fill="E1DFDD"/>
    </w:rPr>
  </w:style>
  <w:style w:type="paragraph" w:styleId="NormalWeb">
    <w:name w:val="Normal (Web)"/>
    <w:basedOn w:val="Normal"/>
    <w:uiPriority w:val="99"/>
    <w:semiHidden/>
    <w:unhideWhenUsed/>
    <w:rsid w:val="00035507"/>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82807">
      <w:bodyDiv w:val="1"/>
      <w:marLeft w:val="0"/>
      <w:marRight w:val="0"/>
      <w:marTop w:val="0"/>
      <w:marBottom w:val="0"/>
      <w:divBdr>
        <w:top w:val="none" w:sz="0" w:space="0" w:color="auto"/>
        <w:left w:val="none" w:sz="0" w:space="0" w:color="auto"/>
        <w:bottom w:val="none" w:sz="0" w:space="0" w:color="auto"/>
        <w:right w:val="none" w:sz="0" w:space="0" w:color="auto"/>
      </w:divBdr>
    </w:div>
    <w:div w:id="14157530">
      <w:bodyDiv w:val="1"/>
      <w:marLeft w:val="0"/>
      <w:marRight w:val="0"/>
      <w:marTop w:val="0"/>
      <w:marBottom w:val="0"/>
      <w:divBdr>
        <w:top w:val="none" w:sz="0" w:space="0" w:color="auto"/>
        <w:left w:val="none" w:sz="0" w:space="0" w:color="auto"/>
        <w:bottom w:val="none" w:sz="0" w:space="0" w:color="auto"/>
        <w:right w:val="none" w:sz="0" w:space="0" w:color="auto"/>
      </w:divBdr>
    </w:div>
    <w:div w:id="37097757">
      <w:bodyDiv w:val="1"/>
      <w:marLeft w:val="0"/>
      <w:marRight w:val="0"/>
      <w:marTop w:val="0"/>
      <w:marBottom w:val="0"/>
      <w:divBdr>
        <w:top w:val="none" w:sz="0" w:space="0" w:color="auto"/>
        <w:left w:val="none" w:sz="0" w:space="0" w:color="auto"/>
        <w:bottom w:val="none" w:sz="0" w:space="0" w:color="auto"/>
        <w:right w:val="none" w:sz="0" w:space="0" w:color="auto"/>
      </w:divBdr>
    </w:div>
    <w:div w:id="54939261">
      <w:bodyDiv w:val="1"/>
      <w:marLeft w:val="0"/>
      <w:marRight w:val="0"/>
      <w:marTop w:val="0"/>
      <w:marBottom w:val="0"/>
      <w:divBdr>
        <w:top w:val="none" w:sz="0" w:space="0" w:color="auto"/>
        <w:left w:val="none" w:sz="0" w:space="0" w:color="auto"/>
        <w:bottom w:val="none" w:sz="0" w:space="0" w:color="auto"/>
        <w:right w:val="none" w:sz="0" w:space="0" w:color="auto"/>
      </w:divBdr>
    </w:div>
    <w:div w:id="72168341">
      <w:bodyDiv w:val="1"/>
      <w:marLeft w:val="0"/>
      <w:marRight w:val="0"/>
      <w:marTop w:val="0"/>
      <w:marBottom w:val="0"/>
      <w:divBdr>
        <w:top w:val="none" w:sz="0" w:space="0" w:color="auto"/>
        <w:left w:val="none" w:sz="0" w:space="0" w:color="auto"/>
        <w:bottom w:val="none" w:sz="0" w:space="0" w:color="auto"/>
        <w:right w:val="none" w:sz="0" w:space="0" w:color="auto"/>
      </w:divBdr>
    </w:div>
    <w:div w:id="75396501">
      <w:bodyDiv w:val="1"/>
      <w:marLeft w:val="0"/>
      <w:marRight w:val="0"/>
      <w:marTop w:val="0"/>
      <w:marBottom w:val="0"/>
      <w:divBdr>
        <w:top w:val="none" w:sz="0" w:space="0" w:color="auto"/>
        <w:left w:val="none" w:sz="0" w:space="0" w:color="auto"/>
        <w:bottom w:val="none" w:sz="0" w:space="0" w:color="auto"/>
        <w:right w:val="none" w:sz="0" w:space="0" w:color="auto"/>
      </w:divBdr>
    </w:div>
    <w:div w:id="138041471">
      <w:bodyDiv w:val="1"/>
      <w:marLeft w:val="0"/>
      <w:marRight w:val="0"/>
      <w:marTop w:val="0"/>
      <w:marBottom w:val="0"/>
      <w:divBdr>
        <w:top w:val="none" w:sz="0" w:space="0" w:color="auto"/>
        <w:left w:val="none" w:sz="0" w:space="0" w:color="auto"/>
        <w:bottom w:val="none" w:sz="0" w:space="0" w:color="auto"/>
        <w:right w:val="none" w:sz="0" w:space="0" w:color="auto"/>
      </w:divBdr>
    </w:div>
    <w:div w:id="156581512">
      <w:bodyDiv w:val="1"/>
      <w:marLeft w:val="0"/>
      <w:marRight w:val="0"/>
      <w:marTop w:val="0"/>
      <w:marBottom w:val="0"/>
      <w:divBdr>
        <w:top w:val="none" w:sz="0" w:space="0" w:color="auto"/>
        <w:left w:val="none" w:sz="0" w:space="0" w:color="auto"/>
        <w:bottom w:val="none" w:sz="0" w:space="0" w:color="auto"/>
        <w:right w:val="none" w:sz="0" w:space="0" w:color="auto"/>
      </w:divBdr>
    </w:div>
    <w:div w:id="210307647">
      <w:bodyDiv w:val="1"/>
      <w:marLeft w:val="0"/>
      <w:marRight w:val="0"/>
      <w:marTop w:val="0"/>
      <w:marBottom w:val="0"/>
      <w:divBdr>
        <w:top w:val="none" w:sz="0" w:space="0" w:color="auto"/>
        <w:left w:val="none" w:sz="0" w:space="0" w:color="auto"/>
        <w:bottom w:val="none" w:sz="0" w:space="0" w:color="auto"/>
        <w:right w:val="none" w:sz="0" w:space="0" w:color="auto"/>
      </w:divBdr>
    </w:div>
    <w:div w:id="226456370">
      <w:bodyDiv w:val="1"/>
      <w:marLeft w:val="0"/>
      <w:marRight w:val="0"/>
      <w:marTop w:val="0"/>
      <w:marBottom w:val="0"/>
      <w:divBdr>
        <w:top w:val="none" w:sz="0" w:space="0" w:color="auto"/>
        <w:left w:val="none" w:sz="0" w:space="0" w:color="auto"/>
        <w:bottom w:val="none" w:sz="0" w:space="0" w:color="auto"/>
        <w:right w:val="none" w:sz="0" w:space="0" w:color="auto"/>
      </w:divBdr>
    </w:div>
    <w:div w:id="250697355">
      <w:bodyDiv w:val="1"/>
      <w:marLeft w:val="0"/>
      <w:marRight w:val="0"/>
      <w:marTop w:val="0"/>
      <w:marBottom w:val="0"/>
      <w:divBdr>
        <w:top w:val="none" w:sz="0" w:space="0" w:color="auto"/>
        <w:left w:val="none" w:sz="0" w:space="0" w:color="auto"/>
        <w:bottom w:val="none" w:sz="0" w:space="0" w:color="auto"/>
        <w:right w:val="none" w:sz="0" w:space="0" w:color="auto"/>
      </w:divBdr>
    </w:div>
    <w:div w:id="251821437">
      <w:bodyDiv w:val="1"/>
      <w:marLeft w:val="0"/>
      <w:marRight w:val="0"/>
      <w:marTop w:val="0"/>
      <w:marBottom w:val="0"/>
      <w:divBdr>
        <w:top w:val="none" w:sz="0" w:space="0" w:color="auto"/>
        <w:left w:val="none" w:sz="0" w:space="0" w:color="auto"/>
        <w:bottom w:val="none" w:sz="0" w:space="0" w:color="auto"/>
        <w:right w:val="none" w:sz="0" w:space="0" w:color="auto"/>
      </w:divBdr>
    </w:div>
    <w:div w:id="270094769">
      <w:bodyDiv w:val="1"/>
      <w:marLeft w:val="0"/>
      <w:marRight w:val="0"/>
      <w:marTop w:val="0"/>
      <w:marBottom w:val="0"/>
      <w:divBdr>
        <w:top w:val="none" w:sz="0" w:space="0" w:color="auto"/>
        <w:left w:val="none" w:sz="0" w:space="0" w:color="auto"/>
        <w:bottom w:val="none" w:sz="0" w:space="0" w:color="auto"/>
        <w:right w:val="none" w:sz="0" w:space="0" w:color="auto"/>
      </w:divBdr>
    </w:div>
    <w:div w:id="314340640">
      <w:bodyDiv w:val="1"/>
      <w:marLeft w:val="0"/>
      <w:marRight w:val="0"/>
      <w:marTop w:val="0"/>
      <w:marBottom w:val="0"/>
      <w:divBdr>
        <w:top w:val="none" w:sz="0" w:space="0" w:color="auto"/>
        <w:left w:val="none" w:sz="0" w:space="0" w:color="auto"/>
        <w:bottom w:val="none" w:sz="0" w:space="0" w:color="auto"/>
        <w:right w:val="none" w:sz="0" w:space="0" w:color="auto"/>
      </w:divBdr>
    </w:div>
    <w:div w:id="432945917">
      <w:bodyDiv w:val="1"/>
      <w:marLeft w:val="0"/>
      <w:marRight w:val="0"/>
      <w:marTop w:val="0"/>
      <w:marBottom w:val="0"/>
      <w:divBdr>
        <w:top w:val="none" w:sz="0" w:space="0" w:color="auto"/>
        <w:left w:val="none" w:sz="0" w:space="0" w:color="auto"/>
        <w:bottom w:val="none" w:sz="0" w:space="0" w:color="auto"/>
        <w:right w:val="none" w:sz="0" w:space="0" w:color="auto"/>
      </w:divBdr>
    </w:div>
    <w:div w:id="467745535">
      <w:bodyDiv w:val="1"/>
      <w:marLeft w:val="0"/>
      <w:marRight w:val="0"/>
      <w:marTop w:val="0"/>
      <w:marBottom w:val="0"/>
      <w:divBdr>
        <w:top w:val="none" w:sz="0" w:space="0" w:color="auto"/>
        <w:left w:val="none" w:sz="0" w:space="0" w:color="auto"/>
        <w:bottom w:val="none" w:sz="0" w:space="0" w:color="auto"/>
        <w:right w:val="none" w:sz="0" w:space="0" w:color="auto"/>
      </w:divBdr>
    </w:div>
    <w:div w:id="478378375">
      <w:bodyDiv w:val="1"/>
      <w:marLeft w:val="0"/>
      <w:marRight w:val="0"/>
      <w:marTop w:val="0"/>
      <w:marBottom w:val="0"/>
      <w:divBdr>
        <w:top w:val="none" w:sz="0" w:space="0" w:color="auto"/>
        <w:left w:val="none" w:sz="0" w:space="0" w:color="auto"/>
        <w:bottom w:val="none" w:sz="0" w:space="0" w:color="auto"/>
        <w:right w:val="none" w:sz="0" w:space="0" w:color="auto"/>
      </w:divBdr>
    </w:div>
    <w:div w:id="542909895">
      <w:bodyDiv w:val="1"/>
      <w:marLeft w:val="0"/>
      <w:marRight w:val="0"/>
      <w:marTop w:val="0"/>
      <w:marBottom w:val="0"/>
      <w:divBdr>
        <w:top w:val="none" w:sz="0" w:space="0" w:color="auto"/>
        <w:left w:val="none" w:sz="0" w:space="0" w:color="auto"/>
        <w:bottom w:val="none" w:sz="0" w:space="0" w:color="auto"/>
        <w:right w:val="none" w:sz="0" w:space="0" w:color="auto"/>
      </w:divBdr>
    </w:div>
    <w:div w:id="560795008">
      <w:bodyDiv w:val="1"/>
      <w:marLeft w:val="0"/>
      <w:marRight w:val="0"/>
      <w:marTop w:val="0"/>
      <w:marBottom w:val="0"/>
      <w:divBdr>
        <w:top w:val="none" w:sz="0" w:space="0" w:color="auto"/>
        <w:left w:val="none" w:sz="0" w:space="0" w:color="auto"/>
        <w:bottom w:val="none" w:sz="0" w:space="0" w:color="auto"/>
        <w:right w:val="none" w:sz="0" w:space="0" w:color="auto"/>
      </w:divBdr>
      <w:divsChild>
        <w:div w:id="1472669578">
          <w:marLeft w:val="0"/>
          <w:marRight w:val="0"/>
          <w:marTop w:val="0"/>
          <w:marBottom w:val="0"/>
          <w:divBdr>
            <w:top w:val="none" w:sz="0" w:space="0" w:color="auto"/>
            <w:left w:val="none" w:sz="0" w:space="0" w:color="auto"/>
            <w:bottom w:val="none" w:sz="0" w:space="0" w:color="auto"/>
            <w:right w:val="none" w:sz="0" w:space="0" w:color="auto"/>
          </w:divBdr>
        </w:div>
        <w:div w:id="1769277615">
          <w:marLeft w:val="0"/>
          <w:marRight w:val="0"/>
          <w:marTop w:val="0"/>
          <w:marBottom w:val="0"/>
          <w:divBdr>
            <w:top w:val="none" w:sz="0" w:space="0" w:color="auto"/>
            <w:left w:val="none" w:sz="0" w:space="0" w:color="auto"/>
            <w:bottom w:val="none" w:sz="0" w:space="0" w:color="auto"/>
            <w:right w:val="none" w:sz="0" w:space="0" w:color="auto"/>
          </w:divBdr>
        </w:div>
        <w:div w:id="895287685">
          <w:marLeft w:val="0"/>
          <w:marRight w:val="0"/>
          <w:marTop w:val="0"/>
          <w:marBottom w:val="0"/>
          <w:divBdr>
            <w:top w:val="none" w:sz="0" w:space="0" w:color="auto"/>
            <w:left w:val="none" w:sz="0" w:space="0" w:color="auto"/>
            <w:bottom w:val="none" w:sz="0" w:space="0" w:color="auto"/>
            <w:right w:val="none" w:sz="0" w:space="0" w:color="auto"/>
          </w:divBdr>
        </w:div>
        <w:div w:id="1120800781">
          <w:marLeft w:val="0"/>
          <w:marRight w:val="0"/>
          <w:marTop w:val="0"/>
          <w:marBottom w:val="0"/>
          <w:divBdr>
            <w:top w:val="none" w:sz="0" w:space="0" w:color="auto"/>
            <w:left w:val="none" w:sz="0" w:space="0" w:color="auto"/>
            <w:bottom w:val="none" w:sz="0" w:space="0" w:color="auto"/>
            <w:right w:val="none" w:sz="0" w:space="0" w:color="auto"/>
          </w:divBdr>
        </w:div>
        <w:div w:id="1449083696">
          <w:marLeft w:val="0"/>
          <w:marRight w:val="0"/>
          <w:marTop w:val="0"/>
          <w:marBottom w:val="0"/>
          <w:divBdr>
            <w:top w:val="none" w:sz="0" w:space="0" w:color="auto"/>
            <w:left w:val="none" w:sz="0" w:space="0" w:color="auto"/>
            <w:bottom w:val="none" w:sz="0" w:space="0" w:color="auto"/>
            <w:right w:val="none" w:sz="0" w:space="0" w:color="auto"/>
          </w:divBdr>
        </w:div>
      </w:divsChild>
    </w:div>
    <w:div w:id="562562678">
      <w:bodyDiv w:val="1"/>
      <w:marLeft w:val="0"/>
      <w:marRight w:val="0"/>
      <w:marTop w:val="0"/>
      <w:marBottom w:val="0"/>
      <w:divBdr>
        <w:top w:val="none" w:sz="0" w:space="0" w:color="auto"/>
        <w:left w:val="none" w:sz="0" w:space="0" w:color="auto"/>
        <w:bottom w:val="none" w:sz="0" w:space="0" w:color="auto"/>
        <w:right w:val="none" w:sz="0" w:space="0" w:color="auto"/>
      </w:divBdr>
      <w:divsChild>
        <w:div w:id="1988582330">
          <w:marLeft w:val="0"/>
          <w:marRight w:val="0"/>
          <w:marTop w:val="0"/>
          <w:marBottom w:val="0"/>
          <w:divBdr>
            <w:top w:val="none" w:sz="0" w:space="0" w:color="auto"/>
            <w:left w:val="none" w:sz="0" w:space="0" w:color="auto"/>
            <w:bottom w:val="none" w:sz="0" w:space="0" w:color="auto"/>
            <w:right w:val="none" w:sz="0" w:space="0" w:color="auto"/>
          </w:divBdr>
        </w:div>
      </w:divsChild>
    </w:div>
    <w:div w:id="567226838">
      <w:bodyDiv w:val="1"/>
      <w:marLeft w:val="0"/>
      <w:marRight w:val="0"/>
      <w:marTop w:val="0"/>
      <w:marBottom w:val="0"/>
      <w:divBdr>
        <w:top w:val="none" w:sz="0" w:space="0" w:color="auto"/>
        <w:left w:val="none" w:sz="0" w:space="0" w:color="auto"/>
        <w:bottom w:val="none" w:sz="0" w:space="0" w:color="auto"/>
        <w:right w:val="none" w:sz="0" w:space="0" w:color="auto"/>
      </w:divBdr>
    </w:div>
    <w:div w:id="594049449">
      <w:bodyDiv w:val="1"/>
      <w:marLeft w:val="0"/>
      <w:marRight w:val="0"/>
      <w:marTop w:val="0"/>
      <w:marBottom w:val="0"/>
      <w:divBdr>
        <w:top w:val="none" w:sz="0" w:space="0" w:color="auto"/>
        <w:left w:val="none" w:sz="0" w:space="0" w:color="auto"/>
        <w:bottom w:val="none" w:sz="0" w:space="0" w:color="auto"/>
        <w:right w:val="none" w:sz="0" w:space="0" w:color="auto"/>
      </w:divBdr>
    </w:div>
    <w:div w:id="601913691">
      <w:bodyDiv w:val="1"/>
      <w:marLeft w:val="0"/>
      <w:marRight w:val="0"/>
      <w:marTop w:val="0"/>
      <w:marBottom w:val="0"/>
      <w:divBdr>
        <w:top w:val="none" w:sz="0" w:space="0" w:color="auto"/>
        <w:left w:val="none" w:sz="0" w:space="0" w:color="auto"/>
        <w:bottom w:val="none" w:sz="0" w:space="0" w:color="auto"/>
        <w:right w:val="none" w:sz="0" w:space="0" w:color="auto"/>
      </w:divBdr>
    </w:div>
    <w:div w:id="610934380">
      <w:bodyDiv w:val="1"/>
      <w:marLeft w:val="0"/>
      <w:marRight w:val="0"/>
      <w:marTop w:val="0"/>
      <w:marBottom w:val="0"/>
      <w:divBdr>
        <w:top w:val="none" w:sz="0" w:space="0" w:color="auto"/>
        <w:left w:val="none" w:sz="0" w:space="0" w:color="auto"/>
        <w:bottom w:val="none" w:sz="0" w:space="0" w:color="auto"/>
        <w:right w:val="none" w:sz="0" w:space="0" w:color="auto"/>
      </w:divBdr>
    </w:div>
    <w:div w:id="614755229">
      <w:bodyDiv w:val="1"/>
      <w:marLeft w:val="0"/>
      <w:marRight w:val="0"/>
      <w:marTop w:val="0"/>
      <w:marBottom w:val="0"/>
      <w:divBdr>
        <w:top w:val="none" w:sz="0" w:space="0" w:color="auto"/>
        <w:left w:val="none" w:sz="0" w:space="0" w:color="auto"/>
        <w:bottom w:val="none" w:sz="0" w:space="0" w:color="auto"/>
        <w:right w:val="none" w:sz="0" w:space="0" w:color="auto"/>
      </w:divBdr>
    </w:div>
    <w:div w:id="640310435">
      <w:bodyDiv w:val="1"/>
      <w:marLeft w:val="0"/>
      <w:marRight w:val="0"/>
      <w:marTop w:val="0"/>
      <w:marBottom w:val="0"/>
      <w:divBdr>
        <w:top w:val="none" w:sz="0" w:space="0" w:color="auto"/>
        <w:left w:val="none" w:sz="0" w:space="0" w:color="auto"/>
        <w:bottom w:val="none" w:sz="0" w:space="0" w:color="auto"/>
        <w:right w:val="none" w:sz="0" w:space="0" w:color="auto"/>
      </w:divBdr>
    </w:div>
    <w:div w:id="716860639">
      <w:bodyDiv w:val="1"/>
      <w:marLeft w:val="0"/>
      <w:marRight w:val="0"/>
      <w:marTop w:val="0"/>
      <w:marBottom w:val="0"/>
      <w:divBdr>
        <w:top w:val="none" w:sz="0" w:space="0" w:color="auto"/>
        <w:left w:val="none" w:sz="0" w:space="0" w:color="auto"/>
        <w:bottom w:val="none" w:sz="0" w:space="0" w:color="auto"/>
        <w:right w:val="none" w:sz="0" w:space="0" w:color="auto"/>
      </w:divBdr>
    </w:div>
    <w:div w:id="729429060">
      <w:bodyDiv w:val="1"/>
      <w:marLeft w:val="0"/>
      <w:marRight w:val="0"/>
      <w:marTop w:val="0"/>
      <w:marBottom w:val="0"/>
      <w:divBdr>
        <w:top w:val="none" w:sz="0" w:space="0" w:color="auto"/>
        <w:left w:val="none" w:sz="0" w:space="0" w:color="auto"/>
        <w:bottom w:val="none" w:sz="0" w:space="0" w:color="auto"/>
        <w:right w:val="none" w:sz="0" w:space="0" w:color="auto"/>
      </w:divBdr>
    </w:div>
    <w:div w:id="788545268">
      <w:bodyDiv w:val="1"/>
      <w:marLeft w:val="0"/>
      <w:marRight w:val="0"/>
      <w:marTop w:val="0"/>
      <w:marBottom w:val="0"/>
      <w:divBdr>
        <w:top w:val="none" w:sz="0" w:space="0" w:color="auto"/>
        <w:left w:val="none" w:sz="0" w:space="0" w:color="auto"/>
        <w:bottom w:val="none" w:sz="0" w:space="0" w:color="auto"/>
        <w:right w:val="none" w:sz="0" w:space="0" w:color="auto"/>
      </w:divBdr>
    </w:div>
    <w:div w:id="793718797">
      <w:bodyDiv w:val="1"/>
      <w:marLeft w:val="0"/>
      <w:marRight w:val="0"/>
      <w:marTop w:val="0"/>
      <w:marBottom w:val="0"/>
      <w:divBdr>
        <w:top w:val="none" w:sz="0" w:space="0" w:color="auto"/>
        <w:left w:val="none" w:sz="0" w:space="0" w:color="auto"/>
        <w:bottom w:val="none" w:sz="0" w:space="0" w:color="auto"/>
        <w:right w:val="none" w:sz="0" w:space="0" w:color="auto"/>
      </w:divBdr>
    </w:div>
    <w:div w:id="874537663">
      <w:bodyDiv w:val="1"/>
      <w:marLeft w:val="0"/>
      <w:marRight w:val="0"/>
      <w:marTop w:val="0"/>
      <w:marBottom w:val="0"/>
      <w:divBdr>
        <w:top w:val="none" w:sz="0" w:space="0" w:color="auto"/>
        <w:left w:val="none" w:sz="0" w:space="0" w:color="auto"/>
        <w:bottom w:val="none" w:sz="0" w:space="0" w:color="auto"/>
        <w:right w:val="none" w:sz="0" w:space="0" w:color="auto"/>
      </w:divBdr>
    </w:div>
    <w:div w:id="882793891">
      <w:bodyDiv w:val="1"/>
      <w:marLeft w:val="0"/>
      <w:marRight w:val="0"/>
      <w:marTop w:val="0"/>
      <w:marBottom w:val="0"/>
      <w:divBdr>
        <w:top w:val="none" w:sz="0" w:space="0" w:color="auto"/>
        <w:left w:val="none" w:sz="0" w:space="0" w:color="auto"/>
        <w:bottom w:val="none" w:sz="0" w:space="0" w:color="auto"/>
        <w:right w:val="none" w:sz="0" w:space="0" w:color="auto"/>
      </w:divBdr>
    </w:div>
    <w:div w:id="967510764">
      <w:bodyDiv w:val="1"/>
      <w:marLeft w:val="0"/>
      <w:marRight w:val="0"/>
      <w:marTop w:val="0"/>
      <w:marBottom w:val="0"/>
      <w:divBdr>
        <w:top w:val="none" w:sz="0" w:space="0" w:color="auto"/>
        <w:left w:val="none" w:sz="0" w:space="0" w:color="auto"/>
        <w:bottom w:val="none" w:sz="0" w:space="0" w:color="auto"/>
        <w:right w:val="none" w:sz="0" w:space="0" w:color="auto"/>
      </w:divBdr>
    </w:div>
    <w:div w:id="982735288">
      <w:bodyDiv w:val="1"/>
      <w:marLeft w:val="0"/>
      <w:marRight w:val="0"/>
      <w:marTop w:val="0"/>
      <w:marBottom w:val="0"/>
      <w:divBdr>
        <w:top w:val="none" w:sz="0" w:space="0" w:color="auto"/>
        <w:left w:val="none" w:sz="0" w:space="0" w:color="auto"/>
        <w:bottom w:val="none" w:sz="0" w:space="0" w:color="auto"/>
        <w:right w:val="none" w:sz="0" w:space="0" w:color="auto"/>
      </w:divBdr>
    </w:div>
    <w:div w:id="1023363176">
      <w:bodyDiv w:val="1"/>
      <w:marLeft w:val="0"/>
      <w:marRight w:val="0"/>
      <w:marTop w:val="0"/>
      <w:marBottom w:val="0"/>
      <w:divBdr>
        <w:top w:val="none" w:sz="0" w:space="0" w:color="auto"/>
        <w:left w:val="none" w:sz="0" w:space="0" w:color="auto"/>
        <w:bottom w:val="none" w:sz="0" w:space="0" w:color="auto"/>
        <w:right w:val="none" w:sz="0" w:space="0" w:color="auto"/>
      </w:divBdr>
    </w:div>
    <w:div w:id="1037000549">
      <w:bodyDiv w:val="1"/>
      <w:marLeft w:val="0"/>
      <w:marRight w:val="0"/>
      <w:marTop w:val="0"/>
      <w:marBottom w:val="0"/>
      <w:divBdr>
        <w:top w:val="none" w:sz="0" w:space="0" w:color="auto"/>
        <w:left w:val="none" w:sz="0" w:space="0" w:color="auto"/>
        <w:bottom w:val="none" w:sz="0" w:space="0" w:color="auto"/>
        <w:right w:val="none" w:sz="0" w:space="0" w:color="auto"/>
      </w:divBdr>
      <w:divsChild>
        <w:div w:id="354309171">
          <w:blockQuote w:val="1"/>
          <w:marLeft w:val="0"/>
          <w:marRight w:val="0"/>
          <w:marTop w:val="0"/>
          <w:marBottom w:val="300"/>
          <w:divBdr>
            <w:top w:val="none" w:sz="0" w:space="0" w:color="auto"/>
            <w:left w:val="single" w:sz="36" w:space="15" w:color="EEEEEE"/>
            <w:bottom w:val="none" w:sz="0" w:space="0" w:color="auto"/>
            <w:right w:val="none" w:sz="0" w:space="0" w:color="auto"/>
          </w:divBdr>
        </w:div>
        <w:div w:id="1099062867">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055391924">
      <w:bodyDiv w:val="1"/>
      <w:marLeft w:val="0"/>
      <w:marRight w:val="0"/>
      <w:marTop w:val="0"/>
      <w:marBottom w:val="0"/>
      <w:divBdr>
        <w:top w:val="none" w:sz="0" w:space="0" w:color="auto"/>
        <w:left w:val="none" w:sz="0" w:space="0" w:color="auto"/>
        <w:bottom w:val="none" w:sz="0" w:space="0" w:color="auto"/>
        <w:right w:val="none" w:sz="0" w:space="0" w:color="auto"/>
      </w:divBdr>
    </w:div>
    <w:div w:id="1121455056">
      <w:bodyDiv w:val="1"/>
      <w:marLeft w:val="0"/>
      <w:marRight w:val="0"/>
      <w:marTop w:val="0"/>
      <w:marBottom w:val="0"/>
      <w:divBdr>
        <w:top w:val="none" w:sz="0" w:space="0" w:color="auto"/>
        <w:left w:val="none" w:sz="0" w:space="0" w:color="auto"/>
        <w:bottom w:val="none" w:sz="0" w:space="0" w:color="auto"/>
        <w:right w:val="none" w:sz="0" w:space="0" w:color="auto"/>
      </w:divBdr>
    </w:div>
    <w:div w:id="1147821453">
      <w:bodyDiv w:val="1"/>
      <w:marLeft w:val="0"/>
      <w:marRight w:val="0"/>
      <w:marTop w:val="0"/>
      <w:marBottom w:val="0"/>
      <w:divBdr>
        <w:top w:val="none" w:sz="0" w:space="0" w:color="auto"/>
        <w:left w:val="none" w:sz="0" w:space="0" w:color="auto"/>
        <w:bottom w:val="none" w:sz="0" w:space="0" w:color="auto"/>
        <w:right w:val="none" w:sz="0" w:space="0" w:color="auto"/>
      </w:divBdr>
    </w:div>
    <w:div w:id="1176073768">
      <w:bodyDiv w:val="1"/>
      <w:marLeft w:val="0"/>
      <w:marRight w:val="0"/>
      <w:marTop w:val="0"/>
      <w:marBottom w:val="0"/>
      <w:divBdr>
        <w:top w:val="none" w:sz="0" w:space="0" w:color="auto"/>
        <w:left w:val="none" w:sz="0" w:space="0" w:color="auto"/>
        <w:bottom w:val="none" w:sz="0" w:space="0" w:color="auto"/>
        <w:right w:val="none" w:sz="0" w:space="0" w:color="auto"/>
      </w:divBdr>
      <w:divsChild>
        <w:div w:id="2110466722">
          <w:marLeft w:val="0"/>
          <w:marRight w:val="0"/>
          <w:marTop w:val="0"/>
          <w:marBottom w:val="0"/>
          <w:divBdr>
            <w:top w:val="none" w:sz="0" w:space="0" w:color="auto"/>
            <w:left w:val="none" w:sz="0" w:space="0" w:color="auto"/>
            <w:bottom w:val="none" w:sz="0" w:space="0" w:color="auto"/>
            <w:right w:val="none" w:sz="0" w:space="0" w:color="auto"/>
          </w:divBdr>
          <w:divsChild>
            <w:div w:id="1453596868">
              <w:marLeft w:val="0"/>
              <w:marRight w:val="0"/>
              <w:marTop w:val="0"/>
              <w:marBottom w:val="0"/>
              <w:divBdr>
                <w:top w:val="none" w:sz="0" w:space="0" w:color="auto"/>
                <w:left w:val="none" w:sz="0" w:space="0" w:color="auto"/>
                <w:bottom w:val="none" w:sz="0" w:space="0" w:color="auto"/>
                <w:right w:val="none" w:sz="0" w:space="0" w:color="auto"/>
              </w:divBdr>
              <w:divsChild>
                <w:div w:id="149856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64127">
          <w:marLeft w:val="0"/>
          <w:marRight w:val="0"/>
          <w:marTop w:val="0"/>
          <w:marBottom w:val="0"/>
          <w:divBdr>
            <w:top w:val="none" w:sz="0" w:space="0" w:color="auto"/>
            <w:left w:val="none" w:sz="0" w:space="0" w:color="auto"/>
            <w:bottom w:val="none" w:sz="0" w:space="0" w:color="auto"/>
            <w:right w:val="none" w:sz="0" w:space="0" w:color="auto"/>
          </w:divBdr>
          <w:divsChild>
            <w:div w:id="404569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519139">
      <w:bodyDiv w:val="1"/>
      <w:marLeft w:val="0"/>
      <w:marRight w:val="0"/>
      <w:marTop w:val="0"/>
      <w:marBottom w:val="0"/>
      <w:divBdr>
        <w:top w:val="none" w:sz="0" w:space="0" w:color="auto"/>
        <w:left w:val="none" w:sz="0" w:space="0" w:color="auto"/>
        <w:bottom w:val="none" w:sz="0" w:space="0" w:color="auto"/>
        <w:right w:val="none" w:sz="0" w:space="0" w:color="auto"/>
      </w:divBdr>
    </w:div>
    <w:div w:id="1238007624">
      <w:bodyDiv w:val="1"/>
      <w:marLeft w:val="0"/>
      <w:marRight w:val="0"/>
      <w:marTop w:val="0"/>
      <w:marBottom w:val="0"/>
      <w:divBdr>
        <w:top w:val="none" w:sz="0" w:space="0" w:color="auto"/>
        <w:left w:val="none" w:sz="0" w:space="0" w:color="auto"/>
        <w:bottom w:val="none" w:sz="0" w:space="0" w:color="auto"/>
        <w:right w:val="none" w:sz="0" w:space="0" w:color="auto"/>
      </w:divBdr>
    </w:div>
    <w:div w:id="1246112844">
      <w:bodyDiv w:val="1"/>
      <w:marLeft w:val="0"/>
      <w:marRight w:val="0"/>
      <w:marTop w:val="0"/>
      <w:marBottom w:val="0"/>
      <w:divBdr>
        <w:top w:val="none" w:sz="0" w:space="0" w:color="auto"/>
        <w:left w:val="none" w:sz="0" w:space="0" w:color="auto"/>
        <w:bottom w:val="none" w:sz="0" w:space="0" w:color="auto"/>
        <w:right w:val="none" w:sz="0" w:space="0" w:color="auto"/>
      </w:divBdr>
    </w:div>
    <w:div w:id="1265528033">
      <w:bodyDiv w:val="1"/>
      <w:marLeft w:val="0"/>
      <w:marRight w:val="0"/>
      <w:marTop w:val="0"/>
      <w:marBottom w:val="0"/>
      <w:divBdr>
        <w:top w:val="none" w:sz="0" w:space="0" w:color="auto"/>
        <w:left w:val="none" w:sz="0" w:space="0" w:color="auto"/>
        <w:bottom w:val="none" w:sz="0" w:space="0" w:color="auto"/>
        <w:right w:val="none" w:sz="0" w:space="0" w:color="auto"/>
      </w:divBdr>
    </w:div>
    <w:div w:id="1315062111">
      <w:bodyDiv w:val="1"/>
      <w:marLeft w:val="0"/>
      <w:marRight w:val="0"/>
      <w:marTop w:val="0"/>
      <w:marBottom w:val="0"/>
      <w:divBdr>
        <w:top w:val="none" w:sz="0" w:space="0" w:color="auto"/>
        <w:left w:val="none" w:sz="0" w:space="0" w:color="auto"/>
        <w:bottom w:val="none" w:sz="0" w:space="0" w:color="auto"/>
        <w:right w:val="none" w:sz="0" w:space="0" w:color="auto"/>
      </w:divBdr>
      <w:divsChild>
        <w:div w:id="504709154">
          <w:marLeft w:val="0"/>
          <w:marRight w:val="0"/>
          <w:marTop w:val="0"/>
          <w:marBottom w:val="150"/>
          <w:divBdr>
            <w:top w:val="none" w:sz="0" w:space="0" w:color="auto"/>
            <w:left w:val="none" w:sz="0" w:space="0" w:color="auto"/>
            <w:bottom w:val="none" w:sz="0" w:space="0" w:color="auto"/>
            <w:right w:val="none" w:sz="0" w:space="0" w:color="auto"/>
          </w:divBdr>
        </w:div>
        <w:div w:id="1878546600">
          <w:marLeft w:val="0"/>
          <w:marRight w:val="0"/>
          <w:marTop w:val="0"/>
          <w:marBottom w:val="150"/>
          <w:divBdr>
            <w:top w:val="none" w:sz="0" w:space="0" w:color="auto"/>
            <w:left w:val="none" w:sz="0" w:space="0" w:color="auto"/>
            <w:bottom w:val="none" w:sz="0" w:space="0" w:color="auto"/>
            <w:right w:val="none" w:sz="0" w:space="0" w:color="auto"/>
          </w:divBdr>
        </w:div>
        <w:div w:id="1065643846">
          <w:marLeft w:val="0"/>
          <w:marRight w:val="0"/>
          <w:marTop w:val="0"/>
          <w:marBottom w:val="150"/>
          <w:divBdr>
            <w:top w:val="none" w:sz="0" w:space="0" w:color="auto"/>
            <w:left w:val="none" w:sz="0" w:space="0" w:color="auto"/>
            <w:bottom w:val="none" w:sz="0" w:space="0" w:color="auto"/>
            <w:right w:val="none" w:sz="0" w:space="0" w:color="auto"/>
          </w:divBdr>
        </w:div>
        <w:div w:id="154762826">
          <w:marLeft w:val="0"/>
          <w:marRight w:val="0"/>
          <w:marTop w:val="0"/>
          <w:marBottom w:val="150"/>
          <w:divBdr>
            <w:top w:val="none" w:sz="0" w:space="0" w:color="auto"/>
            <w:left w:val="none" w:sz="0" w:space="0" w:color="auto"/>
            <w:bottom w:val="none" w:sz="0" w:space="0" w:color="auto"/>
            <w:right w:val="none" w:sz="0" w:space="0" w:color="auto"/>
          </w:divBdr>
        </w:div>
        <w:div w:id="190342985">
          <w:marLeft w:val="0"/>
          <w:marRight w:val="0"/>
          <w:marTop w:val="0"/>
          <w:marBottom w:val="150"/>
          <w:divBdr>
            <w:top w:val="none" w:sz="0" w:space="0" w:color="auto"/>
            <w:left w:val="none" w:sz="0" w:space="0" w:color="auto"/>
            <w:bottom w:val="none" w:sz="0" w:space="0" w:color="auto"/>
            <w:right w:val="none" w:sz="0" w:space="0" w:color="auto"/>
          </w:divBdr>
        </w:div>
        <w:div w:id="132061152">
          <w:marLeft w:val="0"/>
          <w:marRight w:val="0"/>
          <w:marTop w:val="0"/>
          <w:marBottom w:val="150"/>
          <w:divBdr>
            <w:top w:val="none" w:sz="0" w:space="0" w:color="auto"/>
            <w:left w:val="none" w:sz="0" w:space="0" w:color="auto"/>
            <w:bottom w:val="none" w:sz="0" w:space="0" w:color="auto"/>
            <w:right w:val="none" w:sz="0" w:space="0" w:color="auto"/>
          </w:divBdr>
        </w:div>
        <w:div w:id="123354819">
          <w:marLeft w:val="0"/>
          <w:marRight w:val="0"/>
          <w:marTop w:val="0"/>
          <w:marBottom w:val="150"/>
          <w:divBdr>
            <w:top w:val="none" w:sz="0" w:space="0" w:color="auto"/>
            <w:left w:val="none" w:sz="0" w:space="0" w:color="auto"/>
            <w:bottom w:val="none" w:sz="0" w:space="0" w:color="auto"/>
            <w:right w:val="none" w:sz="0" w:space="0" w:color="auto"/>
          </w:divBdr>
        </w:div>
        <w:div w:id="1521813787">
          <w:marLeft w:val="0"/>
          <w:marRight w:val="0"/>
          <w:marTop w:val="0"/>
          <w:marBottom w:val="150"/>
          <w:divBdr>
            <w:top w:val="none" w:sz="0" w:space="0" w:color="auto"/>
            <w:left w:val="none" w:sz="0" w:space="0" w:color="auto"/>
            <w:bottom w:val="none" w:sz="0" w:space="0" w:color="auto"/>
            <w:right w:val="none" w:sz="0" w:space="0" w:color="auto"/>
          </w:divBdr>
        </w:div>
      </w:divsChild>
    </w:div>
    <w:div w:id="1319267564">
      <w:bodyDiv w:val="1"/>
      <w:marLeft w:val="0"/>
      <w:marRight w:val="0"/>
      <w:marTop w:val="0"/>
      <w:marBottom w:val="0"/>
      <w:divBdr>
        <w:top w:val="none" w:sz="0" w:space="0" w:color="auto"/>
        <w:left w:val="none" w:sz="0" w:space="0" w:color="auto"/>
        <w:bottom w:val="none" w:sz="0" w:space="0" w:color="auto"/>
        <w:right w:val="none" w:sz="0" w:space="0" w:color="auto"/>
      </w:divBdr>
    </w:div>
    <w:div w:id="1358461940">
      <w:bodyDiv w:val="1"/>
      <w:marLeft w:val="0"/>
      <w:marRight w:val="0"/>
      <w:marTop w:val="0"/>
      <w:marBottom w:val="0"/>
      <w:divBdr>
        <w:top w:val="none" w:sz="0" w:space="0" w:color="auto"/>
        <w:left w:val="none" w:sz="0" w:space="0" w:color="auto"/>
        <w:bottom w:val="none" w:sz="0" w:space="0" w:color="auto"/>
        <w:right w:val="none" w:sz="0" w:space="0" w:color="auto"/>
      </w:divBdr>
    </w:div>
    <w:div w:id="1396273548">
      <w:bodyDiv w:val="1"/>
      <w:marLeft w:val="0"/>
      <w:marRight w:val="0"/>
      <w:marTop w:val="0"/>
      <w:marBottom w:val="0"/>
      <w:divBdr>
        <w:top w:val="none" w:sz="0" w:space="0" w:color="auto"/>
        <w:left w:val="none" w:sz="0" w:space="0" w:color="auto"/>
        <w:bottom w:val="none" w:sz="0" w:space="0" w:color="auto"/>
        <w:right w:val="none" w:sz="0" w:space="0" w:color="auto"/>
      </w:divBdr>
    </w:div>
    <w:div w:id="1411199231">
      <w:bodyDiv w:val="1"/>
      <w:marLeft w:val="0"/>
      <w:marRight w:val="0"/>
      <w:marTop w:val="0"/>
      <w:marBottom w:val="0"/>
      <w:divBdr>
        <w:top w:val="none" w:sz="0" w:space="0" w:color="auto"/>
        <w:left w:val="none" w:sz="0" w:space="0" w:color="auto"/>
        <w:bottom w:val="none" w:sz="0" w:space="0" w:color="auto"/>
        <w:right w:val="none" w:sz="0" w:space="0" w:color="auto"/>
      </w:divBdr>
    </w:div>
    <w:div w:id="1417558909">
      <w:bodyDiv w:val="1"/>
      <w:marLeft w:val="0"/>
      <w:marRight w:val="0"/>
      <w:marTop w:val="0"/>
      <w:marBottom w:val="0"/>
      <w:divBdr>
        <w:top w:val="none" w:sz="0" w:space="0" w:color="auto"/>
        <w:left w:val="none" w:sz="0" w:space="0" w:color="auto"/>
        <w:bottom w:val="none" w:sz="0" w:space="0" w:color="auto"/>
        <w:right w:val="none" w:sz="0" w:space="0" w:color="auto"/>
      </w:divBdr>
    </w:div>
    <w:div w:id="1445420529">
      <w:bodyDiv w:val="1"/>
      <w:marLeft w:val="0"/>
      <w:marRight w:val="0"/>
      <w:marTop w:val="0"/>
      <w:marBottom w:val="0"/>
      <w:divBdr>
        <w:top w:val="none" w:sz="0" w:space="0" w:color="auto"/>
        <w:left w:val="none" w:sz="0" w:space="0" w:color="auto"/>
        <w:bottom w:val="none" w:sz="0" w:space="0" w:color="auto"/>
        <w:right w:val="none" w:sz="0" w:space="0" w:color="auto"/>
      </w:divBdr>
    </w:div>
    <w:div w:id="1583875665">
      <w:bodyDiv w:val="1"/>
      <w:marLeft w:val="0"/>
      <w:marRight w:val="0"/>
      <w:marTop w:val="0"/>
      <w:marBottom w:val="0"/>
      <w:divBdr>
        <w:top w:val="none" w:sz="0" w:space="0" w:color="auto"/>
        <w:left w:val="none" w:sz="0" w:space="0" w:color="auto"/>
        <w:bottom w:val="none" w:sz="0" w:space="0" w:color="auto"/>
        <w:right w:val="none" w:sz="0" w:space="0" w:color="auto"/>
      </w:divBdr>
      <w:divsChild>
        <w:div w:id="785781225">
          <w:marLeft w:val="0"/>
          <w:marRight w:val="0"/>
          <w:marTop w:val="0"/>
          <w:marBottom w:val="0"/>
          <w:divBdr>
            <w:top w:val="none" w:sz="0" w:space="0" w:color="auto"/>
            <w:left w:val="none" w:sz="0" w:space="0" w:color="auto"/>
            <w:bottom w:val="none" w:sz="0" w:space="0" w:color="auto"/>
            <w:right w:val="none" w:sz="0" w:space="0" w:color="auto"/>
          </w:divBdr>
        </w:div>
        <w:div w:id="930971436">
          <w:marLeft w:val="0"/>
          <w:marRight w:val="0"/>
          <w:marTop w:val="0"/>
          <w:marBottom w:val="0"/>
          <w:divBdr>
            <w:top w:val="none" w:sz="0" w:space="0" w:color="auto"/>
            <w:left w:val="none" w:sz="0" w:space="0" w:color="auto"/>
            <w:bottom w:val="none" w:sz="0" w:space="0" w:color="auto"/>
            <w:right w:val="none" w:sz="0" w:space="0" w:color="auto"/>
          </w:divBdr>
        </w:div>
        <w:div w:id="1530295007">
          <w:marLeft w:val="0"/>
          <w:marRight w:val="0"/>
          <w:marTop w:val="0"/>
          <w:marBottom w:val="0"/>
          <w:divBdr>
            <w:top w:val="none" w:sz="0" w:space="0" w:color="auto"/>
            <w:left w:val="none" w:sz="0" w:space="0" w:color="auto"/>
            <w:bottom w:val="none" w:sz="0" w:space="0" w:color="auto"/>
            <w:right w:val="none" w:sz="0" w:space="0" w:color="auto"/>
          </w:divBdr>
        </w:div>
        <w:div w:id="106438236">
          <w:marLeft w:val="0"/>
          <w:marRight w:val="0"/>
          <w:marTop w:val="0"/>
          <w:marBottom w:val="0"/>
          <w:divBdr>
            <w:top w:val="none" w:sz="0" w:space="0" w:color="auto"/>
            <w:left w:val="none" w:sz="0" w:space="0" w:color="auto"/>
            <w:bottom w:val="none" w:sz="0" w:space="0" w:color="auto"/>
            <w:right w:val="none" w:sz="0" w:space="0" w:color="auto"/>
          </w:divBdr>
        </w:div>
        <w:div w:id="915556570">
          <w:marLeft w:val="0"/>
          <w:marRight w:val="0"/>
          <w:marTop w:val="0"/>
          <w:marBottom w:val="0"/>
          <w:divBdr>
            <w:top w:val="none" w:sz="0" w:space="0" w:color="auto"/>
            <w:left w:val="none" w:sz="0" w:space="0" w:color="auto"/>
            <w:bottom w:val="none" w:sz="0" w:space="0" w:color="auto"/>
            <w:right w:val="none" w:sz="0" w:space="0" w:color="auto"/>
          </w:divBdr>
        </w:div>
        <w:div w:id="1579368675">
          <w:marLeft w:val="0"/>
          <w:marRight w:val="0"/>
          <w:marTop w:val="0"/>
          <w:marBottom w:val="0"/>
          <w:divBdr>
            <w:top w:val="none" w:sz="0" w:space="0" w:color="auto"/>
            <w:left w:val="none" w:sz="0" w:space="0" w:color="auto"/>
            <w:bottom w:val="none" w:sz="0" w:space="0" w:color="auto"/>
            <w:right w:val="none" w:sz="0" w:space="0" w:color="auto"/>
          </w:divBdr>
        </w:div>
        <w:div w:id="1321039249">
          <w:marLeft w:val="0"/>
          <w:marRight w:val="0"/>
          <w:marTop w:val="0"/>
          <w:marBottom w:val="0"/>
          <w:divBdr>
            <w:top w:val="none" w:sz="0" w:space="0" w:color="auto"/>
            <w:left w:val="none" w:sz="0" w:space="0" w:color="auto"/>
            <w:bottom w:val="none" w:sz="0" w:space="0" w:color="auto"/>
            <w:right w:val="none" w:sz="0" w:space="0" w:color="auto"/>
          </w:divBdr>
        </w:div>
        <w:div w:id="1548104667">
          <w:marLeft w:val="0"/>
          <w:marRight w:val="0"/>
          <w:marTop w:val="0"/>
          <w:marBottom w:val="0"/>
          <w:divBdr>
            <w:top w:val="none" w:sz="0" w:space="0" w:color="auto"/>
            <w:left w:val="none" w:sz="0" w:space="0" w:color="auto"/>
            <w:bottom w:val="none" w:sz="0" w:space="0" w:color="auto"/>
            <w:right w:val="none" w:sz="0" w:space="0" w:color="auto"/>
          </w:divBdr>
        </w:div>
        <w:div w:id="1902906032">
          <w:marLeft w:val="0"/>
          <w:marRight w:val="0"/>
          <w:marTop w:val="0"/>
          <w:marBottom w:val="0"/>
          <w:divBdr>
            <w:top w:val="none" w:sz="0" w:space="0" w:color="auto"/>
            <w:left w:val="none" w:sz="0" w:space="0" w:color="auto"/>
            <w:bottom w:val="none" w:sz="0" w:space="0" w:color="auto"/>
            <w:right w:val="none" w:sz="0" w:space="0" w:color="auto"/>
          </w:divBdr>
        </w:div>
        <w:div w:id="475145426">
          <w:marLeft w:val="0"/>
          <w:marRight w:val="0"/>
          <w:marTop w:val="0"/>
          <w:marBottom w:val="0"/>
          <w:divBdr>
            <w:top w:val="none" w:sz="0" w:space="0" w:color="auto"/>
            <w:left w:val="none" w:sz="0" w:space="0" w:color="auto"/>
            <w:bottom w:val="none" w:sz="0" w:space="0" w:color="auto"/>
            <w:right w:val="none" w:sz="0" w:space="0" w:color="auto"/>
          </w:divBdr>
        </w:div>
        <w:div w:id="408498410">
          <w:marLeft w:val="0"/>
          <w:marRight w:val="0"/>
          <w:marTop w:val="0"/>
          <w:marBottom w:val="0"/>
          <w:divBdr>
            <w:top w:val="none" w:sz="0" w:space="0" w:color="auto"/>
            <w:left w:val="none" w:sz="0" w:space="0" w:color="auto"/>
            <w:bottom w:val="none" w:sz="0" w:space="0" w:color="auto"/>
            <w:right w:val="none" w:sz="0" w:space="0" w:color="auto"/>
          </w:divBdr>
        </w:div>
        <w:div w:id="563415483">
          <w:marLeft w:val="0"/>
          <w:marRight w:val="0"/>
          <w:marTop w:val="0"/>
          <w:marBottom w:val="0"/>
          <w:divBdr>
            <w:top w:val="none" w:sz="0" w:space="0" w:color="auto"/>
            <w:left w:val="none" w:sz="0" w:space="0" w:color="auto"/>
            <w:bottom w:val="none" w:sz="0" w:space="0" w:color="auto"/>
            <w:right w:val="none" w:sz="0" w:space="0" w:color="auto"/>
          </w:divBdr>
        </w:div>
        <w:div w:id="1695498301">
          <w:marLeft w:val="0"/>
          <w:marRight w:val="0"/>
          <w:marTop w:val="0"/>
          <w:marBottom w:val="0"/>
          <w:divBdr>
            <w:top w:val="none" w:sz="0" w:space="0" w:color="auto"/>
            <w:left w:val="none" w:sz="0" w:space="0" w:color="auto"/>
            <w:bottom w:val="none" w:sz="0" w:space="0" w:color="auto"/>
            <w:right w:val="none" w:sz="0" w:space="0" w:color="auto"/>
          </w:divBdr>
        </w:div>
        <w:div w:id="180441513">
          <w:marLeft w:val="0"/>
          <w:marRight w:val="0"/>
          <w:marTop w:val="0"/>
          <w:marBottom w:val="0"/>
          <w:divBdr>
            <w:top w:val="none" w:sz="0" w:space="0" w:color="auto"/>
            <w:left w:val="none" w:sz="0" w:space="0" w:color="auto"/>
            <w:bottom w:val="none" w:sz="0" w:space="0" w:color="auto"/>
            <w:right w:val="none" w:sz="0" w:space="0" w:color="auto"/>
          </w:divBdr>
        </w:div>
        <w:div w:id="1678770983">
          <w:marLeft w:val="0"/>
          <w:marRight w:val="0"/>
          <w:marTop w:val="0"/>
          <w:marBottom w:val="0"/>
          <w:divBdr>
            <w:top w:val="none" w:sz="0" w:space="0" w:color="auto"/>
            <w:left w:val="none" w:sz="0" w:space="0" w:color="auto"/>
            <w:bottom w:val="none" w:sz="0" w:space="0" w:color="auto"/>
            <w:right w:val="none" w:sz="0" w:space="0" w:color="auto"/>
          </w:divBdr>
        </w:div>
        <w:div w:id="1987201839">
          <w:marLeft w:val="0"/>
          <w:marRight w:val="0"/>
          <w:marTop w:val="0"/>
          <w:marBottom w:val="0"/>
          <w:divBdr>
            <w:top w:val="none" w:sz="0" w:space="0" w:color="auto"/>
            <w:left w:val="none" w:sz="0" w:space="0" w:color="auto"/>
            <w:bottom w:val="none" w:sz="0" w:space="0" w:color="auto"/>
            <w:right w:val="none" w:sz="0" w:space="0" w:color="auto"/>
          </w:divBdr>
        </w:div>
        <w:div w:id="1773358247">
          <w:marLeft w:val="0"/>
          <w:marRight w:val="0"/>
          <w:marTop w:val="0"/>
          <w:marBottom w:val="0"/>
          <w:divBdr>
            <w:top w:val="none" w:sz="0" w:space="0" w:color="auto"/>
            <w:left w:val="none" w:sz="0" w:space="0" w:color="auto"/>
            <w:bottom w:val="none" w:sz="0" w:space="0" w:color="auto"/>
            <w:right w:val="none" w:sz="0" w:space="0" w:color="auto"/>
          </w:divBdr>
        </w:div>
        <w:div w:id="1281297375">
          <w:marLeft w:val="0"/>
          <w:marRight w:val="0"/>
          <w:marTop w:val="0"/>
          <w:marBottom w:val="0"/>
          <w:divBdr>
            <w:top w:val="none" w:sz="0" w:space="0" w:color="auto"/>
            <w:left w:val="none" w:sz="0" w:space="0" w:color="auto"/>
            <w:bottom w:val="none" w:sz="0" w:space="0" w:color="auto"/>
            <w:right w:val="none" w:sz="0" w:space="0" w:color="auto"/>
          </w:divBdr>
        </w:div>
        <w:div w:id="1949698943">
          <w:marLeft w:val="0"/>
          <w:marRight w:val="0"/>
          <w:marTop w:val="0"/>
          <w:marBottom w:val="0"/>
          <w:divBdr>
            <w:top w:val="none" w:sz="0" w:space="0" w:color="auto"/>
            <w:left w:val="none" w:sz="0" w:space="0" w:color="auto"/>
            <w:bottom w:val="none" w:sz="0" w:space="0" w:color="auto"/>
            <w:right w:val="none" w:sz="0" w:space="0" w:color="auto"/>
          </w:divBdr>
        </w:div>
        <w:div w:id="45835834">
          <w:marLeft w:val="0"/>
          <w:marRight w:val="0"/>
          <w:marTop w:val="0"/>
          <w:marBottom w:val="0"/>
          <w:divBdr>
            <w:top w:val="none" w:sz="0" w:space="0" w:color="auto"/>
            <w:left w:val="none" w:sz="0" w:space="0" w:color="auto"/>
            <w:bottom w:val="none" w:sz="0" w:space="0" w:color="auto"/>
            <w:right w:val="none" w:sz="0" w:space="0" w:color="auto"/>
          </w:divBdr>
        </w:div>
        <w:div w:id="1542400642">
          <w:marLeft w:val="0"/>
          <w:marRight w:val="0"/>
          <w:marTop w:val="0"/>
          <w:marBottom w:val="0"/>
          <w:divBdr>
            <w:top w:val="none" w:sz="0" w:space="0" w:color="auto"/>
            <w:left w:val="none" w:sz="0" w:space="0" w:color="auto"/>
            <w:bottom w:val="none" w:sz="0" w:space="0" w:color="auto"/>
            <w:right w:val="none" w:sz="0" w:space="0" w:color="auto"/>
          </w:divBdr>
        </w:div>
        <w:div w:id="1447431373">
          <w:marLeft w:val="0"/>
          <w:marRight w:val="0"/>
          <w:marTop w:val="0"/>
          <w:marBottom w:val="0"/>
          <w:divBdr>
            <w:top w:val="none" w:sz="0" w:space="0" w:color="auto"/>
            <w:left w:val="none" w:sz="0" w:space="0" w:color="auto"/>
            <w:bottom w:val="none" w:sz="0" w:space="0" w:color="auto"/>
            <w:right w:val="none" w:sz="0" w:space="0" w:color="auto"/>
          </w:divBdr>
        </w:div>
        <w:div w:id="623269467">
          <w:marLeft w:val="0"/>
          <w:marRight w:val="0"/>
          <w:marTop w:val="0"/>
          <w:marBottom w:val="0"/>
          <w:divBdr>
            <w:top w:val="none" w:sz="0" w:space="0" w:color="auto"/>
            <w:left w:val="none" w:sz="0" w:space="0" w:color="auto"/>
            <w:bottom w:val="none" w:sz="0" w:space="0" w:color="auto"/>
            <w:right w:val="none" w:sz="0" w:space="0" w:color="auto"/>
          </w:divBdr>
        </w:div>
        <w:div w:id="339553489">
          <w:marLeft w:val="0"/>
          <w:marRight w:val="0"/>
          <w:marTop w:val="0"/>
          <w:marBottom w:val="0"/>
          <w:divBdr>
            <w:top w:val="none" w:sz="0" w:space="0" w:color="auto"/>
            <w:left w:val="none" w:sz="0" w:space="0" w:color="auto"/>
            <w:bottom w:val="none" w:sz="0" w:space="0" w:color="auto"/>
            <w:right w:val="none" w:sz="0" w:space="0" w:color="auto"/>
          </w:divBdr>
        </w:div>
        <w:div w:id="1692293368">
          <w:marLeft w:val="0"/>
          <w:marRight w:val="0"/>
          <w:marTop w:val="0"/>
          <w:marBottom w:val="0"/>
          <w:divBdr>
            <w:top w:val="none" w:sz="0" w:space="0" w:color="auto"/>
            <w:left w:val="none" w:sz="0" w:space="0" w:color="auto"/>
            <w:bottom w:val="none" w:sz="0" w:space="0" w:color="auto"/>
            <w:right w:val="none" w:sz="0" w:space="0" w:color="auto"/>
          </w:divBdr>
        </w:div>
        <w:div w:id="1063218200">
          <w:marLeft w:val="0"/>
          <w:marRight w:val="0"/>
          <w:marTop w:val="0"/>
          <w:marBottom w:val="0"/>
          <w:divBdr>
            <w:top w:val="none" w:sz="0" w:space="0" w:color="auto"/>
            <w:left w:val="none" w:sz="0" w:space="0" w:color="auto"/>
            <w:bottom w:val="none" w:sz="0" w:space="0" w:color="auto"/>
            <w:right w:val="none" w:sz="0" w:space="0" w:color="auto"/>
          </w:divBdr>
        </w:div>
        <w:div w:id="173040208">
          <w:marLeft w:val="0"/>
          <w:marRight w:val="0"/>
          <w:marTop w:val="0"/>
          <w:marBottom w:val="0"/>
          <w:divBdr>
            <w:top w:val="none" w:sz="0" w:space="0" w:color="auto"/>
            <w:left w:val="none" w:sz="0" w:space="0" w:color="auto"/>
            <w:bottom w:val="none" w:sz="0" w:space="0" w:color="auto"/>
            <w:right w:val="none" w:sz="0" w:space="0" w:color="auto"/>
          </w:divBdr>
        </w:div>
        <w:div w:id="1188912997">
          <w:marLeft w:val="0"/>
          <w:marRight w:val="0"/>
          <w:marTop w:val="0"/>
          <w:marBottom w:val="0"/>
          <w:divBdr>
            <w:top w:val="none" w:sz="0" w:space="0" w:color="auto"/>
            <w:left w:val="none" w:sz="0" w:space="0" w:color="auto"/>
            <w:bottom w:val="none" w:sz="0" w:space="0" w:color="auto"/>
            <w:right w:val="none" w:sz="0" w:space="0" w:color="auto"/>
          </w:divBdr>
        </w:div>
        <w:div w:id="1233275310">
          <w:marLeft w:val="0"/>
          <w:marRight w:val="0"/>
          <w:marTop w:val="0"/>
          <w:marBottom w:val="0"/>
          <w:divBdr>
            <w:top w:val="none" w:sz="0" w:space="0" w:color="auto"/>
            <w:left w:val="none" w:sz="0" w:space="0" w:color="auto"/>
            <w:bottom w:val="none" w:sz="0" w:space="0" w:color="auto"/>
            <w:right w:val="none" w:sz="0" w:space="0" w:color="auto"/>
          </w:divBdr>
        </w:div>
        <w:div w:id="709913117">
          <w:marLeft w:val="0"/>
          <w:marRight w:val="0"/>
          <w:marTop w:val="0"/>
          <w:marBottom w:val="0"/>
          <w:divBdr>
            <w:top w:val="none" w:sz="0" w:space="0" w:color="auto"/>
            <w:left w:val="none" w:sz="0" w:space="0" w:color="auto"/>
            <w:bottom w:val="none" w:sz="0" w:space="0" w:color="auto"/>
            <w:right w:val="none" w:sz="0" w:space="0" w:color="auto"/>
          </w:divBdr>
        </w:div>
        <w:div w:id="1131170">
          <w:marLeft w:val="0"/>
          <w:marRight w:val="0"/>
          <w:marTop w:val="0"/>
          <w:marBottom w:val="0"/>
          <w:divBdr>
            <w:top w:val="none" w:sz="0" w:space="0" w:color="auto"/>
            <w:left w:val="none" w:sz="0" w:space="0" w:color="auto"/>
            <w:bottom w:val="none" w:sz="0" w:space="0" w:color="auto"/>
            <w:right w:val="none" w:sz="0" w:space="0" w:color="auto"/>
          </w:divBdr>
        </w:div>
        <w:div w:id="1805271234">
          <w:marLeft w:val="0"/>
          <w:marRight w:val="0"/>
          <w:marTop w:val="0"/>
          <w:marBottom w:val="0"/>
          <w:divBdr>
            <w:top w:val="none" w:sz="0" w:space="0" w:color="auto"/>
            <w:left w:val="none" w:sz="0" w:space="0" w:color="auto"/>
            <w:bottom w:val="none" w:sz="0" w:space="0" w:color="auto"/>
            <w:right w:val="none" w:sz="0" w:space="0" w:color="auto"/>
          </w:divBdr>
        </w:div>
        <w:div w:id="1986860971">
          <w:marLeft w:val="0"/>
          <w:marRight w:val="0"/>
          <w:marTop w:val="0"/>
          <w:marBottom w:val="0"/>
          <w:divBdr>
            <w:top w:val="none" w:sz="0" w:space="0" w:color="auto"/>
            <w:left w:val="none" w:sz="0" w:space="0" w:color="auto"/>
            <w:bottom w:val="none" w:sz="0" w:space="0" w:color="auto"/>
            <w:right w:val="none" w:sz="0" w:space="0" w:color="auto"/>
          </w:divBdr>
        </w:div>
        <w:div w:id="378629684">
          <w:marLeft w:val="0"/>
          <w:marRight w:val="0"/>
          <w:marTop w:val="0"/>
          <w:marBottom w:val="0"/>
          <w:divBdr>
            <w:top w:val="none" w:sz="0" w:space="0" w:color="auto"/>
            <w:left w:val="none" w:sz="0" w:space="0" w:color="auto"/>
            <w:bottom w:val="none" w:sz="0" w:space="0" w:color="auto"/>
            <w:right w:val="none" w:sz="0" w:space="0" w:color="auto"/>
          </w:divBdr>
        </w:div>
        <w:div w:id="1604339997">
          <w:marLeft w:val="0"/>
          <w:marRight w:val="0"/>
          <w:marTop w:val="0"/>
          <w:marBottom w:val="0"/>
          <w:divBdr>
            <w:top w:val="none" w:sz="0" w:space="0" w:color="auto"/>
            <w:left w:val="none" w:sz="0" w:space="0" w:color="auto"/>
            <w:bottom w:val="none" w:sz="0" w:space="0" w:color="auto"/>
            <w:right w:val="none" w:sz="0" w:space="0" w:color="auto"/>
          </w:divBdr>
        </w:div>
        <w:div w:id="228153983">
          <w:marLeft w:val="0"/>
          <w:marRight w:val="0"/>
          <w:marTop w:val="0"/>
          <w:marBottom w:val="0"/>
          <w:divBdr>
            <w:top w:val="none" w:sz="0" w:space="0" w:color="auto"/>
            <w:left w:val="none" w:sz="0" w:space="0" w:color="auto"/>
            <w:bottom w:val="none" w:sz="0" w:space="0" w:color="auto"/>
            <w:right w:val="none" w:sz="0" w:space="0" w:color="auto"/>
          </w:divBdr>
        </w:div>
      </w:divsChild>
    </w:div>
    <w:div w:id="1617715007">
      <w:bodyDiv w:val="1"/>
      <w:marLeft w:val="0"/>
      <w:marRight w:val="0"/>
      <w:marTop w:val="0"/>
      <w:marBottom w:val="0"/>
      <w:divBdr>
        <w:top w:val="none" w:sz="0" w:space="0" w:color="auto"/>
        <w:left w:val="none" w:sz="0" w:space="0" w:color="auto"/>
        <w:bottom w:val="none" w:sz="0" w:space="0" w:color="auto"/>
        <w:right w:val="none" w:sz="0" w:space="0" w:color="auto"/>
      </w:divBdr>
    </w:div>
    <w:div w:id="1628243427">
      <w:bodyDiv w:val="1"/>
      <w:marLeft w:val="0"/>
      <w:marRight w:val="0"/>
      <w:marTop w:val="0"/>
      <w:marBottom w:val="0"/>
      <w:divBdr>
        <w:top w:val="none" w:sz="0" w:space="0" w:color="auto"/>
        <w:left w:val="none" w:sz="0" w:space="0" w:color="auto"/>
        <w:bottom w:val="none" w:sz="0" w:space="0" w:color="auto"/>
        <w:right w:val="none" w:sz="0" w:space="0" w:color="auto"/>
      </w:divBdr>
    </w:div>
    <w:div w:id="1639218142">
      <w:bodyDiv w:val="1"/>
      <w:marLeft w:val="0"/>
      <w:marRight w:val="0"/>
      <w:marTop w:val="0"/>
      <w:marBottom w:val="0"/>
      <w:divBdr>
        <w:top w:val="none" w:sz="0" w:space="0" w:color="auto"/>
        <w:left w:val="none" w:sz="0" w:space="0" w:color="auto"/>
        <w:bottom w:val="none" w:sz="0" w:space="0" w:color="auto"/>
        <w:right w:val="none" w:sz="0" w:space="0" w:color="auto"/>
      </w:divBdr>
    </w:div>
    <w:div w:id="1668903774">
      <w:bodyDiv w:val="1"/>
      <w:marLeft w:val="0"/>
      <w:marRight w:val="0"/>
      <w:marTop w:val="0"/>
      <w:marBottom w:val="0"/>
      <w:divBdr>
        <w:top w:val="none" w:sz="0" w:space="0" w:color="auto"/>
        <w:left w:val="none" w:sz="0" w:space="0" w:color="auto"/>
        <w:bottom w:val="none" w:sz="0" w:space="0" w:color="auto"/>
        <w:right w:val="none" w:sz="0" w:space="0" w:color="auto"/>
      </w:divBdr>
    </w:div>
    <w:div w:id="1677032486">
      <w:bodyDiv w:val="1"/>
      <w:marLeft w:val="0"/>
      <w:marRight w:val="0"/>
      <w:marTop w:val="0"/>
      <w:marBottom w:val="0"/>
      <w:divBdr>
        <w:top w:val="none" w:sz="0" w:space="0" w:color="auto"/>
        <w:left w:val="none" w:sz="0" w:space="0" w:color="auto"/>
        <w:bottom w:val="none" w:sz="0" w:space="0" w:color="auto"/>
        <w:right w:val="none" w:sz="0" w:space="0" w:color="auto"/>
      </w:divBdr>
    </w:div>
    <w:div w:id="1682195635">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724328028">
      <w:bodyDiv w:val="1"/>
      <w:marLeft w:val="0"/>
      <w:marRight w:val="0"/>
      <w:marTop w:val="0"/>
      <w:marBottom w:val="0"/>
      <w:divBdr>
        <w:top w:val="none" w:sz="0" w:space="0" w:color="auto"/>
        <w:left w:val="none" w:sz="0" w:space="0" w:color="auto"/>
        <w:bottom w:val="none" w:sz="0" w:space="0" w:color="auto"/>
        <w:right w:val="none" w:sz="0" w:space="0" w:color="auto"/>
      </w:divBdr>
    </w:div>
    <w:div w:id="1729106982">
      <w:bodyDiv w:val="1"/>
      <w:marLeft w:val="0"/>
      <w:marRight w:val="0"/>
      <w:marTop w:val="0"/>
      <w:marBottom w:val="0"/>
      <w:divBdr>
        <w:top w:val="none" w:sz="0" w:space="0" w:color="auto"/>
        <w:left w:val="none" w:sz="0" w:space="0" w:color="auto"/>
        <w:bottom w:val="none" w:sz="0" w:space="0" w:color="auto"/>
        <w:right w:val="none" w:sz="0" w:space="0" w:color="auto"/>
      </w:divBdr>
    </w:div>
    <w:div w:id="1761827967">
      <w:bodyDiv w:val="1"/>
      <w:marLeft w:val="0"/>
      <w:marRight w:val="0"/>
      <w:marTop w:val="0"/>
      <w:marBottom w:val="0"/>
      <w:divBdr>
        <w:top w:val="none" w:sz="0" w:space="0" w:color="auto"/>
        <w:left w:val="none" w:sz="0" w:space="0" w:color="auto"/>
        <w:bottom w:val="none" w:sz="0" w:space="0" w:color="auto"/>
        <w:right w:val="none" w:sz="0" w:space="0" w:color="auto"/>
      </w:divBdr>
    </w:div>
    <w:div w:id="1766074684">
      <w:bodyDiv w:val="1"/>
      <w:marLeft w:val="0"/>
      <w:marRight w:val="0"/>
      <w:marTop w:val="0"/>
      <w:marBottom w:val="0"/>
      <w:divBdr>
        <w:top w:val="none" w:sz="0" w:space="0" w:color="auto"/>
        <w:left w:val="none" w:sz="0" w:space="0" w:color="auto"/>
        <w:bottom w:val="none" w:sz="0" w:space="0" w:color="auto"/>
        <w:right w:val="none" w:sz="0" w:space="0" w:color="auto"/>
      </w:divBdr>
    </w:div>
    <w:div w:id="1766919920">
      <w:bodyDiv w:val="1"/>
      <w:marLeft w:val="0"/>
      <w:marRight w:val="0"/>
      <w:marTop w:val="0"/>
      <w:marBottom w:val="0"/>
      <w:divBdr>
        <w:top w:val="none" w:sz="0" w:space="0" w:color="auto"/>
        <w:left w:val="none" w:sz="0" w:space="0" w:color="auto"/>
        <w:bottom w:val="none" w:sz="0" w:space="0" w:color="auto"/>
        <w:right w:val="none" w:sz="0" w:space="0" w:color="auto"/>
      </w:divBdr>
    </w:div>
    <w:div w:id="1787893587">
      <w:bodyDiv w:val="1"/>
      <w:marLeft w:val="0"/>
      <w:marRight w:val="0"/>
      <w:marTop w:val="0"/>
      <w:marBottom w:val="0"/>
      <w:divBdr>
        <w:top w:val="none" w:sz="0" w:space="0" w:color="auto"/>
        <w:left w:val="none" w:sz="0" w:space="0" w:color="auto"/>
        <w:bottom w:val="none" w:sz="0" w:space="0" w:color="auto"/>
        <w:right w:val="none" w:sz="0" w:space="0" w:color="auto"/>
      </w:divBdr>
    </w:div>
    <w:div w:id="1811826435">
      <w:bodyDiv w:val="1"/>
      <w:marLeft w:val="0"/>
      <w:marRight w:val="0"/>
      <w:marTop w:val="0"/>
      <w:marBottom w:val="0"/>
      <w:divBdr>
        <w:top w:val="none" w:sz="0" w:space="0" w:color="auto"/>
        <w:left w:val="none" w:sz="0" w:space="0" w:color="auto"/>
        <w:bottom w:val="none" w:sz="0" w:space="0" w:color="auto"/>
        <w:right w:val="none" w:sz="0" w:space="0" w:color="auto"/>
      </w:divBdr>
    </w:div>
    <w:div w:id="1828352902">
      <w:bodyDiv w:val="1"/>
      <w:marLeft w:val="0"/>
      <w:marRight w:val="0"/>
      <w:marTop w:val="0"/>
      <w:marBottom w:val="0"/>
      <w:divBdr>
        <w:top w:val="none" w:sz="0" w:space="0" w:color="auto"/>
        <w:left w:val="none" w:sz="0" w:space="0" w:color="auto"/>
        <w:bottom w:val="none" w:sz="0" w:space="0" w:color="auto"/>
        <w:right w:val="none" w:sz="0" w:space="0" w:color="auto"/>
      </w:divBdr>
    </w:div>
    <w:div w:id="1831363469">
      <w:bodyDiv w:val="1"/>
      <w:marLeft w:val="0"/>
      <w:marRight w:val="0"/>
      <w:marTop w:val="0"/>
      <w:marBottom w:val="0"/>
      <w:divBdr>
        <w:top w:val="none" w:sz="0" w:space="0" w:color="auto"/>
        <w:left w:val="none" w:sz="0" w:space="0" w:color="auto"/>
        <w:bottom w:val="none" w:sz="0" w:space="0" w:color="auto"/>
        <w:right w:val="none" w:sz="0" w:space="0" w:color="auto"/>
      </w:divBdr>
    </w:div>
    <w:div w:id="1837375466">
      <w:bodyDiv w:val="1"/>
      <w:marLeft w:val="0"/>
      <w:marRight w:val="0"/>
      <w:marTop w:val="0"/>
      <w:marBottom w:val="0"/>
      <w:divBdr>
        <w:top w:val="none" w:sz="0" w:space="0" w:color="auto"/>
        <w:left w:val="none" w:sz="0" w:space="0" w:color="auto"/>
        <w:bottom w:val="none" w:sz="0" w:space="0" w:color="auto"/>
        <w:right w:val="none" w:sz="0" w:space="0" w:color="auto"/>
      </w:divBdr>
    </w:div>
    <w:div w:id="1907953229">
      <w:bodyDiv w:val="1"/>
      <w:marLeft w:val="0"/>
      <w:marRight w:val="0"/>
      <w:marTop w:val="0"/>
      <w:marBottom w:val="0"/>
      <w:divBdr>
        <w:top w:val="none" w:sz="0" w:space="0" w:color="auto"/>
        <w:left w:val="none" w:sz="0" w:space="0" w:color="auto"/>
        <w:bottom w:val="none" w:sz="0" w:space="0" w:color="auto"/>
        <w:right w:val="none" w:sz="0" w:space="0" w:color="auto"/>
      </w:divBdr>
    </w:div>
    <w:div w:id="1986396341">
      <w:bodyDiv w:val="1"/>
      <w:marLeft w:val="0"/>
      <w:marRight w:val="0"/>
      <w:marTop w:val="0"/>
      <w:marBottom w:val="0"/>
      <w:divBdr>
        <w:top w:val="none" w:sz="0" w:space="0" w:color="auto"/>
        <w:left w:val="none" w:sz="0" w:space="0" w:color="auto"/>
        <w:bottom w:val="none" w:sz="0" w:space="0" w:color="auto"/>
        <w:right w:val="none" w:sz="0" w:space="0" w:color="auto"/>
      </w:divBdr>
    </w:div>
    <w:div w:id="1987852871">
      <w:bodyDiv w:val="1"/>
      <w:marLeft w:val="0"/>
      <w:marRight w:val="0"/>
      <w:marTop w:val="0"/>
      <w:marBottom w:val="0"/>
      <w:divBdr>
        <w:top w:val="none" w:sz="0" w:space="0" w:color="auto"/>
        <w:left w:val="none" w:sz="0" w:space="0" w:color="auto"/>
        <w:bottom w:val="none" w:sz="0" w:space="0" w:color="auto"/>
        <w:right w:val="none" w:sz="0" w:space="0" w:color="auto"/>
      </w:divBdr>
    </w:div>
    <w:div w:id="2004429601">
      <w:bodyDiv w:val="1"/>
      <w:marLeft w:val="0"/>
      <w:marRight w:val="0"/>
      <w:marTop w:val="0"/>
      <w:marBottom w:val="0"/>
      <w:divBdr>
        <w:top w:val="none" w:sz="0" w:space="0" w:color="auto"/>
        <w:left w:val="none" w:sz="0" w:space="0" w:color="auto"/>
        <w:bottom w:val="none" w:sz="0" w:space="0" w:color="auto"/>
        <w:right w:val="none" w:sz="0" w:space="0" w:color="auto"/>
      </w:divBdr>
    </w:div>
    <w:div w:id="2059082110">
      <w:bodyDiv w:val="1"/>
      <w:marLeft w:val="0"/>
      <w:marRight w:val="0"/>
      <w:marTop w:val="0"/>
      <w:marBottom w:val="0"/>
      <w:divBdr>
        <w:top w:val="none" w:sz="0" w:space="0" w:color="auto"/>
        <w:left w:val="none" w:sz="0" w:space="0" w:color="auto"/>
        <w:bottom w:val="none" w:sz="0" w:space="0" w:color="auto"/>
        <w:right w:val="none" w:sz="0" w:space="0" w:color="auto"/>
      </w:divBdr>
    </w:div>
    <w:div w:id="2070881860">
      <w:bodyDiv w:val="1"/>
      <w:marLeft w:val="0"/>
      <w:marRight w:val="0"/>
      <w:marTop w:val="0"/>
      <w:marBottom w:val="0"/>
      <w:divBdr>
        <w:top w:val="none" w:sz="0" w:space="0" w:color="auto"/>
        <w:left w:val="none" w:sz="0" w:space="0" w:color="auto"/>
        <w:bottom w:val="none" w:sz="0" w:space="0" w:color="auto"/>
        <w:right w:val="none" w:sz="0" w:space="0" w:color="auto"/>
      </w:divBdr>
      <w:divsChild>
        <w:div w:id="1252929406">
          <w:marLeft w:val="-225"/>
          <w:marRight w:val="-225"/>
          <w:marTop w:val="0"/>
          <w:marBottom w:val="0"/>
          <w:divBdr>
            <w:top w:val="none" w:sz="0" w:space="0" w:color="auto"/>
            <w:left w:val="none" w:sz="0" w:space="0" w:color="auto"/>
            <w:bottom w:val="none" w:sz="0" w:space="0" w:color="auto"/>
            <w:right w:val="none" w:sz="0" w:space="0" w:color="auto"/>
          </w:divBdr>
          <w:divsChild>
            <w:div w:id="200485045">
              <w:marLeft w:val="0"/>
              <w:marRight w:val="0"/>
              <w:marTop w:val="0"/>
              <w:marBottom w:val="0"/>
              <w:divBdr>
                <w:top w:val="none" w:sz="0" w:space="0" w:color="auto"/>
                <w:left w:val="none" w:sz="0" w:space="0" w:color="auto"/>
                <w:bottom w:val="none" w:sz="0" w:space="0" w:color="auto"/>
                <w:right w:val="none" w:sz="0" w:space="0" w:color="auto"/>
              </w:divBdr>
            </w:div>
          </w:divsChild>
        </w:div>
        <w:div w:id="1555778475">
          <w:marLeft w:val="-225"/>
          <w:marRight w:val="-225"/>
          <w:marTop w:val="0"/>
          <w:marBottom w:val="0"/>
          <w:divBdr>
            <w:top w:val="none" w:sz="0" w:space="0" w:color="auto"/>
            <w:left w:val="none" w:sz="0" w:space="0" w:color="auto"/>
            <w:bottom w:val="none" w:sz="0" w:space="0" w:color="auto"/>
            <w:right w:val="none" w:sz="0" w:space="0" w:color="auto"/>
          </w:divBdr>
          <w:divsChild>
            <w:div w:id="25016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880982">
      <w:bodyDiv w:val="1"/>
      <w:marLeft w:val="0"/>
      <w:marRight w:val="0"/>
      <w:marTop w:val="0"/>
      <w:marBottom w:val="0"/>
      <w:divBdr>
        <w:top w:val="none" w:sz="0" w:space="0" w:color="auto"/>
        <w:left w:val="none" w:sz="0" w:space="0" w:color="auto"/>
        <w:bottom w:val="none" w:sz="0" w:space="0" w:color="auto"/>
        <w:right w:val="none" w:sz="0" w:space="0" w:color="auto"/>
      </w:divBdr>
    </w:div>
    <w:div w:id="2090303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timesofisrael.com/facing-possible-icc-probe-israel-still-has-options-before-judgment-da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1175</Words>
  <Characters>6704</Characters>
  <Application>Microsoft Office Word</Application>
  <DocSecurity>0</DocSecurity>
  <Lines>55</Lines>
  <Paragraphs>15</Paragraphs>
  <ScaleCrop>false</ScaleCrop>
  <Company/>
  <LinksUpToDate>false</LinksUpToDate>
  <CharactersWithSpaces>7864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Litman</dc:creator>
  <cp:keywords/>
  <dc:description/>
  <cp:lastModifiedBy>David Litman</cp:lastModifiedBy>
  <cp:revision>2</cp:revision>
  <dcterms:created xsi:type="dcterms:W3CDTF">2021-02-08T22:00:00Z</dcterms:created>
  <dcterms:modified xsi:type="dcterms:W3CDTF">2021-02-08T22:00:00Z</dcterms:modified>
</cp:coreProperties>
</file>