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7C5BF" w14:textId="192B5C14" w:rsidR="001A67D3" w:rsidRPr="009D71CC" w:rsidRDefault="00A04DD9">
      <w:pPr>
        <w:rPr>
          <w:b/>
          <w:bCs/>
        </w:rPr>
      </w:pPr>
      <w:proofErr w:type="spellStart"/>
      <w:r w:rsidRPr="00A04DD9">
        <w:rPr>
          <w:b/>
          <w:bCs/>
          <w:sz w:val="48"/>
          <w:szCs w:val="48"/>
        </w:rPr>
        <w:t>Gantz</w:t>
      </w:r>
      <w:proofErr w:type="spellEnd"/>
      <w:r w:rsidRPr="00A04DD9">
        <w:rPr>
          <w:b/>
          <w:bCs/>
          <w:sz w:val="48"/>
          <w:szCs w:val="48"/>
        </w:rPr>
        <w:t xml:space="preserve"> says Israel moving to protect citizens from ICC</w:t>
      </w:r>
    </w:p>
    <w:p w14:paraId="5EC78B87" w14:textId="735361FC" w:rsidR="009D71CC" w:rsidRDefault="00A04DD9">
      <w:r>
        <w:t>By: Yonah Jeremy Bob</w:t>
      </w:r>
    </w:p>
    <w:p w14:paraId="413BBB57" w14:textId="54FFF4A8" w:rsidR="0092190D" w:rsidRDefault="00A04DD9">
      <w:r>
        <w:t>Jerusalem Post</w:t>
      </w:r>
    </w:p>
    <w:p w14:paraId="2E32EB6C" w14:textId="5EBD6A82" w:rsidR="009D71CC" w:rsidRDefault="009D71CC">
      <w:r>
        <w:t xml:space="preserve">March </w:t>
      </w:r>
      <w:r w:rsidR="00A04DD9">
        <w:t>2</w:t>
      </w:r>
      <w:r>
        <w:t>, 2021</w:t>
      </w:r>
    </w:p>
    <w:p w14:paraId="594C06A4" w14:textId="3AAB78E6" w:rsidR="009D71CC" w:rsidRDefault="00A04DD9">
      <w:hyperlink r:id="rId4" w:history="1">
        <w:r w:rsidRPr="00337160">
          <w:rPr>
            <w:rStyle w:val="Hyperlink"/>
          </w:rPr>
          <w:t>https://www.jpost.com/israel-news/israel-moves-to-protect-hundreds-of-personnel-against-icc-probe-660700</w:t>
        </w:r>
      </w:hyperlink>
      <w:r>
        <w:t xml:space="preserve"> </w:t>
      </w:r>
    </w:p>
    <w:p w14:paraId="7B3BDA59" w14:textId="67E7EF9B" w:rsidR="009D71CC" w:rsidRDefault="009D71CC"/>
    <w:p w14:paraId="67FF617A" w14:textId="2A0F25B5" w:rsidR="00A04DD9" w:rsidRDefault="00A04DD9" w:rsidP="00A04DD9">
      <w:r>
        <w:t xml:space="preserve">Defense Minister and Justice Minister Benny </w:t>
      </w:r>
      <w:proofErr w:type="spellStart"/>
      <w:r>
        <w:t>Gantz</w:t>
      </w:r>
      <w:proofErr w:type="spellEnd"/>
      <w:r>
        <w:t xml:space="preserve"> set off unexpected alarms on Tuesday giving the impression to Reuters that Israel estimates that hundreds of its citizens might be subject to war crimes probes by the International Criminal Court, in the </w:t>
      </w:r>
      <w:proofErr w:type="gramStart"/>
      <w:r>
        <w:t>not so distant</w:t>
      </w:r>
      <w:proofErr w:type="gramEnd"/>
      <w:r>
        <w:t xml:space="preserve"> future.</w:t>
      </w:r>
    </w:p>
    <w:p w14:paraId="22266739" w14:textId="77777777" w:rsidR="00A04DD9" w:rsidRDefault="00A04DD9" w:rsidP="00A04DD9"/>
    <w:p w14:paraId="735C64F9" w14:textId="3652C0B6" w:rsidR="0092190D" w:rsidRDefault="00A04DD9" w:rsidP="00A04DD9">
      <w:proofErr w:type="spellStart"/>
      <w:r>
        <w:t>Gantz</w:t>
      </w:r>
      <w:proofErr w:type="spellEnd"/>
      <w:r>
        <w:t xml:space="preserve"> said that Israel is hard at work protecting those Israelis.</w:t>
      </w:r>
    </w:p>
    <w:p w14:paraId="1FB7D924" w14:textId="6B11F771" w:rsidR="00A04DD9" w:rsidRDefault="00A04DD9" w:rsidP="00A04DD9"/>
    <w:p w14:paraId="5181FE77" w14:textId="77777777" w:rsidR="00A04DD9" w:rsidRDefault="00A04DD9" w:rsidP="00A04DD9">
      <w:r>
        <w:t>The defense minister and justice minister’s comments went in direct contradiction to comments made by top Israeli legal officials from multiple ministries to the press both on and off-the-record in early February when Israel’s confrontation with the ICC went into high gear.</w:t>
      </w:r>
    </w:p>
    <w:p w14:paraId="1A6BCEAC" w14:textId="77777777" w:rsidR="00A04DD9" w:rsidRDefault="00A04DD9" w:rsidP="00A04DD9"/>
    <w:p w14:paraId="030C0183" w14:textId="10C96D1E" w:rsidR="00A04DD9" w:rsidRDefault="00A04DD9" w:rsidP="00A04DD9">
      <w:r>
        <w:t>Although Israel’s Foreign Ministry and Justice Ministry have worked on and off for around two decades to protect Israeli officials from prosecution overseas for various military operations, all government experts have said that any possibility of arrest by the ICC is several months, if not years away.</w:t>
      </w:r>
    </w:p>
    <w:p w14:paraId="3A574E70" w14:textId="77777777" w:rsidR="00A04DD9" w:rsidRDefault="00A04DD9" w:rsidP="00A04DD9"/>
    <w:p w14:paraId="7EA2AFBD" w14:textId="34E46DDC" w:rsidR="00A04DD9" w:rsidRDefault="00A04DD9" w:rsidP="00A04DD9">
      <w:proofErr w:type="spellStart"/>
      <w:r>
        <w:t>Gantz’s</w:t>
      </w:r>
      <w:proofErr w:type="spellEnd"/>
      <w:r>
        <w:t xml:space="preserve"> interview clearly caught officials off-guard and was not part of the government’s standard messaging.</w:t>
      </w:r>
    </w:p>
    <w:p w14:paraId="50CDFC4F" w14:textId="77777777" w:rsidR="00A04DD9" w:rsidRDefault="00A04DD9" w:rsidP="00A04DD9"/>
    <w:p w14:paraId="423CEBDC" w14:textId="3F3C34E6" w:rsidR="00A04DD9" w:rsidRDefault="00A04DD9" w:rsidP="00A04DD9">
      <w:r>
        <w:t>The issue came to a head on February 5 after the ICC Pre-Trial Chamber recognized a State of Palestine for ICC purposes and approved ICC Prosecutor Fatou Bensouda’s request to move forward towards a full war crimes probe against Israelis and Hamas.</w:t>
      </w:r>
    </w:p>
    <w:p w14:paraId="6468C778" w14:textId="77777777" w:rsidR="00A04DD9" w:rsidRDefault="00A04DD9" w:rsidP="00A04DD9"/>
    <w:p w14:paraId="2B4EA130" w14:textId="03C62AE8" w:rsidR="00A04DD9" w:rsidRDefault="00A04DD9" w:rsidP="00A04DD9">
      <w:r>
        <w:t>There is hope in Israel that the new incoming ICC Prosecutor, Karim Khan, who replaces Bensouda in June, may be more amenable to Jerusalem’s viewpoint.</w:t>
      </w:r>
    </w:p>
    <w:p w14:paraId="4C636D92" w14:textId="1D6F5EE5" w:rsidR="00A04DD9" w:rsidRDefault="00A04DD9" w:rsidP="00A04DD9"/>
    <w:p w14:paraId="7B3B63FD" w14:textId="77777777" w:rsidR="00A04DD9" w:rsidRDefault="00A04DD9" w:rsidP="00A04DD9">
      <w:r>
        <w:t xml:space="preserve">Israel is not a member of the court and rejects its jurisdiction, a position backed by allies such as the US, </w:t>
      </w:r>
      <w:proofErr w:type="gramStart"/>
      <w:r>
        <w:t>Germany</w:t>
      </w:r>
      <w:proofErr w:type="gramEnd"/>
      <w:r>
        <w:t xml:space="preserve"> and several other countries. Palestinians have welcomed the ruling as a chance for justice for victims of Israeli attacks.</w:t>
      </w:r>
    </w:p>
    <w:p w14:paraId="33465230" w14:textId="77777777" w:rsidR="00A04DD9" w:rsidRDefault="00A04DD9" w:rsidP="00A04DD9"/>
    <w:p w14:paraId="3077E53C" w14:textId="7FB0397B" w:rsidR="00A04DD9" w:rsidRDefault="00A04DD9" w:rsidP="00A04DD9">
      <w:r>
        <w:t xml:space="preserve">Including himself among Israelis who could be threatened with arrest, Benny </w:t>
      </w:r>
      <w:proofErr w:type="spellStart"/>
      <w:r>
        <w:t>Gantz</w:t>
      </w:r>
      <w:proofErr w:type="spellEnd"/>
      <w:r>
        <w:t xml:space="preserve"> told Reuters: "I was never afraid to go across enemy lines, I will continue to stand wherever I have to."</w:t>
      </w:r>
    </w:p>
    <w:p w14:paraId="030EE540" w14:textId="77777777" w:rsidR="00A04DD9" w:rsidRDefault="00A04DD9" w:rsidP="00A04DD9"/>
    <w:p w14:paraId="02A2003F" w14:textId="269A2875" w:rsidR="00A04DD9" w:rsidRDefault="00A04DD9" w:rsidP="00A04DD9">
      <w:r>
        <w:t xml:space="preserve">In an interview on Israel's fortified border with Gaza, </w:t>
      </w:r>
      <w:proofErr w:type="spellStart"/>
      <w:r>
        <w:t>Gantz</w:t>
      </w:r>
      <w:proofErr w:type="spellEnd"/>
      <w:r>
        <w:t xml:space="preserve"> called the ruling a "negative development" and added: "We have our own teams working in different (places) to try (and) influence (the ICC)."</w:t>
      </w:r>
    </w:p>
    <w:p w14:paraId="04816369" w14:textId="77777777" w:rsidR="00A04DD9" w:rsidRDefault="00A04DD9" w:rsidP="00A04DD9"/>
    <w:p w14:paraId="1BF03560" w14:textId="6D7D8C6F" w:rsidR="00A04DD9" w:rsidRDefault="00A04DD9" w:rsidP="00A04DD9">
      <w:proofErr w:type="spellStart"/>
      <w:r>
        <w:lastRenderedPageBreak/>
        <w:t>Gantz</w:t>
      </w:r>
      <w:proofErr w:type="spellEnd"/>
      <w:r>
        <w:t xml:space="preserve"> was the military's chief of staff during the 2014 war between Israel and militants in Hamas-controlled Gaza. The ICC has pointed to that conflict as a potential issue to be probed along with the settlement enterprise and the 2018 Gaza border conflict.</w:t>
      </w:r>
    </w:p>
    <w:p w14:paraId="17844BC0" w14:textId="77777777" w:rsidR="00A04DD9" w:rsidRDefault="00A04DD9" w:rsidP="00A04DD9"/>
    <w:p w14:paraId="693C581A" w14:textId="72CF5888" w:rsidR="00A04DD9" w:rsidRDefault="00A04DD9" w:rsidP="00A04DD9">
      <w:r>
        <w:t xml:space="preserve">Asked by Reuters how many Israelis, including himself, might expect to be subject to arrest should the probe lead to criminal investigations, </w:t>
      </w:r>
      <w:proofErr w:type="spellStart"/>
      <w:r>
        <w:t>Gantz</w:t>
      </w:r>
      <w:proofErr w:type="spellEnd"/>
      <w:r>
        <w:t xml:space="preserve"> said: "I guess several hundred, but we will take care of everybody."</w:t>
      </w:r>
    </w:p>
    <w:p w14:paraId="396E4E54" w14:textId="77777777" w:rsidR="00A04DD9" w:rsidRDefault="00A04DD9" w:rsidP="00A04DD9"/>
    <w:p w14:paraId="4B0CBF14" w14:textId="495ABF6B" w:rsidR="00A04DD9" w:rsidRDefault="00A04DD9" w:rsidP="00A04DD9">
      <w:proofErr w:type="spellStart"/>
      <w:r>
        <w:t>Gantz</w:t>
      </w:r>
      <w:proofErr w:type="spellEnd"/>
      <w:r>
        <w:t xml:space="preserve"> called that "an estimate," declining to say if Israel had drawn up a list of officials. Israel will provide legal assistance to any implicated Israelis and will give them legal warnings regarding travel if necessary, </w:t>
      </w:r>
      <w:proofErr w:type="spellStart"/>
      <w:r>
        <w:t>Gantz</w:t>
      </w:r>
      <w:proofErr w:type="spellEnd"/>
      <w:r>
        <w:t xml:space="preserve"> said.</w:t>
      </w:r>
    </w:p>
    <w:p w14:paraId="714C3832" w14:textId="77777777" w:rsidR="00A04DD9" w:rsidRDefault="00A04DD9" w:rsidP="00A04DD9"/>
    <w:p w14:paraId="430B2FBE" w14:textId="57BFB9EA" w:rsidR="00A04DD9" w:rsidRDefault="00A04DD9" w:rsidP="00A04DD9">
      <w:r>
        <w:t xml:space="preserve">Asked if he himself might change his travel plans </w:t>
      </w:r>
      <w:proofErr w:type="gramStart"/>
      <w:r>
        <w:t>in light of</w:t>
      </w:r>
      <w:proofErr w:type="gramEnd"/>
      <w:r>
        <w:t xml:space="preserve"> the ICC probe, </w:t>
      </w:r>
      <w:proofErr w:type="spellStart"/>
      <w:r>
        <w:t>Gantz</w:t>
      </w:r>
      <w:proofErr w:type="spellEnd"/>
      <w:r>
        <w:t xml:space="preserve"> said: "So far, no."</w:t>
      </w:r>
    </w:p>
    <w:p w14:paraId="7D6831CA" w14:textId="77777777" w:rsidR="00A04DD9" w:rsidRDefault="00A04DD9" w:rsidP="00A04DD9"/>
    <w:p w14:paraId="54983D66" w14:textId="1414CF7A" w:rsidR="00A04DD9" w:rsidRDefault="00A04DD9" w:rsidP="00A04DD9">
      <w:proofErr w:type="spellStart"/>
      <w:r>
        <w:t>Gantz</w:t>
      </w:r>
      <w:proofErr w:type="spellEnd"/>
      <w:r>
        <w:t xml:space="preserve"> has successfully fought off a previous war crimes case in the national courts of the Netherlands.</w:t>
      </w:r>
    </w:p>
    <w:sectPr w:rsidR="00A04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C"/>
    <w:rsid w:val="001A67D3"/>
    <w:rsid w:val="005A7F51"/>
    <w:rsid w:val="00676269"/>
    <w:rsid w:val="0079775E"/>
    <w:rsid w:val="0092190D"/>
    <w:rsid w:val="009D71CC"/>
    <w:rsid w:val="00A02525"/>
    <w:rsid w:val="00A04DD9"/>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3D0"/>
  <w15:chartTrackingRefBased/>
  <w15:docId w15:val="{DC341F26-B8C8-4FF3-85B5-1354AB82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D71CC"/>
    <w:rPr>
      <w:color w:val="0563C1" w:themeColor="hyperlink"/>
      <w:u w:val="single"/>
    </w:rPr>
  </w:style>
  <w:style w:type="character" w:styleId="UnresolvedMention">
    <w:name w:val="Unresolved Mention"/>
    <w:basedOn w:val="DefaultParagraphFont"/>
    <w:uiPriority w:val="99"/>
    <w:semiHidden/>
    <w:unhideWhenUsed/>
    <w:rsid w:val="009D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4551">
      <w:bodyDiv w:val="1"/>
      <w:marLeft w:val="0"/>
      <w:marRight w:val="0"/>
      <w:marTop w:val="0"/>
      <w:marBottom w:val="0"/>
      <w:divBdr>
        <w:top w:val="none" w:sz="0" w:space="0" w:color="auto"/>
        <w:left w:val="none" w:sz="0" w:space="0" w:color="auto"/>
        <w:bottom w:val="none" w:sz="0" w:space="0" w:color="auto"/>
        <w:right w:val="none" w:sz="0" w:space="0" w:color="auto"/>
      </w:divBdr>
    </w:div>
    <w:div w:id="265583350">
      <w:bodyDiv w:val="1"/>
      <w:marLeft w:val="0"/>
      <w:marRight w:val="0"/>
      <w:marTop w:val="0"/>
      <w:marBottom w:val="0"/>
      <w:divBdr>
        <w:top w:val="none" w:sz="0" w:space="0" w:color="auto"/>
        <w:left w:val="none" w:sz="0" w:space="0" w:color="auto"/>
        <w:bottom w:val="none" w:sz="0" w:space="0" w:color="auto"/>
        <w:right w:val="none" w:sz="0" w:space="0" w:color="auto"/>
      </w:divBdr>
    </w:div>
    <w:div w:id="357660666">
      <w:bodyDiv w:val="1"/>
      <w:marLeft w:val="0"/>
      <w:marRight w:val="0"/>
      <w:marTop w:val="0"/>
      <w:marBottom w:val="0"/>
      <w:divBdr>
        <w:top w:val="none" w:sz="0" w:space="0" w:color="auto"/>
        <w:left w:val="none" w:sz="0" w:space="0" w:color="auto"/>
        <w:bottom w:val="none" w:sz="0" w:space="0" w:color="auto"/>
        <w:right w:val="none" w:sz="0" w:space="0" w:color="auto"/>
      </w:divBdr>
      <w:divsChild>
        <w:div w:id="1675182022">
          <w:marLeft w:val="0"/>
          <w:marRight w:val="0"/>
          <w:marTop w:val="0"/>
          <w:marBottom w:val="0"/>
          <w:divBdr>
            <w:top w:val="none" w:sz="0" w:space="0" w:color="auto"/>
            <w:left w:val="none" w:sz="0" w:space="0" w:color="auto"/>
            <w:bottom w:val="none" w:sz="0" w:space="0" w:color="auto"/>
            <w:right w:val="none" w:sz="0" w:space="0" w:color="auto"/>
          </w:divBdr>
        </w:div>
        <w:div w:id="637422154">
          <w:marLeft w:val="0"/>
          <w:marRight w:val="0"/>
          <w:marTop w:val="0"/>
          <w:marBottom w:val="0"/>
          <w:divBdr>
            <w:top w:val="none" w:sz="0" w:space="0" w:color="auto"/>
            <w:left w:val="none" w:sz="0" w:space="0" w:color="auto"/>
            <w:bottom w:val="none" w:sz="0" w:space="0" w:color="auto"/>
            <w:right w:val="none" w:sz="0" w:space="0" w:color="auto"/>
          </w:divBdr>
        </w:div>
      </w:divsChild>
    </w:div>
    <w:div w:id="715936887">
      <w:bodyDiv w:val="1"/>
      <w:marLeft w:val="0"/>
      <w:marRight w:val="0"/>
      <w:marTop w:val="0"/>
      <w:marBottom w:val="0"/>
      <w:divBdr>
        <w:top w:val="none" w:sz="0" w:space="0" w:color="auto"/>
        <w:left w:val="none" w:sz="0" w:space="0" w:color="auto"/>
        <w:bottom w:val="none" w:sz="0" w:space="0" w:color="auto"/>
        <w:right w:val="none" w:sz="0" w:space="0" w:color="auto"/>
      </w:divBdr>
    </w:div>
    <w:div w:id="1000547193">
      <w:bodyDiv w:val="1"/>
      <w:marLeft w:val="0"/>
      <w:marRight w:val="0"/>
      <w:marTop w:val="0"/>
      <w:marBottom w:val="0"/>
      <w:divBdr>
        <w:top w:val="none" w:sz="0" w:space="0" w:color="auto"/>
        <w:left w:val="none" w:sz="0" w:space="0" w:color="auto"/>
        <w:bottom w:val="none" w:sz="0" w:space="0" w:color="auto"/>
        <w:right w:val="none" w:sz="0" w:space="0" w:color="auto"/>
      </w:divBdr>
    </w:div>
    <w:div w:id="1002975396">
      <w:bodyDiv w:val="1"/>
      <w:marLeft w:val="0"/>
      <w:marRight w:val="0"/>
      <w:marTop w:val="0"/>
      <w:marBottom w:val="0"/>
      <w:divBdr>
        <w:top w:val="none" w:sz="0" w:space="0" w:color="auto"/>
        <w:left w:val="none" w:sz="0" w:space="0" w:color="auto"/>
        <w:bottom w:val="none" w:sz="0" w:space="0" w:color="auto"/>
        <w:right w:val="none" w:sz="0" w:space="0" w:color="auto"/>
      </w:divBdr>
    </w:div>
    <w:div w:id="1067993546">
      <w:bodyDiv w:val="1"/>
      <w:marLeft w:val="0"/>
      <w:marRight w:val="0"/>
      <w:marTop w:val="0"/>
      <w:marBottom w:val="0"/>
      <w:divBdr>
        <w:top w:val="none" w:sz="0" w:space="0" w:color="auto"/>
        <w:left w:val="none" w:sz="0" w:space="0" w:color="auto"/>
        <w:bottom w:val="none" w:sz="0" w:space="0" w:color="auto"/>
        <w:right w:val="none" w:sz="0" w:space="0" w:color="auto"/>
      </w:divBdr>
      <w:divsChild>
        <w:div w:id="678849113">
          <w:marLeft w:val="0"/>
          <w:marRight w:val="0"/>
          <w:marTop w:val="0"/>
          <w:marBottom w:val="0"/>
          <w:divBdr>
            <w:top w:val="none" w:sz="0" w:space="0" w:color="auto"/>
            <w:left w:val="none" w:sz="0" w:space="0" w:color="auto"/>
            <w:bottom w:val="none" w:sz="0" w:space="0" w:color="auto"/>
            <w:right w:val="none" w:sz="0" w:space="0" w:color="auto"/>
          </w:divBdr>
        </w:div>
        <w:div w:id="223104412">
          <w:marLeft w:val="0"/>
          <w:marRight w:val="0"/>
          <w:marTop w:val="0"/>
          <w:marBottom w:val="0"/>
          <w:divBdr>
            <w:top w:val="none" w:sz="0" w:space="0" w:color="auto"/>
            <w:left w:val="none" w:sz="0" w:space="0" w:color="auto"/>
            <w:bottom w:val="none" w:sz="0" w:space="0" w:color="auto"/>
            <w:right w:val="none" w:sz="0" w:space="0" w:color="auto"/>
          </w:divBdr>
        </w:div>
        <w:div w:id="130905843">
          <w:marLeft w:val="0"/>
          <w:marRight w:val="0"/>
          <w:marTop w:val="0"/>
          <w:marBottom w:val="0"/>
          <w:divBdr>
            <w:top w:val="none" w:sz="0" w:space="0" w:color="auto"/>
            <w:left w:val="none" w:sz="0" w:space="0" w:color="auto"/>
            <w:bottom w:val="none" w:sz="0" w:space="0" w:color="auto"/>
            <w:right w:val="none" w:sz="0" w:space="0" w:color="auto"/>
          </w:divBdr>
        </w:div>
        <w:div w:id="2070348191">
          <w:marLeft w:val="0"/>
          <w:marRight w:val="0"/>
          <w:marTop w:val="0"/>
          <w:marBottom w:val="0"/>
          <w:divBdr>
            <w:top w:val="none" w:sz="0" w:space="0" w:color="auto"/>
            <w:left w:val="none" w:sz="0" w:space="0" w:color="auto"/>
            <w:bottom w:val="none" w:sz="0" w:space="0" w:color="auto"/>
            <w:right w:val="none" w:sz="0" w:space="0" w:color="auto"/>
          </w:divBdr>
        </w:div>
      </w:divsChild>
    </w:div>
    <w:div w:id="1075515381">
      <w:bodyDiv w:val="1"/>
      <w:marLeft w:val="0"/>
      <w:marRight w:val="0"/>
      <w:marTop w:val="0"/>
      <w:marBottom w:val="0"/>
      <w:divBdr>
        <w:top w:val="none" w:sz="0" w:space="0" w:color="auto"/>
        <w:left w:val="none" w:sz="0" w:space="0" w:color="auto"/>
        <w:bottom w:val="none" w:sz="0" w:space="0" w:color="auto"/>
        <w:right w:val="none" w:sz="0" w:space="0" w:color="auto"/>
      </w:divBdr>
      <w:divsChild>
        <w:div w:id="907687685">
          <w:marLeft w:val="0"/>
          <w:marRight w:val="0"/>
          <w:marTop w:val="0"/>
          <w:marBottom w:val="0"/>
          <w:divBdr>
            <w:top w:val="none" w:sz="0" w:space="0" w:color="auto"/>
            <w:left w:val="none" w:sz="0" w:space="0" w:color="auto"/>
            <w:bottom w:val="none" w:sz="0" w:space="0" w:color="auto"/>
            <w:right w:val="none" w:sz="0" w:space="0" w:color="auto"/>
          </w:divBdr>
        </w:div>
        <w:div w:id="1280599370">
          <w:marLeft w:val="0"/>
          <w:marRight w:val="0"/>
          <w:marTop w:val="0"/>
          <w:marBottom w:val="0"/>
          <w:divBdr>
            <w:top w:val="none" w:sz="0" w:space="0" w:color="auto"/>
            <w:left w:val="none" w:sz="0" w:space="0" w:color="auto"/>
            <w:bottom w:val="none" w:sz="0" w:space="0" w:color="auto"/>
            <w:right w:val="none" w:sz="0" w:space="0" w:color="auto"/>
          </w:divBdr>
        </w:div>
        <w:div w:id="1612274815">
          <w:marLeft w:val="0"/>
          <w:marRight w:val="0"/>
          <w:marTop w:val="0"/>
          <w:marBottom w:val="0"/>
          <w:divBdr>
            <w:top w:val="none" w:sz="0" w:space="0" w:color="auto"/>
            <w:left w:val="none" w:sz="0" w:space="0" w:color="auto"/>
            <w:bottom w:val="none" w:sz="0" w:space="0" w:color="auto"/>
            <w:right w:val="none" w:sz="0" w:space="0" w:color="auto"/>
          </w:divBdr>
        </w:div>
        <w:div w:id="505370033">
          <w:marLeft w:val="0"/>
          <w:marRight w:val="0"/>
          <w:marTop w:val="0"/>
          <w:marBottom w:val="0"/>
          <w:divBdr>
            <w:top w:val="none" w:sz="0" w:space="0" w:color="auto"/>
            <w:left w:val="none" w:sz="0" w:space="0" w:color="auto"/>
            <w:bottom w:val="none" w:sz="0" w:space="0" w:color="auto"/>
            <w:right w:val="none" w:sz="0" w:space="0" w:color="auto"/>
          </w:divBdr>
        </w:div>
        <w:div w:id="40177727">
          <w:marLeft w:val="0"/>
          <w:marRight w:val="0"/>
          <w:marTop w:val="0"/>
          <w:marBottom w:val="0"/>
          <w:divBdr>
            <w:top w:val="none" w:sz="0" w:space="0" w:color="auto"/>
            <w:left w:val="none" w:sz="0" w:space="0" w:color="auto"/>
            <w:bottom w:val="none" w:sz="0" w:space="0" w:color="auto"/>
            <w:right w:val="none" w:sz="0" w:space="0" w:color="auto"/>
          </w:divBdr>
        </w:div>
      </w:divsChild>
    </w:div>
    <w:div w:id="1348019205">
      <w:bodyDiv w:val="1"/>
      <w:marLeft w:val="0"/>
      <w:marRight w:val="0"/>
      <w:marTop w:val="0"/>
      <w:marBottom w:val="0"/>
      <w:divBdr>
        <w:top w:val="none" w:sz="0" w:space="0" w:color="auto"/>
        <w:left w:val="none" w:sz="0" w:space="0" w:color="auto"/>
        <w:bottom w:val="none" w:sz="0" w:space="0" w:color="auto"/>
        <w:right w:val="none" w:sz="0" w:space="0" w:color="auto"/>
      </w:divBdr>
      <w:divsChild>
        <w:div w:id="742918198">
          <w:marLeft w:val="0"/>
          <w:marRight w:val="0"/>
          <w:marTop w:val="0"/>
          <w:marBottom w:val="0"/>
          <w:divBdr>
            <w:top w:val="none" w:sz="0" w:space="0" w:color="auto"/>
            <w:left w:val="none" w:sz="0" w:space="0" w:color="auto"/>
            <w:bottom w:val="none" w:sz="0" w:space="0" w:color="auto"/>
            <w:right w:val="none" w:sz="0" w:space="0" w:color="auto"/>
          </w:divBdr>
        </w:div>
        <w:div w:id="103043957">
          <w:marLeft w:val="0"/>
          <w:marRight w:val="0"/>
          <w:marTop w:val="0"/>
          <w:marBottom w:val="0"/>
          <w:divBdr>
            <w:top w:val="none" w:sz="0" w:space="0" w:color="auto"/>
            <w:left w:val="none" w:sz="0" w:space="0" w:color="auto"/>
            <w:bottom w:val="none" w:sz="0" w:space="0" w:color="auto"/>
            <w:right w:val="none" w:sz="0" w:space="0" w:color="auto"/>
          </w:divBdr>
        </w:div>
        <w:div w:id="1356227062">
          <w:marLeft w:val="0"/>
          <w:marRight w:val="0"/>
          <w:marTop w:val="0"/>
          <w:marBottom w:val="0"/>
          <w:divBdr>
            <w:top w:val="none" w:sz="0" w:space="0" w:color="auto"/>
            <w:left w:val="none" w:sz="0" w:space="0" w:color="auto"/>
            <w:bottom w:val="none" w:sz="0" w:space="0" w:color="auto"/>
            <w:right w:val="none" w:sz="0" w:space="0" w:color="auto"/>
          </w:divBdr>
        </w:div>
        <w:div w:id="1163353593">
          <w:marLeft w:val="0"/>
          <w:marRight w:val="0"/>
          <w:marTop w:val="0"/>
          <w:marBottom w:val="0"/>
          <w:divBdr>
            <w:top w:val="none" w:sz="0" w:space="0" w:color="auto"/>
            <w:left w:val="none" w:sz="0" w:space="0" w:color="auto"/>
            <w:bottom w:val="none" w:sz="0" w:space="0" w:color="auto"/>
            <w:right w:val="none" w:sz="0" w:space="0" w:color="auto"/>
          </w:divBdr>
        </w:div>
        <w:div w:id="1052772734">
          <w:marLeft w:val="0"/>
          <w:marRight w:val="0"/>
          <w:marTop w:val="0"/>
          <w:marBottom w:val="0"/>
          <w:divBdr>
            <w:top w:val="none" w:sz="0" w:space="0" w:color="auto"/>
            <w:left w:val="none" w:sz="0" w:space="0" w:color="auto"/>
            <w:bottom w:val="none" w:sz="0" w:space="0" w:color="auto"/>
            <w:right w:val="none" w:sz="0" w:space="0" w:color="auto"/>
          </w:divBdr>
        </w:div>
        <w:div w:id="1018966315">
          <w:marLeft w:val="0"/>
          <w:marRight w:val="0"/>
          <w:marTop w:val="0"/>
          <w:marBottom w:val="0"/>
          <w:divBdr>
            <w:top w:val="none" w:sz="0" w:space="0" w:color="auto"/>
            <w:left w:val="none" w:sz="0" w:space="0" w:color="auto"/>
            <w:bottom w:val="none" w:sz="0" w:space="0" w:color="auto"/>
            <w:right w:val="none" w:sz="0" w:space="0" w:color="auto"/>
          </w:divBdr>
        </w:div>
        <w:div w:id="1741320449">
          <w:marLeft w:val="0"/>
          <w:marRight w:val="0"/>
          <w:marTop w:val="0"/>
          <w:marBottom w:val="0"/>
          <w:divBdr>
            <w:top w:val="none" w:sz="0" w:space="0" w:color="auto"/>
            <w:left w:val="none" w:sz="0" w:space="0" w:color="auto"/>
            <w:bottom w:val="none" w:sz="0" w:space="0" w:color="auto"/>
            <w:right w:val="none" w:sz="0" w:space="0" w:color="auto"/>
          </w:divBdr>
        </w:div>
      </w:divsChild>
    </w:div>
    <w:div w:id="1619020975">
      <w:bodyDiv w:val="1"/>
      <w:marLeft w:val="0"/>
      <w:marRight w:val="0"/>
      <w:marTop w:val="0"/>
      <w:marBottom w:val="0"/>
      <w:divBdr>
        <w:top w:val="none" w:sz="0" w:space="0" w:color="auto"/>
        <w:left w:val="none" w:sz="0" w:space="0" w:color="auto"/>
        <w:bottom w:val="none" w:sz="0" w:space="0" w:color="auto"/>
        <w:right w:val="none" w:sz="0" w:space="0" w:color="auto"/>
      </w:divBdr>
      <w:divsChild>
        <w:div w:id="1355155265">
          <w:marLeft w:val="0"/>
          <w:marRight w:val="0"/>
          <w:marTop w:val="0"/>
          <w:marBottom w:val="0"/>
          <w:divBdr>
            <w:top w:val="none" w:sz="0" w:space="0" w:color="auto"/>
            <w:left w:val="none" w:sz="0" w:space="0" w:color="auto"/>
            <w:bottom w:val="none" w:sz="0" w:space="0" w:color="auto"/>
            <w:right w:val="none" w:sz="0" w:space="0" w:color="auto"/>
          </w:divBdr>
        </w:div>
        <w:div w:id="1271083786">
          <w:marLeft w:val="0"/>
          <w:marRight w:val="0"/>
          <w:marTop w:val="0"/>
          <w:marBottom w:val="0"/>
          <w:divBdr>
            <w:top w:val="none" w:sz="0" w:space="0" w:color="auto"/>
            <w:left w:val="none" w:sz="0" w:space="0" w:color="auto"/>
            <w:bottom w:val="none" w:sz="0" w:space="0" w:color="auto"/>
            <w:right w:val="none" w:sz="0" w:space="0" w:color="auto"/>
          </w:divBdr>
        </w:div>
        <w:div w:id="665984733">
          <w:marLeft w:val="0"/>
          <w:marRight w:val="0"/>
          <w:marTop w:val="0"/>
          <w:marBottom w:val="0"/>
          <w:divBdr>
            <w:top w:val="none" w:sz="0" w:space="0" w:color="auto"/>
            <w:left w:val="none" w:sz="0" w:space="0" w:color="auto"/>
            <w:bottom w:val="none" w:sz="0" w:space="0" w:color="auto"/>
            <w:right w:val="none" w:sz="0" w:space="0" w:color="auto"/>
          </w:divBdr>
        </w:div>
        <w:div w:id="329331568">
          <w:marLeft w:val="0"/>
          <w:marRight w:val="0"/>
          <w:marTop w:val="0"/>
          <w:marBottom w:val="0"/>
          <w:divBdr>
            <w:top w:val="none" w:sz="0" w:space="0" w:color="auto"/>
            <w:left w:val="none" w:sz="0" w:space="0" w:color="auto"/>
            <w:bottom w:val="none" w:sz="0" w:space="0" w:color="auto"/>
            <w:right w:val="none" w:sz="0" w:space="0" w:color="auto"/>
          </w:divBdr>
        </w:div>
        <w:div w:id="1652714696">
          <w:marLeft w:val="0"/>
          <w:marRight w:val="0"/>
          <w:marTop w:val="0"/>
          <w:marBottom w:val="0"/>
          <w:divBdr>
            <w:top w:val="none" w:sz="0" w:space="0" w:color="auto"/>
            <w:left w:val="none" w:sz="0" w:space="0" w:color="auto"/>
            <w:bottom w:val="none" w:sz="0" w:space="0" w:color="auto"/>
            <w:right w:val="none" w:sz="0" w:space="0" w:color="auto"/>
          </w:divBdr>
        </w:div>
      </w:divsChild>
    </w:div>
    <w:div w:id="1669596645">
      <w:bodyDiv w:val="1"/>
      <w:marLeft w:val="0"/>
      <w:marRight w:val="0"/>
      <w:marTop w:val="0"/>
      <w:marBottom w:val="0"/>
      <w:divBdr>
        <w:top w:val="none" w:sz="0" w:space="0" w:color="auto"/>
        <w:left w:val="none" w:sz="0" w:space="0" w:color="auto"/>
        <w:bottom w:val="none" w:sz="0" w:space="0" w:color="auto"/>
        <w:right w:val="none" w:sz="0" w:space="0" w:color="auto"/>
      </w:divBdr>
    </w:div>
    <w:div w:id="1713995236">
      <w:bodyDiv w:val="1"/>
      <w:marLeft w:val="0"/>
      <w:marRight w:val="0"/>
      <w:marTop w:val="0"/>
      <w:marBottom w:val="0"/>
      <w:divBdr>
        <w:top w:val="none" w:sz="0" w:space="0" w:color="auto"/>
        <w:left w:val="none" w:sz="0" w:space="0" w:color="auto"/>
        <w:bottom w:val="none" w:sz="0" w:space="0" w:color="auto"/>
        <w:right w:val="none" w:sz="0" w:space="0" w:color="auto"/>
      </w:divBdr>
    </w:div>
    <w:div w:id="1750808573">
      <w:bodyDiv w:val="1"/>
      <w:marLeft w:val="0"/>
      <w:marRight w:val="0"/>
      <w:marTop w:val="0"/>
      <w:marBottom w:val="0"/>
      <w:divBdr>
        <w:top w:val="none" w:sz="0" w:space="0" w:color="auto"/>
        <w:left w:val="none" w:sz="0" w:space="0" w:color="auto"/>
        <w:bottom w:val="none" w:sz="0" w:space="0" w:color="auto"/>
        <w:right w:val="none" w:sz="0" w:space="0" w:color="auto"/>
      </w:divBdr>
    </w:div>
    <w:div w:id="1861582679">
      <w:bodyDiv w:val="1"/>
      <w:marLeft w:val="0"/>
      <w:marRight w:val="0"/>
      <w:marTop w:val="0"/>
      <w:marBottom w:val="0"/>
      <w:divBdr>
        <w:top w:val="none" w:sz="0" w:space="0" w:color="auto"/>
        <w:left w:val="none" w:sz="0" w:space="0" w:color="auto"/>
        <w:bottom w:val="none" w:sz="0" w:space="0" w:color="auto"/>
        <w:right w:val="none" w:sz="0" w:space="0" w:color="auto"/>
      </w:divBdr>
      <w:divsChild>
        <w:div w:id="776485478">
          <w:marLeft w:val="0"/>
          <w:marRight w:val="0"/>
          <w:marTop w:val="0"/>
          <w:marBottom w:val="0"/>
          <w:divBdr>
            <w:top w:val="none" w:sz="0" w:space="0" w:color="auto"/>
            <w:left w:val="none" w:sz="0" w:space="0" w:color="auto"/>
            <w:bottom w:val="none" w:sz="0" w:space="0" w:color="auto"/>
            <w:right w:val="none" w:sz="0" w:space="0" w:color="auto"/>
          </w:divBdr>
        </w:div>
        <w:div w:id="1845392750">
          <w:marLeft w:val="0"/>
          <w:marRight w:val="0"/>
          <w:marTop w:val="0"/>
          <w:marBottom w:val="0"/>
          <w:divBdr>
            <w:top w:val="none" w:sz="0" w:space="0" w:color="auto"/>
            <w:left w:val="none" w:sz="0" w:space="0" w:color="auto"/>
            <w:bottom w:val="none" w:sz="0" w:space="0" w:color="auto"/>
            <w:right w:val="none" w:sz="0" w:space="0" w:color="auto"/>
          </w:divBdr>
        </w:div>
        <w:div w:id="914973312">
          <w:marLeft w:val="0"/>
          <w:marRight w:val="0"/>
          <w:marTop w:val="0"/>
          <w:marBottom w:val="0"/>
          <w:divBdr>
            <w:top w:val="none" w:sz="0" w:space="0" w:color="auto"/>
            <w:left w:val="none" w:sz="0" w:space="0" w:color="auto"/>
            <w:bottom w:val="none" w:sz="0" w:space="0" w:color="auto"/>
            <w:right w:val="none" w:sz="0" w:space="0" w:color="auto"/>
          </w:divBdr>
        </w:div>
        <w:div w:id="1779833451">
          <w:marLeft w:val="0"/>
          <w:marRight w:val="0"/>
          <w:marTop w:val="0"/>
          <w:marBottom w:val="0"/>
          <w:divBdr>
            <w:top w:val="none" w:sz="0" w:space="0" w:color="auto"/>
            <w:left w:val="none" w:sz="0" w:space="0" w:color="auto"/>
            <w:bottom w:val="none" w:sz="0" w:space="0" w:color="auto"/>
            <w:right w:val="none" w:sz="0" w:space="0" w:color="auto"/>
          </w:divBdr>
        </w:div>
        <w:div w:id="320350841">
          <w:marLeft w:val="0"/>
          <w:marRight w:val="0"/>
          <w:marTop w:val="0"/>
          <w:marBottom w:val="0"/>
          <w:divBdr>
            <w:top w:val="none" w:sz="0" w:space="0" w:color="auto"/>
            <w:left w:val="none" w:sz="0" w:space="0" w:color="auto"/>
            <w:bottom w:val="none" w:sz="0" w:space="0" w:color="auto"/>
            <w:right w:val="none" w:sz="0" w:space="0" w:color="auto"/>
          </w:divBdr>
        </w:div>
        <w:div w:id="1745951514">
          <w:marLeft w:val="0"/>
          <w:marRight w:val="0"/>
          <w:marTop w:val="0"/>
          <w:marBottom w:val="0"/>
          <w:divBdr>
            <w:top w:val="none" w:sz="0" w:space="0" w:color="auto"/>
            <w:left w:val="none" w:sz="0" w:space="0" w:color="auto"/>
            <w:bottom w:val="none" w:sz="0" w:space="0" w:color="auto"/>
            <w:right w:val="none" w:sz="0" w:space="0" w:color="auto"/>
          </w:divBdr>
        </w:div>
        <w:div w:id="1355840016">
          <w:marLeft w:val="0"/>
          <w:marRight w:val="0"/>
          <w:marTop w:val="0"/>
          <w:marBottom w:val="0"/>
          <w:divBdr>
            <w:top w:val="none" w:sz="0" w:space="0" w:color="auto"/>
            <w:left w:val="none" w:sz="0" w:space="0" w:color="auto"/>
            <w:bottom w:val="none" w:sz="0" w:space="0" w:color="auto"/>
            <w:right w:val="none" w:sz="0" w:space="0" w:color="auto"/>
          </w:divBdr>
        </w:div>
      </w:divsChild>
    </w:div>
    <w:div w:id="1966816089">
      <w:bodyDiv w:val="1"/>
      <w:marLeft w:val="0"/>
      <w:marRight w:val="0"/>
      <w:marTop w:val="0"/>
      <w:marBottom w:val="0"/>
      <w:divBdr>
        <w:top w:val="none" w:sz="0" w:space="0" w:color="auto"/>
        <w:left w:val="none" w:sz="0" w:space="0" w:color="auto"/>
        <w:bottom w:val="none" w:sz="0" w:space="0" w:color="auto"/>
        <w:right w:val="none" w:sz="0" w:space="0" w:color="auto"/>
      </w:divBdr>
    </w:div>
    <w:div w:id="2055156505">
      <w:bodyDiv w:val="1"/>
      <w:marLeft w:val="0"/>
      <w:marRight w:val="0"/>
      <w:marTop w:val="0"/>
      <w:marBottom w:val="0"/>
      <w:divBdr>
        <w:top w:val="none" w:sz="0" w:space="0" w:color="auto"/>
        <w:left w:val="none" w:sz="0" w:space="0" w:color="auto"/>
        <w:bottom w:val="none" w:sz="0" w:space="0" w:color="auto"/>
        <w:right w:val="none" w:sz="0" w:space="0" w:color="auto"/>
      </w:divBdr>
      <w:divsChild>
        <w:div w:id="1661078075">
          <w:marLeft w:val="0"/>
          <w:marRight w:val="0"/>
          <w:marTop w:val="0"/>
          <w:marBottom w:val="0"/>
          <w:divBdr>
            <w:top w:val="none" w:sz="0" w:space="0" w:color="auto"/>
            <w:left w:val="none" w:sz="0" w:space="0" w:color="auto"/>
            <w:bottom w:val="none" w:sz="0" w:space="0" w:color="auto"/>
            <w:right w:val="none" w:sz="0" w:space="0" w:color="auto"/>
          </w:divBdr>
        </w:div>
        <w:div w:id="2111386971">
          <w:marLeft w:val="0"/>
          <w:marRight w:val="0"/>
          <w:marTop w:val="0"/>
          <w:marBottom w:val="0"/>
          <w:divBdr>
            <w:top w:val="none" w:sz="0" w:space="0" w:color="auto"/>
            <w:left w:val="none" w:sz="0" w:space="0" w:color="auto"/>
            <w:bottom w:val="none" w:sz="0" w:space="0" w:color="auto"/>
            <w:right w:val="none" w:sz="0" w:space="0" w:color="auto"/>
          </w:divBdr>
        </w:div>
      </w:divsChild>
    </w:div>
    <w:div w:id="2092433595">
      <w:bodyDiv w:val="1"/>
      <w:marLeft w:val="0"/>
      <w:marRight w:val="0"/>
      <w:marTop w:val="0"/>
      <w:marBottom w:val="0"/>
      <w:divBdr>
        <w:top w:val="none" w:sz="0" w:space="0" w:color="auto"/>
        <w:left w:val="none" w:sz="0" w:space="0" w:color="auto"/>
        <w:bottom w:val="none" w:sz="0" w:space="0" w:color="auto"/>
        <w:right w:val="none" w:sz="0" w:space="0" w:color="auto"/>
      </w:divBdr>
      <w:divsChild>
        <w:div w:id="1173493167">
          <w:marLeft w:val="0"/>
          <w:marRight w:val="0"/>
          <w:marTop w:val="0"/>
          <w:marBottom w:val="0"/>
          <w:divBdr>
            <w:top w:val="none" w:sz="0" w:space="0" w:color="auto"/>
            <w:left w:val="none" w:sz="0" w:space="0" w:color="auto"/>
            <w:bottom w:val="none" w:sz="0" w:space="0" w:color="auto"/>
            <w:right w:val="none" w:sz="0" w:space="0" w:color="auto"/>
          </w:divBdr>
        </w:div>
        <w:div w:id="2062558216">
          <w:marLeft w:val="0"/>
          <w:marRight w:val="0"/>
          <w:marTop w:val="0"/>
          <w:marBottom w:val="0"/>
          <w:divBdr>
            <w:top w:val="none" w:sz="0" w:space="0" w:color="auto"/>
            <w:left w:val="none" w:sz="0" w:space="0" w:color="auto"/>
            <w:bottom w:val="none" w:sz="0" w:space="0" w:color="auto"/>
            <w:right w:val="none" w:sz="0" w:space="0" w:color="auto"/>
          </w:divBdr>
        </w:div>
        <w:div w:id="1330719219">
          <w:marLeft w:val="0"/>
          <w:marRight w:val="0"/>
          <w:marTop w:val="0"/>
          <w:marBottom w:val="0"/>
          <w:divBdr>
            <w:top w:val="none" w:sz="0" w:space="0" w:color="auto"/>
            <w:left w:val="none" w:sz="0" w:space="0" w:color="auto"/>
            <w:bottom w:val="none" w:sz="0" w:space="0" w:color="auto"/>
            <w:right w:val="none" w:sz="0" w:space="0" w:color="auto"/>
          </w:divBdr>
        </w:div>
        <w:div w:id="1958683563">
          <w:marLeft w:val="0"/>
          <w:marRight w:val="0"/>
          <w:marTop w:val="0"/>
          <w:marBottom w:val="0"/>
          <w:divBdr>
            <w:top w:val="none" w:sz="0" w:space="0" w:color="auto"/>
            <w:left w:val="none" w:sz="0" w:space="0" w:color="auto"/>
            <w:bottom w:val="none" w:sz="0" w:space="0" w:color="auto"/>
            <w:right w:val="none" w:sz="0" w:space="0" w:color="auto"/>
          </w:divBdr>
        </w:div>
        <w:div w:id="1766535179">
          <w:marLeft w:val="0"/>
          <w:marRight w:val="0"/>
          <w:marTop w:val="0"/>
          <w:marBottom w:val="0"/>
          <w:divBdr>
            <w:top w:val="none" w:sz="0" w:space="0" w:color="auto"/>
            <w:left w:val="none" w:sz="0" w:space="0" w:color="auto"/>
            <w:bottom w:val="none" w:sz="0" w:space="0" w:color="auto"/>
            <w:right w:val="none" w:sz="0" w:space="0" w:color="auto"/>
          </w:divBdr>
        </w:div>
        <w:div w:id="512110408">
          <w:marLeft w:val="0"/>
          <w:marRight w:val="0"/>
          <w:marTop w:val="0"/>
          <w:marBottom w:val="0"/>
          <w:divBdr>
            <w:top w:val="none" w:sz="0" w:space="0" w:color="auto"/>
            <w:left w:val="none" w:sz="0" w:space="0" w:color="auto"/>
            <w:bottom w:val="none" w:sz="0" w:space="0" w:color="auto"/>
            <w:right w:val="none" w:sz="0" w:space="0" w:color="auto"/>
          </w:divBdr>
        </w:div>
        <w:div w:id="1941449903">
          <w:marLeft w:val="0"/>
          <w:marRight w:val="0"/>
          <w:marTop w:val="0"/>
          <w:marBottom w:val="0"/>
          <w:divBdr>
            <w:top w:val="none" w:sz="0" w:space="0" w:color="auto"/>
            <w:left w:val="none" w:sz="0" w:space="0" w:color="auto"/>
            <w:bottom w:val="none" w:sz="0" w:space="0" w:color="auto"/>
            <w:right w:val="none" w:sz="0" w:space="0" w:color="auto"/>
          </w:divBdr>
        </w:div>
        <w:div w:id="120556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srael-moves-to-protect-hundreds-of-personnel-against-icc-probe-660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2021-03-02T16:20:00Z</dcterms:created>
  <dcterms:modified xsi:type="dcterms:W3CDTF">2021-03-02T16:20:00Z</dcterms:modified>
</cp:coreProperties>
</file>