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D" w:rsidRPr="00552BA1" w:rsidRDefault="00552BA1">
      <w:pPr>
        <w:rPr>
          <w:rFonts w:ascii="Times New Roman" w:hAnsi="Times New Roman" w:cs="Times New Roman"/>
          <w:sz w:val="44"/>
          <w:szCs w:val="44"/>
        </w:rPr>
      </w:pPr>
      <w:r w:rsidRPr="00552BA1">
        <w:rPr>
          <w:rFonts w:ascii="Times New Roman" w:hAnsi="Times New Roman" w:cs="Times New Roman"/>
          <w:sz w:val="44"/>
          <w:szCs w:val="44"/>
        </w:rPr>
        <w:t>Poland pulls out of 'Durban II'</w:t>
      </w:r>
    </w:p>
    <w:p w:rsidR="00552BA1" w:rsidRPr="00552BA1" w:rsidRDefault="00552BA1" w:rsidP="0055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A1">
        <w:rPr>
          <w:rFonts w:ascii="Times New Roman" w:hAnsi="Times New Roman" w:cs="Times New Roman"/>
          <w:sz w:val="24"/>
          <w:szCs w:val="24"/>
        </w:rPr>
        <w:t>April 20, 2008</w:t>
      </w:r>
    </w:p>
    <w:p w:rsidR="00552BA1" w:rsidRPr="00552BA1" w:rsidRDefault="00552BA1" w:rsidP="0055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2BA1">
        <w:rPr>
          <w:rFonts w:ascii="Times New Roman" w:hAnsi="Times New Roman" w:cs="Times New Roman"/>
          <w:sz w:val="24"/>
          <w:szCs w:val="24"/>
        </w:rPr>
        <w:t>YNet</w:t>
      </w:r>
      <w:proofErr w:type="spellEnd"/>
      <w:r w:rsidRPr="00552BA1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552BA1" w:rsidRPr="00552BA1" w:rsidRDefault="00552BA1" w:rsidP="0055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A1">
        <w:rPr>
          <w:rFonts w:ascii="Times New Roman" w:hAnsi="Times New Roman" w:cs="Times New Roman"/>
          <w:sz w:val="24"/>
          <w:szCs w:val="24"/>
        </w:rPr>
        <w:t>http://www.ynetnews.com/articles/0,7340,L-3703671,00.html</w:t>
      </w:r>
    </w:p>
    <w:p w:rsidR="00552BA1" w:rsidRPr="00552BA1" w:rsidRDefault="00552BA1" w:rsidP="00552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BA1">
        <w:rPr>
          <w:rFonts w:ascii="Times New Roman" w:eastAsia="Times New Roman" w:hAnsi="Times New Roman" w:cs="Times New Roman"/>
          <w:sz w:val="24"/>
          <w:szCs w:val="24"/>
        </w:rPr>
        <w:t xml:space="preserve">Polish Foreign Minister </w:t>
      </w:r>
      <w:proofErr w:type="spellStart"/>
      <w:r w:rsidRPr="00552BA1">
        <w:rPr>
          <w:rFonts w:ascii="Times New Roman" w:eastAsia="Times New Roman" w:hAnsi="Times New Roman" w:cs="Times New Roman"/>
          <w:sz w:val="24"/>
          <w:szCs w:val="24"/>
        </w:rPr>
        <w:t>Radoslaw</w:t>
      </w:r>
      <w:proofErr w:type="spellEnd"/>
      <w:r w:rsidRPr="00552BA1">
        <w:rPr>
          <w:rFonts w:ascii="Times New Roman" w:eastAsia="Times New Roman" w:hAnsi="Times New Roman" w:cs="Times New Roman"/>
          <w:sz w:val="24"/>
          <w:szCs w:val="24"/>
        </w:rPr>
        <w:t xml:space="preserve"> Sikorski informed the Israeli Embassy in Warsaw that his country would not attend the UN anti-racism conference that opened Monday morning in Geneva, Switzerland.</w:t>
      </w:r>
    </w:p>
    <w:p w:rsidR="00552BA1" w:rsidRPr="00552BA1" w:rsidRDefault="00552BA1" w:rsidP="00552B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2BA1">
        <w:rPr>
          <w:rFonts w:ascii="Times New Roman" w:eastAsia="Times New Roman" w:hAnsi="Times New Roman" w:cs="Times New Roman"/>
          <w:sz w:val="24"/>
          <w:szCs w:val="24"/>
        </w:rPr>
        <w:t xml:space="preserve">Poland is the ninth country to pull out of the conference besides Israel. </w:t>
      </w:r>
      <w:bookmarkStart w:id="0" w:name="_GoBack"/>
      <w:bookmarkEnd w:id="0"/>
    </w:p>
    <w:sectPr w:rsidR="00552BA1" w:rsidRPr="0055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1"/>
    <w:rsid w:val="001575D6"/>
    <w:rsid w:val="004A39B4"/>
    <w:rsid w:val="00552BA1"/>
    <w:rsid w:val="00E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A9D6A-833A-4D08-AACB-44D91E7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2017-08-08T20:18:00Z</dcterms:created>
  <dcterms:modified xsi:type="dcterms:W3CDTF">2017-08-08T20:19:00Z</dcterms:modified>
</cp:coreProperties>
</file>