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1A0EA0" w14:textId="46C341B9" w:rsidR="001A67D3" w:rsidRPr="00686E12" w:rsidRDefault="00493BEA">
      <w:pPr>
        <w:rPr>
          <w:b/>
          <w:bCs/>
        </w:rPr>
      </w:pPr>
      <w:r w:rsidRPr="00493BEA">
        <w:rPr>
          <w:b/>
          <w:bCs/>
          <w:sz w:val="48"/>
          <w:szCs w:val="48"/>
        </w:rPr>
        <w:t>Declaration on the decision of the International Criminal Court</w:t>
      </w:r>
    </w:p>
    <w:p w14:paraId="0D292F06" w14:textId="2FD0DCCC" w:rsidR="008D2467" w:rsidRDefault="00493BEA">
      <w:r>
        <w:t>President of the Czech Republic</w:t>
      </w:r>
    </w:p>
    <w:p w14:paraId="78A851FC" w14:textId="1F15E410" w:rsidR="00686E12" w:rsidRDefault="00686E12">
      <w:r>
        <w:t xml:space="preserve">February </w:t>
      </w:r>
      <w:r w:rsidR="00493BEA">
        <w:t>10</w:t>
      </w:r>
      <w:r>
        <w:t>, 2021</w:t>
      </w:r>
    </w:p>
    <w:p w14:paraId="6B23AF6C" w14:textId="78DDC255" w:rsidR="00686E12" w:rsidRDefault="00493BEA">
      <w:hyperlink r:id="rId4" w:history="1">
        <w:r w:rsidRPr="00DD456E">
          <w:rPr>
            <w:rStyle w:val="Hyperlink"/>
          </w:rPr>
          <w:t>https://www.hrad.cz/en/for-media/press-releases/declaration-on-the-decision-of-the-international-criminal-court-february-10-2021-15798</w:t>
        </w:r>
      </w:hyperlink>
      <w:r>
        <w:t xml:space="preserve"> </w:t>
      </w:r>
    </w:p>
    <w:p w14:paraId="74098B49" w14:textId="77777777" w:rsidR="004D70F9" w:rsidRDefault="004D70F9" w:rsidP="004D70F9"/>
    <w:p w14:paraId="71CC75A6" w14:textId="77777777" w:rsidR="00493BEA" w:rsidRDefault="00493BEA" w:rsidP="00493BEA">
      <w:r>
        <w:t xml:space="preserve">The President of the Czech Republic Mr. </w:t>
      </w:r>
      <w:proofErr w:type="spellStart"/>
      <w:r>
        <w:t>Miloš</w:t>
      </w:r>
      <w:proofErr w:type="spellEnd"/>
      <w:r>
        <w:t xml:space="preserve"> Zeman has been informed about the decision of the International Criminal Court of 5 February 2021, according to which the ICC can judge alleged war crimes committed in the Palestinian territories. However, Palestine is not internationally recognized as a state. The two-state solution must be achieved through a dialogue between the two parties, not by a court decision! The Czech Republic is a long-term supporter of the goals and values of the International Criminal Court. However, justice requires strict adherence to international law, incl. the Rome Statute. Unfortunately, the court has only ultimately restricted the right of Israeli democracy to defend itself against terrorism.</w:t>
      </w:r>
    </w:p>
    <w:p w14:paraId="4BCA4F26" w14:textId="77777777" w:rsidR="00493BEA" w:rsidRDefault="00493BEA" w:rsidP="00493BEA"/>
    <w:p w14:paraId="619967E5" w14:textId="2B4B49BC" w:rsidR="00686E12" w:rsidRDefault="00493BEA" w:rsidP="00493BEA">
      <w:r>
        <w:t xml:space="preserve">Jiri </w:t>
      </w:r>
      <w:proofErr w:type="spellStart"/>
      <w:r>
        <w:t>Ovcacek</w:t>
      </w:r>
      <w:proofErr w:type="spellEnd"/>
      <w:r>
        <w:t>, Director of the Press Department and Spokesman for the President</w:t>
      </w:r>
    </w:p>
    <w:sectPr w:rsidR="00686E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E12"/>
    <w:rsid w:val="001A67D3"/>
    <w:rsid w:val="00493BEA"/>
    <w:rsid w:val="004D70F9"/>
    <w:rsid w:val="00574609"/>
    <w:rsid w:val="00686E12"/>
    <w:rsid w:val="008D2467"/>
    <w:rsid w:val="00EF3A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69A7B"/>
  <w15:chartTrackingRefBased/>
  <w15:docId w15:val="{CD4AC061-6956-4A33-995D-E75D8499E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3AE2"/>
  </w:style>
  <w:style w:type="paragraph" w:styleId="Heading1">
    <w:name w:val="heading 1"/>
    <w:basedOn w:val="Normal"/>
    <w:next w:val="Normal"/>
    <w:link w:val="Heading1Char"/>
    <w:autoRedefine/>
    <w:uiPriority w:val="9"/>
    <w:qFormat/>
    <w:rsid w:val="00EF3AE2"/>
    <w:pPr>
      <w:keepNext/>
      <w:keepLines/>
      <w:spacing w:before="240"/>
      <w:outlineLvl w:val="0"/>
    </w:pPr>
    <w:rPr>
      <w:rFonts w:ascii="Georgia" w:eastAsiaTheme="majorEastAsia" w:hAnsi="Georgia" w:cstheme="majorBidi"/>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3AE2"/>
    <w:rPr>
      <w:rFonts w:ascii="Georgia" w:eastAsiaTheme="majorEastAsia" w:hAnsi="Georgia" w:cstheme="majorBidi"/>
      <w:szCs w:val="32"/>
    </w:rPr>
  </w:style>
  <w:style w:type="character" w:styleId="Hyperlink">
    <w:name w:val="Hyperlink"/>
    <w:basedOn w:val="DefaultParagraphFont"/>
    <w:uiPriority w:val="99"/>
    <w:unhideWhenUsed/>
    <w:rsid w:val="00686E12"/>
    <w:rPr>
      <w:color w:val="0563C1" w:themeColor="hyperlink"/>
      <w:u w:val="single"/>
    </w:rPr>
  </w:style>
  <w:style w:type="character" w:styleId="UnresolvedMention">
    <w:name w:val="Unresolved Mention"/>
    <w:basedOn w:val="DefaultParagraphFont"/>
    <w:uiPriority w:val="99"/>
    <w:semiHidden/>
    <w:unhideWhenUsed/>
    <w:rsid w:val="00686E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965841">
      <w:bodyDiv w:val="1"/>
      <w:marLeft w:val="0"/>
      <w:marRight w:val="0"/>
      <w:marTop w:val="0"/>
      <w:marBottom w:val="0"/>
      <w:divBdr>
        <w:top w:val="none" w:sz="0" w:space="0" w:color="auto"/>
        <w:left w:val="none" w:sz="0" w:space="0" w:color="auto"/>
        <w:bottom w:val="none" w:sz="0" w:space="0" w:color="auto"/>
        <w:right w:val="none" w:sz="0" w:space="0" w:color="auto"/>
      </w:divBdr>
      <w:divsChild>
        <w:div w:id="1697929809">
          <w:marLeft w:val="0"/>
          <w:marRight w:val="0"/>
          <w:marTop w:val="0"/>
          <w:marBottom w:val="0"/>
          <w:divBdr>
            <w:top w:val="none" w:sz="0" w:space="0" w:color="auto"/>
            <w:left w:val="none" w:sz="0" w:space="0" w:color="auto"/>
            <w:bottom w:val="none" w:sz="0" w:space="0" w:color="auto"/>
            <w:right w:val="none" w:sz="0" w:space="0" w:color="auto"/>
          </w:divBdr>
        </w:div>
      </w:divsChild>
    </w:div>
    <w:div w:id="56172974">
      <w:bodyDiv w:val="1"/>
      <w:marLeft w:val="0"/>
      <w:marRight w:val="0"/>
      <w:marTop w:val="0"/>
      <w:marBottom w:val="0"/>
      <w:divBdr>
        <w:top w:val="none" w:sz="0" w:space="0" w:color="auto"/>
        <w:left w:val="none" w:sz="0" w:space="0" w:color="auto"/>
        <w:bottom w:val="none" w:sz="0" w:space="0" w:color="auto"/>
        <w:right w:val="none" w:sz="0" w:space="0" w:color="auto"/>
      </w:divBdr>
      <w:divsChild>
        <w:div w:id="315577739">
          <w:marLeft w:val="0"/>
          <w:marRight w:val="0"/>
          <w:marTop w:val="0"/>
          <w:marBottom w:val="0"/>
          <w:divBdr>
            <w:top w:val="none" w:sz="0" w:space="0" w:color="auto"/>
            <w:left w:val="none" w:sz="0" w:space="0" w:color="auto"/>
            <w:bottom w:val="none" w:sz="0" w:space="0" w:color="auto"/>
            <w:right w:val="none" w:sz="0" w:space="0" w:color="auto"/>
          </w:divBdr>
        </w:div>
        <w:div w:id="1447000795">
          <w:marLeft w:val="0"/>
          <w:marRight w:val="0"/>
          <w:marTop w:val="0"/>
          <w:marBottom w:val="0"/>
          <w:divBdr>
            <w:top w:val="none" w:sz="0" w:space="0" w:color="auto"/>
            <w:left w:val="none" w:sz="0" w:space="0" w:color="auto"/>
            <w:bottom w:val="none" w:sz="0" w:space="0" w:color="auto"/>
            <w:right w:val="none" w:sz="0" w:space="0" w:color="auto"/>
          </w:divBdr>
        </w:div>
        <w:div w:id="1330210994">
          <w:marLeft w:val="0"/>
          <w:marRight w:val="0"/>
          <w:marTop w:val="0"/>
          <w:marBottom w:val="0"/>
          <w:divBdr>
            <w:top w:val="none" w:sz="0" w:space="0" w:color="auto"/>
            <w:left w:val="none" w:sz="0" w:space="0" w:color="auto"/>
            <w:bottom w:val="none" w:sz="0" w:space="0" w:color="auto"/>
            <w:right w:val="none" w:sz="0" w:space="0" w:color="auto"/>
          </w:divBdr>
        </w:div>
        <w:div w:id="549272642">
          <w:marLeft w:val="0"/>
          <w:marRight w:val="0"/>
          <w:marTop w:val="0"/>
          <w:marBottom w:val="0"/>
          <w:divBdr>
            <w:top w:val="none" w:sz="0" w:space="0" w:color="auto"/>
            <w:left w:val="none" w:sz="0" w:space="0" w:color="auto"/>
            <w:bottom w:val="none" w:sz="0" w:space="0" w:color="auto"/>
            <w:right w:val="none" w:sz="0" w:space="0" w:color="auto"/>
          </w:divBdr>
        </w:div>
        <w:div w:id="1101728499">
          <w:marLeft w:val="0"/>
          <w:marRight w:val="0"/>
          <w:marTop w:val="0"/>
          <w:marBottom w:val="0"/>
          <w:divBdr>
            <w:top w:val="none" w:sz="0" w:space="0" w:color="auto"/>
            <w:left w:val="none" w:sz="0" w:space="0" w:color="auto"/>
            <w:bottom w:val="none" w:sz="0" w:space="0" w:color="auto"/>
            <w:right w:val="none" w:sz="0" w:space="0" w:color="auto"/>
          </w:divBdr>
        </w:div>
        <w:div w:id="459111889">
          <w:marLeft w:val="0"/>
          <w:marRight w:val="0"/>
          <w:marTop w:val="0"/>
          <w:marBottom w:val="0"/>
          <w:divBdr>
            <w:top w:val="none" w:sz="0" w:space="0" w:color="auto"/>
            <w:left w:val="none" w:sz="0" w:space="0" w:color="auto"/>
            <w:bottom w:val="none" w:sz="0" w:space="0" w:color="auto"/>
            <w:right w:val="none" w:sz="0" w:space="0" w:color="auto"/>
          </w:divBdr>
        </w:div>
        <w:div w:id="1662930797">
          <w:marLeft w:val="0"/>
          <w:marRight w:val="0"/>
          <w:marTop w:val="0"/>
          <w:marBottom w:val="0"/>
          <w:divBdr>
            <w:top w:val="none" w:sz="0" w:space="0" w:color="auto"/>
            <w:left w:val="none" w:sz="0" w:space="0" w:color="auto"/>
            <w:bottom w:val="none" w:sz="0" w:space="0" w:color="auto"/>
            <w:right w:val="none" w:sz="0" w:space="0" w:color="auto"/>
          </w:divBdr>
        </w:div>
        <w:div w:id="552232354">
          <w:marLeft w:val="0"/>
          <w:marRight w:val="0"/>
          <w:marTop w:val="0"/>
          <w:marBottom w:val="0"/>
          <w:divBdr>
            <w:top w:val="none" w:sz="0" w:space="0" w:color="auto"/>
            <w:left w:val="none" w:sz="0" w:space="0" w:color="auto"/>
            <w:bottom w:val="none" w:sz="0" w:space="0" w:color="auto"/>
            <w:right w:val="none" w:sz="0" w:space="0" w:color="auto"/>
          </w:divBdr>
        </w:div>
        <w:div w:id="821652369">
          <w:marLeft w:val="0"/>
          <w:marRight w:val="0"/>
          <w:marTop w:val="0"/>
          <w:marBottom w:val="0"/>
          <w:divBdr>
            <w:top w:val="none" w:sz="0" w:space="0" w:color="auto"/>
            <w:left w:val="none" w:sz="0" w:space="0" w:color="auto"/>
            <w:bottom w:val="none" w:sz="0" w:space="0" w:color="auto"/>
            <w:right w:val="none" w:sz="0" w:space="0" w:color="auto"/>
          </w:divBdr>
        </w:div>
        <w:div w:id="918948244">
          <w:marLeft w:val="0"/>
          <w:marRight w:val="0"/>
          <w:marTop w:val="0"/>
          <w:marBottom w:val="0"/>
          <w:divBdr>
            <w:top w:val="none" w:sz="0" w:space="0" w:color="auto"/>
            <w:left w:val="none" w:sz="0" w:space="0" w:color="auto"/>
            <w:bottom w:val="none" w:sz="0" w:space="0" w:color="auto"/>
            <w:right w:val="none" w:sz="0" w:space="0" w:color="auto"/>
          </w:divBdr>
        </w:div>
        <w:div w:id="1845321463">
          <w:marLeft w:val="0"/>
          <w:marRight w:val="0"/>
          <w:marTop w:val="0"/>
          <w:marBottom w:val="0"/>
          <w:divBdr>
            <w:top w:val="none" w:sz="0" w:space="0" w:color="auto"/>
            <w:left w:val="none" w:sz="0" w:space="0" w:color="auto"/>
            <w:bottom w:val="none" w:sz="0" w:space="0" w:color="auto"/>
            <w:right w:val="none" w:sz="0" w:space="0" w:color="auto"/>
          </w:divBdr>
        </w:div>
        <w:div w:id="1297491187">
          <w:marLeft w:val="0"/>
          <w:marRight w:val="0"/>
          <w:marTop w:val="0"/>
          <w:marBottom w:val="0"/>
          <w:divBdr>
            <w:top w:val="none" w:sz="0" w:space="0" w:color="auto"/>
            <w:left w:val="none" w:sz="0" w:space="0" w:color="auto"/>
            <w:bottom w:val="none" w:sz="0" w:space="0" w:color="auto"/>
            <w:right w:val="none" w:sz="0" w:space="0" w:color="auto"/>
          </w:divBdr>
        </w:div>
        <w:div w:id="25299790">
          <w:marLeft w:val="0"/>
          <w:marRight w:val="0"/>
          <w:marTop w:val="0"/>
          <w:marBottom w:val="0"/>
          <w:divBdr>
            <w:top w:val="none" w:sz="0" w:space="0" w:color="auto"/>
            <w:left w:val="none" w:sz="0" w:space="0" w:color="auto"/>
            <w:bottom w:val="none" w:sz="0" w:space="0" w:color="auto"/>
            <w:right w:val="none" w:sz="0" w:space="0" w:color="auto"/>
          </w:divBdr>
        </w:div>
        <w:div w:id="701825703">
          <w:marLeft w:val="0"/>
          <w:marRight w:val="0"/>
          <w:marTop w:val="0"/>
          <w:marBottom w:val="0"/>
          <w:divBdr>
            <w:top w:val="none" w:sz="0" w:space="0" w:color="auto"/>
            <w:left w:val="none" w:sz="0" w:space="0" w:color="auto"/>
            <w:bottom w:val="none" w:sz="0" w:space="0" w:color="auto"/>
            <w:right w:val="none" w:sz="0" w:space="0" w:color="auto"/>
          </w:divBdr>
        </w:div>
        <w:div w:id="1093432466">
          <w:marLeft w:val="0"/>
          <w:marRight w:val="0"/>
          <w:marTop w:val="0"/>
          <w:marBottom w:val="0"/>
          <w:divBdr>
            <w:top w:val="none" w:sz="0" w:space="0" w:color="auto"/>
            <w:left w:val="none" w:sz="0" w:space="0" w:color="auto"/>
            <w:bottom w:val="none" w:sz="0" w:space="0" w:color="auto"/>
            <w:right w:val="none" w:sz="0" w:space="0" w:color="auto"/>
          </w:divBdr>
        </w:div>
        <w:div w:id="1114791587">
          <w:marLeft w:val="0"/>
          <w:marRight w:val="0"/>
          <w:marTop w:val="0"/>
          <w:marBottom w:val="0"/>
          <w:divBdr>
            <w:top w:val="none" w:sz="0" w:space="0" w:color="auto"/>
            <w:left w:val="none" w:sz="0" w:space="0" w:color="auto"/>
            <w:bottom w:val="none" w:sz="0" w:space="0" w:color="auto"/>
            <w:right w:val="none" w:sz="0" w:space="0" w:color="auto"/>
          </w:divBdr>
        </w:div>
        <w:div w:id="1186137868">
          <w:marLeft w:val="0"/>
          <w:marRight w:val="0"/>
          <w:marTop w:val="0"/>
          <w:marBottom w:val="0"/>
          <w:divBdr>
            <w:top w:val="none" w:sz="0" w:space="0" w:color="auto"/>
            <w:left w:val="none" w:sz="0" w:space="0" w:color="auto"/>
            <w:bottom w:val="none" w:sz="0" w:space="0" w:color="auto"/>
            <w:right w:val="none" w:sz="0" w:space="0" w:color="auto"/>
          </w:divBdr>
        </w:div>
        <w:div w:id="1407218088">
          <w:marLeft w:val="0"/>
          <w:marRight w:val="0"/>
          <w:marTop w:val="0"/>
          <w:marBottom w:val="0"/>
          <w:divBdr>
            <w:top w:val="none" w:sz="0" w:space="0" w:color="auto"/>
            <w:left w:val="none" w:sz="0" w:space="0" w:color="auto"/>
            <w:bottom w:val="none" w:sz="0" w:space="0" w:color="auto"/>
            <w:right w:val="none" w:sz="0" w:space="0" w:color="auto"/>
          </w:divBdr>
        </w:div>
        <w:div w:id="1899168034">
          <w:marLeft w:val="0"/>
          <w:marRight w:val="0"/>
          <w:marTop w:val="0"/>
          <w:marBottom w:val="0"/>
          <w:divBdr>
            <w:top w:val="none" w:sz="0" w:space="0" w:color="auto"/>
            <w:left w:val="none" w:sz="0" w:space="0" w:color="auto"/>
            <w:bottom w:val="none" w:sz="0" w:space="0" w:color="auto"/>
            <w:right w:val="none" w:sz="0" w:space="0" w:color="auto"/>
          </w:divBdr>
        </w:div>
      </w:divsChild>
    </w:div>
    <w:div w:id="622351017">
      <w:bodyDiv w:val="1"/>
      <w:marLeft w:val="0"/>
      <w:marRight w:val="0"/>
      <w:marTop w:val="0"/>
      <w:marBottom w:val="0"/>
      <w:divBdr>
        <w:top w:val="none" w:sz="0" w:space="0" w:color="auto"/>
        <w:left w:val="none" w:sz="0" w:space="0" w:color="auto"/>
        <w:bottom w:val="none" w:sz="0" w:space="0" w:color="auto"/>
        <w:right w:val="none" w:sz="0" w:space="0" w:color="auto"/>
      </w:divBdr>
    </w:div>
    <w:div w:id="705372664">
      <w:bodyDiv w:val="1"/>
      <w:marLeft w:val="0"/>
      <w:marRight w:val="0"/>
      <w:marTop w:val="0"/>
      <w:marBottom w:val="0"/>
      <w:divBdr>
        <w:top w:val="none" w:sz="0" w:space="0" w:color="auto"/>
        <w:left w:val="none" w:sz="0" w:space="0" w:color="auto"/>
        <w:bottom w:val="none" w:sz="0" w:space="0" w:color="auto"/>
        <w:right w:val="none" w:sz="0" w:space="0" w:color="auto"/>
      </w:divBdr>
    </w:div>
    <w:div w:id="1217203387">
      <w:bodyDiv w:val="1"/>
      <w:marLeft w:val="0"/>
      <w:marRight w:val="0"/>
      <w:marTop w:val="0"/>
      <w:marBottom w:val="0"/>
      <w:divBdr>
        <w:top w:val="none" w:sz="0" w:space="0" w:color="auto"/>
        <w:left w:val="none" w:sz="0" w:space="0" w:color="auto"/>
        <w:bottom w:val="none" w:sz="0" w:space="0" w:color="auto"/>
        <w:right w:val="none" w:sz="0" w:space="0" w:color="auto"/>
      </w:divBdr>
    </w:div>
    <w:div w:id="1369644506">
      <w:bodyDiv w:val="1"/>
      <w:marLeft w:val="0"/>
      <w:marRight w:val="0"/>
      <w:marTop w:val="0"/>
      <w:marBottom w:val="0"/>
      <w:divBdr>
        <w:top w:val="none" w:sz="0" w:space="0" w:color="auto"/>
        <w:left w:val="none" w:sz="0" w:space="0" w:color="auto"/>
        <w:bottom w:val="none" w:sz="0" w:space="0" w:color="auto"/>
        <w:right w:val="none" w:sz="0" w:space="0" w:color="auto"/>
      </w:divBdr>
    </w:div>
    <w:div w:id="1534464958">
      <w:bodyDiv w:val="1"/>
      <w:marLeft w:val="0"/>
      <w:marRight w:val="0"/>
      <w:marTop w:val="0"/>
      <w:marBottom w:val="0"/>
      <w:divBdr>
        <w:top w:val="none" w:sz="0" w:space="0" w:color="auto"/>
        <w:left w:val="none" w:sz="0" w:space="0" w:color="auto"/>
        <w:bottom w:val="none" w:sz="0" w:space="0" w:color="auto"/>
        <w:right w:val="none" w:sz="0" w:space="0" w:color="auto"/>
      </w:divBdr>
      <w:divsChild>
        <w:div w:id="496305602">
          <w:marLeft w:val="0"/>
          <w:marRight w:val="0"/>
          <w:marTop w:val="0"/>
          <w:marBottom w:val="0"/>
          <w:divBdr>
            <w:top w:val="none" w:sz="0" w:space="0" w:color="auto"/>
            <w:left w:val="none" w:sz="0" w:space="0" w:color="auto"/>
            <w:bottom w:val="none" w:sz="0" w:space="0" w:color="auto"/>
            <w:right w:val="none" w:sz="0" w:space="0" w:color="auto"/>
          </w:divBdr>
          <w:divsChild>
            <w:div w:id="131753778">
              <w:marLeft w:val="0"/>
              <w:marRight w:val="0"/>
              <w:marTop w:val="0"/>
              <w:marBottom w:val="0"/>
              <w:divBdr>
                <w:top w:val="none" w:sz="0" w:space="0" w:color="auto"/>
                <w:left w:val="none" w:sz="0" w:space="0" w:color="auto"/>
                <w:bottom w:val="none" w:sz="0" w:space="0" w:color="auto"/>
                <w:right w:val="none" w:sz="0" w:space="0" w:color="auto"/>
              </w:divBdr>
            </w:div>
          </w:divsChild>
        </w:div>
        <w:div w:id="1648705260">
          <w:marLeft w:val="0"/>
          <w:marRight w:val="0"/>
          <w:marTop w:val="0"/>
          <w:marBottom w:val="0"/>
          <w:divBdr>
            <w:top w:val="none" w:sz="0" w:space="0" w:color="auto"/>
            <w:left w:val="none" w:sz="0" w:space="0" w:color="auto"/>
            <w:bottom w:val="none" w:sz="0" w:space="0" w:color="auto"/>
            <w:right w:val="none" w:sz="0" w:space="0" w:color="auto"/>
          </w:divBdr>
        </w:div>
        <w:div w:id="443574562">
          <w:marLeft w:val="0"/>
          <w:marRight w:val="0"/>
          <w:marTop w:val="0"/>
          <w:marBottom w:val="0"/>
          <w:divBdr>
            <w:top w:val="none" w:sz="0" w:space="0" w:color="auto"/>
            <w:left w:val="none" w:sz="0" w:space="0" w:color="auto"/>
            <w:bottom w:val="none" w:sz="0" w:space="0" w:color="auto"/>
            <w:right w:val="none" w:sz="0" w:space="0" w:color="auto"/>
          </w:divBdr>
          <w:divsChild>
            <w:div w:id="199976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175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hrad.cz/en/for-media/press-releases/declaration-on-the-decision-of-the-international-criminal-court-february-10-2021-1579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324</TotalTime>
  <Pages>1</Pages>
  <Words>181</Words>
  <Characters>1035</Characters>
  <Application>Microsoft Office Word</Application>
  <DocSecurity>0</DocSecurity>
  <Lines>8</Lines>
  <Paragraphs>2</Paragraphs>
  <ScaleCrop>false</ScaleCrop>
  <Company/>
  <LinksUpToDate>false</LinksUpToDate>
  <CharactersWithSpaces>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Litman</dc:creator>
  <cp:keywords/>
  <dc:description/>
  <cp:lastModifiedBy>David Litman</cp:lastModifiedBy>
  <cp:revision>2</cp:revision>
  <dcterms:created xsi:type="dcterms:W3CDTF">2021-02-10T21:13:00Z</dcterms:created>
  <dcterms:modified xsi:type="dcterms:W3CDTF">2021-02-10T21:13:00Z</dcterms:modified>
</cp:coreProperties>
</file>