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1210" w14:textId="63D553CF" w:rsidR="002A7B6F" w:rsidRPr="008F5AF3" w:rsidRDefault="008F5AF3" w:rsidP="008F5AF3">
      <w:pPr>
        <w:spacing w:after="0"/>
        <w:rPr>
          <w:rFonts w:ascii="Times New Roman" w:hAnsi="Times New Roman" w:cs="Times New Roman"/>
          <w:b/>
          <w:bCs/>
          <w:sz w:val="24"/>
          <w:szCs w:val="24"/>
        </w:rPr>
      </w:pPr>
      <w:r w:rsidRPr="008F5AF3">
        <w:rPr>
          <w:rFonts w:ascii="Times New Roman" w:hAnsi="Times New Roman" w:cs="Times New Roman"/>
          <w:b/>
          <w:bCs/>
          <w:sz w:val="48"/>
          <w:szCs w:val="48"/>
        </w:rPr>
        <w:t>Tunisia fires envoy to UN for being too pro-Palestinian</w:t>
      </w:r>
    </w:p>
    <w:p w14:paraId="09FD2284" w14:textId="28AA1D7E" w:rsidR="008F5AF3" w:rsidRDefault="008F5AF3" w:rsidP="008F5AF3">
      <w:pPr>
        <w:spacing w:after="0"/>
        <w:rPr>
          <w:rFonts w:ascii="Times New Roman" w:hAnsi="Times New Roman" w:cs="Times New Roman"/>
          <w:sz w:val="24"/>
          <w:szCs w:val="24"/>
        </w:rPr>
      </w:pPr>
      <w:r>
        <w:rPr>
          <w:rFonts w:ascii="Times New Roman" w:hAnsi="Times New Roman" w:cs="Times New Roman"/>
          <w:sz w:val="24"/>
          <w:szCs w:val="24"/>
        </w:rPr>
        <w:t>Jerusalem Post</w:t>
      </w:r>
    </w:p>
    <w:p w14:paraId="213A32B5" w14:textId="665D4DFB" w:rsidR="008F5AF3" w:rsidRDefault="008F5AF3" w:rsidP="008F5AF3">
      <w:pPr>
        <w:spacing w:after="0"/>
        <w:rPr>
          <w:rFonts w:ascii="Times New Roman" w:hAnsi="Times New Roman" w:cs="Times New Roman"/>
          <w:sz w:val="24"/>
          <w:szCs w:val="24"/>
        </w:rPr>
      </w:pPr>
      <w:r>
        <w:rPr>
          <w:rFonts w:ascii="Times New Roman" w:hAnsi="Times New Roman" w:cs="Times New Roman"/>
          <w:sz w:val="24"/>
          <w:szCs w:val="24"/>
        </w:rPr>
        <w:t>February 8, 2020</w:t>
      </w:r>
    </w:p>
    <w:p w14:paraId="2485902B" w14:textId="329F4AD5" w:rsidR="008F5AF3" w:rsidRDefault="008F5AF3" w:rsidP="008F5AF3">
      <w:pPr>
        <w:spacing w:after="0"/>
        <w:rPr>
          <w:rFonts w:ascii="Times New Roman" w:hAnsi="Times New Roman" w:cs="Times New Roman"/>
          <w:sz w:val="24"/>
          <w:szCs w:val="24"/>
        </w:rPr>
      </w:pPr>
      <w:hyperlink r:id="rId4" w:history="1">
        <w:r w:rsidRPr="00053E74">
          <w:rPr>
            <w:rStyle w:val="Hyperlink"/>
            <w:rFonts w:ascii="Times New Roman" w:hAnsi="Times New Roman" w:cs="Times New Roman"/>
            <w:sz w:val="24"/>
            <w:szCs w:val="24"/>
          </w:rPr>
          <w:t>https://www.jpost.com/Middle-East/Tunisia-fires-envoy-to-UN-for-being-too-pro-Palestinian-616883</w:t>
        </w:r>
      </w:hyperlink>
    </w:p>
    <w:p w14:paraId="440EEAAA" w14:textId="240692D7" w:rsidR="008F5AF3" w:rsidRDefault="008F5AF3" w:rsidP="008F5AF3">
      <w:pPr>
        <w:spacing w:after="0"/>
        <w:rPr>
          <w:rFonts w:ascii="Times New Roman" w:hAnsi="Times New Roman" w:cs="Times New Roman"/>
          <w:sz w:val="24"/>
          <w:szCs w:val="24"/>
        </w:rPr>
      </w:pPr>
    </w:p>
    <w:p w14:paraId="1B20E7DA"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Tunisian diplomat </w:t>
      </w:r>
      <w:proofErr w:type="spellStart"/>
      <w:r w:rsidRPr="008F5AF3">
        <w:rPr>
          <w:rFonts w:ascii="Times New Roman" w:hAnsi="Times New Roman" w:cs="Times New Roman"/>
          <w:sz w:val="24"/>
          <w:szCs w:val="24"/>
        </w:rPr>
        <w:t>Moncef</w:t>
      </w:r>
      <w:proofErr w:type="spellEnd"/>
      <w:r w:rsidRPr="008F5AF3">
        <w:rPr>
          <w:rFonts w:ascii="Times New Roman" w:hAnsi="Times New Roman" w:cs="Times New Roman"/>
          <w:sz w:val="24"/>
          <w:szCs w:val="24"/>
        </w:rPr>
        <w:t xml:space="preserve"> </w:t>
      </w:r>
      <w:proofErr w:type="spellStart"/>
      <w:r w:rsidRPr="008F5AF3">
        <w:rPr>
          <w:rFonts w:ascii="Times New Roman" w:hAnsi="Times New Roman" w:cs="Times New Roman"/>
          <w:sz w:val="24"/>
          <w:szCs w:val="24"/>
        </w:rPr>
        <w:t>Baati</w:t>
      </w:r>
      <w:proofErr w:type="spellEnd"/>
      <w:r w:rsidRPr="008F5AF3">
        <w:rPr>
          <w:rFonts w:ascii="Times New Roman" w:hAnsi="Times New Roman" w:cs="Times New Roman"/>
          <w:sz w:val="24"/>
          <w:szCs w:val="24"/>
        </w:rPr>
        <w:t xml:space="preserve"> who represented his country at the UN Security Council was called back to Tunis after it was found he is working on a Palestinian Security Resolution draft blaming US President Donald Trump of breaching international law by his ‘Deal of the Century,’ Foreign Policy reported on Friday. </w:t>
      </w:r>
    </w:p>
    <w:p w14:paraId="586B4D1E"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 </w:t>
      </w:r>
    </w:p>
    <w:p w14:paraId="277A5736"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The Tunisian Ministry of Foreign Affairs confirmed </w:t>
      </w:r>
      <w:proofErr w:type="spellStart"/>
      <w:r w:rsidRPr="008F5AF3">
        <w:rPr>
          <w:rFonts w:ascii="Times New Roman" w:hAnsi="Times New Roman" w:cs="Times New Roman"/>
          <w:sz w:val="24"/>
          <w:szCs w:val="24"/>
        </w:rPr>
        <w:t>Baati</w:t>
      </w:r>
      <w:proofErr w:type="spellEnd"/>
      <w:r w:rsidRPr="008F5AF3">
        <w:rPr>
          <w:rFonts w:ascii="Times New Roman" w:hAnsi="Times New Roman" w:cs="Times New Roman"/>
          <w:sz w:val="24"/>
          <w:szCs w:val="24"/>
        </w:rPr>
        <w:t xml:space="preserve"> was dismissed in a press release but claimed the reasons were his “weak performance and lack of coordination with the ministry.” </w:t>
      </w:r>
    </w:p>
    <w:p w14:paraId="1B7067E5"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 </w:t>
      </w:r>
    </w:p>
    <w:p w14:paraId="424E7549"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The report followed news that Jerusalem is furious at Belgium for inviting Brad Parker, Senior Adviser for Policy and Advocacy for Defense for Children – Palestine (DCI-P), an NGO with ties to the terrorist group the Popular Front for the Liberation of Palestine (PFLP) to brief the UN Security Council’s members.</w:t>
      </w:r>
    </w:p>
    <w:p w14:paraId="56F65B18"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 </w:t>
      </w:r>
    </w:p>
    <w:p w14:paraId="44117EEF"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Ambassador Marc </w:t>
      </w:r>
      <w:proofErr w:type="spellStart"/>
      <w:r w:rsidRPr="008F5AF3">
        <w:rPr>
          <w:rFonts w:ascii="Times New Roman" w:hAnsi="Times New Roman" w:cs="Times New Roman"/>
          <w:sz w:val="24"/>
          <w:szCs w:val="24"/>
        </w:rPr>
        <w:t>Pecsteen</w:t>
      </w:r>
      <w:proofErr w:type="spellEnd"/>
      <w:r w:rsidRPr="008F5AF3">
        <w:rPr>
          <w:rFonts w:ascii="Times New Roman" w:hAnsi="Times New Roman" w:cs="Times New Roman"/>
          <w:sz w:val="24"/>
          <w:szCs w:val="24"/>
        </w:rPr>
        <w:t xml:space="preserve"> de </w:t>
      </w:r>
      <w:proofErr w:type="spellStart"/>
      <w:r w:rsidRPr="008F5AF3">
        <w:rPr>
          <w:rFonts w:ascii="Times New Roman" w:hAnsi="Times New Roman" w:cs="Times New Roman"/>
          <w:sz w:val="24"/>
          <w:szCs w:val="24"/>
        </w:rPr>
        <w:t>Buystwerve</w:t>
      </w:r>
      <w:proofErr w:type="spellEnd"/>
      <w:r w:rsidRPr="008F5AF3">
        <w:rPr>
          <w:rFonts w:ascii="Times New Roman" w:hAnsi="Times New Roman" w:cs="Times New Roman"/>
          <w:sz w:val="24"/>
          <w:szCs w:val="24"/>
        </w:rPr>
        <w:t xml:space="preserve"> of Belgium currently serves as the rotating president of the UN Security Council, he called </w:t>
      </w:r>
      <w:proofErr w:type="spellStart"/>
      <w:r w:rsidRPr="008F5AF3">
        <w:rPr>
          <w:rFonts w:ascii="Times New Roman" w:hAnsi="Times New Roman" w:cs="Times New Roman"/>
          <w:sz w:val="24"/>
          <w:szCs w:val="24"/>
        </w:rPr>
        <w:t>Baati</w:t>
      </w:r>
      <w:proofErr w:type="spellEnd"/>
      <w:r w:rsidRPr="008F5AF3">
        <w:rPr>
          <w:rFonts w:ascii="Times New Roman" w:hAnsi="Times New Roman" w:cs="Times New Roman"/>
          <w:sz w:val="24"/>
          <w:szCs w:val="24"/>
        </w:rPr>
        <w:t xml:space="preserve"> “a very good colleague” and expressed regret to see him depart, the Lebanon Daily Star reported. </w:t>
      </w:r>
    </w:p>
    <w:p w14:paraId="6E3F8125"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 </w:t>
      </w:r>
    </w:p>
    <w:p w14:paraId="154A5EFB"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Palestinian Authority President Mahmoud Abbas is expected at the UN during the upcoming week where he is said to attempt to have the Security Council condemn the 'Deal of the Century'. </w:t>
      </w:r>
    </w:p>
    <w:p w14:paraId="612A8472"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 </w:t>
      </w:r>
    </w:p>
    <w:p w14:paraId="3727EB45"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Abbas is expected to appear with former Israeli prime minister Ehud Olmert and present an alternative peace plan to the 'Deal of the Century', which gives Israel the option to annex the Jordan Valley and 30% of the West Bank in 2024 should the Palestinians maintain their refusal to engage in dialog with the US concerning a possible peace plan. </w:t>
      </w:r>
    </w:p>
    <w:p w14:paraId="11799873"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 </w:t>
      </w:r>
    </w:p>
    <w:p w14:paraId="00DA3A37" w14:textId="34C0641C" w:rsid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Trump’s admirers point out the 'Deal of the Century' had demolished an established Palestinian idea that time is allegedly on their side and refusing a settlement now will only result in a better offer down the road.</w:t>
      </w:r>
    </w:p>
    <w:p w14:paraId="53CD4E67" w14:textId="77777777" w:rsidR="00EA5A56" w:rsidRPr="008F5AF3" w:rsidRDefault="00EA5A56" w:rsidP="008F5AF3">
      <w:pPr>
        <w:spacing w:after="0"/>
        <w:rPr>
          <w:rFonts w:ascii="Times New Roman" w:hAnsi="Times New Roman" w:cs="Times New Roman"/>
          <w:sz w:val="24"/>
          <w:szCs w:val="24"/>
        </w:rPr>
      </w:pPr>
      <w:bookmarkStart w:id="0" w:name="_GoBack"/>
      <w:bookmarkEnd w:id="0"/>
    </w:p>
    <w:p w14:paraId="4EF7F991"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By giving Israel the green-light to annex lands unless the other side offers their own plan, the argument goes, the US is avoiding a repeat of the past scenario in which the late Yasser Arafat allegedly said no to both US President Bill Clinton and prime minister Ehud Barak, and didn’t bother making a counter-offer.     </w:t>
      </w:r>
    </w:p>
    <w:p w14:paraId="1A2E0240" w14:textId="77777777"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t xml:space="preserve"> </w:t>
      </w:r>
    </w:p>
    <w:p w14:paraId="2B3C0432" w14:textId="721916A2" w:rsidR="008F5AF3" w:rsidRPr="008F5AF3" w:rsidRDefault="008F5AF3" w:rsidP="008F5AF3">
      <w:pPr>
        <w:spacing w:after="0"/>
        <w:rPr>
          <w:rFonts w:ascii="Times New Roman" w:hAnsi="Times New Roman" w:cs="Times New Roman"/>
          <w:sz w:val="24"/>
          <w:szCs w:val="24"/>
        </w:rPr>
      </w:pPr>
      <w:r w:rsidRPr="008F5AF3">
        <w:rPr>
          <w:rFonts w:ascii="Times New Roman" w:hAnsi="Times New Roman" w:cs="Times New Roman"/>
          <w:sz w:val="24"/>
          <w:szCs w:val="24"/>
        </w:rPr>
        <w:lastRenderedPageBreak/>
        <w:t xml:space="preserve">Trump’s critics argue that to present a </w:t>
      </w:r>
      <w:proofErr w:type="gramStart"/>
      <w:r w:rsidRPr="008F5AF3">
        <w:rPr>
          <w:rFonts w:ascii="Times New Roman" w:hAnsi="Times New Roman" w:cs="Times New Roman"/>
          <w:sz w:val="24"/>
          <w:szCs w:val="24"/>
        </w:rPr>
        <w:t>so called</w:t>
      </w:r>
      <w:proofErr w:type="gramEnd"/>
      <w:r w:rsidRPr="008F5AF3">
        <w:rPr>
          <w:rFonts w:ascii="Times New Roman" w:hAnsi="Times New Roman" w:cs="Times New Roman"/>
          <w:sz w:val="24"/>
          <w:szCs w:val="24"/>
        </w:rPr>
        <w:t xml:space="preserve"> peace deal with not a single Palestinian person in the White House to embrace it is far below what is needed to end the Arab-Israeli conflict.</w:t>
      </w:r>
    </w:p>
    <w:sectPr w:rsidR="008F5AF3" w:rsidRPr="008F5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F3"/>
    <w:rsid w:val="002A7B6F"/>
    <w:rsid w:val="008F5AF3"/>
    <w:rsid w:val="00EA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5AD0"/>
  <w15:chartTrackingRefBased/>
  <w15:docId w15:val="{E4623815-D8B9-47C9-A47A-1AA6E67D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AF3"/>
    <w:rPr>
      <w:color w:val="0563C1" w:themeColor="hyperlink"/>
      <w:u w:val="single"/>
    </w:rPr>
  </w:style>
  <w:style w:type="character" w:styleId="UnresolvedMention">
    <w:name w:val="Unresolved Mention"/>
    <w:basedOn w:val="DefaultParagraphFont"/>
    <w:uiPriority w:val="99"/>
    <w:semiHidden/>
    <w:unhideWhenUsed/>
    <w:rsid w:val="008F5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207699">
      <w:bodyDiv w:val="1"/>
      <w:marLeft w:val="0"/>
      <w:marRight w:val="0"/>
      <w:marTop w:val="0"/>
      <w:marBottom w:val="0"/>
      <w:divBdr>
        <w:top w:val="none" w:sz="0" w:space="0" w:color="auto"/>
        <w:left w:val="none" w:sz="0" w:space="0" w:color="auto"/>
        <w:bottom w:val="none" w:sz="0" w:space="0" w:color="auto"/>
        <w:right w:val="none" w:sz="0" w:space="0" w:color="auto"/>
      </w:divBdr>
      <w:divsChild>
        <w:div w:id="1864633787">
          <w:marLeft w:val="0"/>
          <w:marRight w:val="0"/>
          <w:marTop w:val="0"/>
          <w:marBottom w:val="0"/>
          <w:divBdr>
            <w:top w:val="none" w:sz="0" w:space="0" w:color="auto"/>
            <w:left w:val="none" w:sz="0" w:space="0" w:color="auto"/>
            <w:bottom w:val="none" w:sz="0" w:space="0" w:color="auto"/>
            <w:right w:val="none" w:sz="0" w:space="0" w:color="auto"/>
          </w:divBdr>
        </w:div>
        <w:div w:id="1382166388">
          <w:marLeft w:val="0"/>
          <w:marRight w:val="0"/>
          <w:marTop w:val="0"/>
          <w:marBottom w:val="0"/>
          <w:divBdr>
            <w:top w:val="none" w:sz="0" w:space="0" w:color="auto"/>
            <w:left w:val="none" w:sz="0" w:space="0" w:color="auto"/>
            <w:bottom w:val="none" w:sz="0" w:space="0" w:color="auto"/>
            <w:right w:val="none" w:sz="0" w:space="0" w:color="auto"/>
          </w:divBdr>
        </w:div>
        <w:div w:id="396441375">
          <w:marLeft w:val="0"/>
          <w:marRight w:val="0"/>
          <w:marTop w:val="0"/>
          <w:marBottom w:val="0"/>
          <w:divBdr>
            <w:top w:val="none" w:sz="0" w:space="0" w:color="auto"/>
            <w:left w:val="none" w:sz="0" w:space="0" w:color="auto"/>
            <w:bottom w:val="none" w:sz="0" w:space="0" w:color="auto"/>
            <w:right w:val="none" w:sz="0" w:space="0" w:color="auto"/>
          </w:divBdr>
        </w:div>
        <w:div w:id="738869945">
          <w:marLeft w:val="0"/>
          <w:marRight w:val="0"/>
          <w:marTop w:val="0"/>
          <w:marBottom w:val="0"/>
          <w:divBdr>
            <w:top w:val="none" w:sz="0" w:space="0" w:color="auto"/>
            <w:left w:val="none" w:sz="0" w:space="0" w:color="auto"/>
            <w:bottom w:val="none" w:sz="0" w:space="0" w:color="auto"/>
            <w:right w:val="none" w:sz="0" w:space="0" w:color="auto"/>
          </w:divBdr>
        </w:div>
        <w:div w:id="1166943206">
          <w:marLeft w:val="0"/>
          <w:marRight w:val="0"/>
          <w:marTop w:val="0"/>
          <w:marBottom w:val="0"/>
          <w:divBdr>
            <w:top w:val="none" w:sz="0" w:space="0" w:color="auto"/>
            <w:left w:val="none" w:sz="0" w:space="0" w:color="auto"/>
            <w:bottom w:val="none" w:sz="0" w:space="0" w:color="auto"/>
            <w:right w:val="none" w:sz="0" w:space="0" w:color="auto"/>
          </w:divBdr>
        </w:div>
        <w:div w:id="1369379745">
          <w:marLeft w:val="0"/>
          <w:marRight w:val="0"/>
          <w:marTop w:val="0"/>
          <w:marBottom w:val="0"/>
          <w:divBdr>
            <w:top w:val="none" w:sz="0" w:space="0" w:color="auto"/>
            <w:left w:val="none" w:sz="0" w:space="0" w:color="auto"/>
            <w:bottom w:val="none" w:sz="0" w:space="0" w:color="auto"/>
            <w:right w:val="none" w:sz="0" w:space="0" w:color="auto"/>
          </w:divBdr>
        </w:div>
        <w:div w:id="167138381">
          <w:marLeft w:val="0"/>
          <w:marRight w:val="0"/>
          <w:marTop w:val="0"/>
          <w:marBottom w:val="0"/>
          <w:divBdr>
            <w:top w:val="none" w:sz="0" w:space="0" w:color="auto"/>
            <w:left w:val="none" w:sz="0" w:space="0" w:color="auto"/>
            <w:bottom w:val="none" w:sz="0" w:space="0" w:color="auto"/>
            <w:right w:val="none" w:sz="0" w:space="0" w:color="auto"/>
          </w:divBdr>
        </w:div>
        <w:div w:id="878662260">
          <w:marLeft w:val="0"/>
          <w:marRight w:val="0"/>
          <w:marTop w:val="0"/>
          <w:marBottom w:val="0"/>
          <w:divBdr>
            <w:top w:val="none" w:sz="0" w:space="0" w:color="auto"/>
            <w:left w:val="none" w:sz="0" w:space="0" w:color="auto"/>
            <w:bottom w:val="none" w:sz="0" w:space="0" w:color="auto"/>
            <w:right w:val="none" w:sz="0" w:space="0" w:color="auto"/>
          </w:divBdr>
        </w:div>
      </w:divsChild>
    </w:div>
    <w:div w:id="15319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Tunisia-fires-envoy-to-UN-for-being-too-pro-Palestinian-616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2020-02-10T14:44:00Z</dcterms:created>
  <dcterms:modified xsi:type="dcterms:W3CDTF">2020-02-10T14:48:00Z</dcterms:modified>
</cp:coreProperties>
</file>