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77" w:rsidRPr="00061F77" w:rsidRDefault="00061F77" w:rsidP="00061F77">
      <w:pPr>
        <w:pStyle w:val="Heading1"/>
        <w:spacing w:before="0" w:beforeAutospacing="0" w:after="0" w:afterAutospacing="0"/>
        <w:rPr>
          <w:b w:val="0"/>
          <w:bCs w:val="0"/>
          <w:color w:val="001E20"/>
          <w:sz w:val="39"/>
          <w:szCs w:val="39"/>
        </w:rPr>
      </w:pPr>
      <w:r w:rsidRPr="00061F77">
        <w:rPr>
          <w:b w:val="0"/>
          <w:bCs w:val="0"/>
          <w:color w:val="001E20"/>
          <w:sz w:val="39"/>
          <w:szCs w:val="39"/>
        </w:rPr>
        <w:t>At Least 28 Children Killed, Many Arrested In Iran: Rights Groups</w:t>
      </w:r>
      <w:bookmarkStart w:id="0" w:name="_GoBack"/>
      <w:bookmarkEnd w:id="0"/>
    </w:p>
    <w:p w:rsidR="002711F6" w:rsidRPr="00061F77" w:rsidRDefault="00061F77">
      <w:pPr>
        <w:rPr>
          <w:rFonts w:cs="Times New Roman"/>
        </w:rPr>
      </w:pPr>
    </w:p>
    <w:p w:rsidR="00061F77" w:rsidRPr="00061F77" w:rsidRDefault="00061F77" w:rsidP="00061F77">
      <w:pPr>
        <w:spacing w:after="0" w:line="240" w:lineRule="auto"/>
        <w:rPr>
          <w:rFonts w:cs="Times New Roman"/>
        </w:rPr>
      </w:pPr>
      <w:r w:rsidRPr="00061F77">
        <w:rPr>
          <w:rFonts w:cs="Times New Roman"/>
        </w:rPr>
        <w:t>October 12, 2022</w:t>
      </w:r>
    </w:p>
    <w:p w:rsidR="00061F77" w:rsidRPr="00061F77" w:rsidRDefault="00061F77" w:rsidP="00061F77">
      <w:pPr>
        <w:spacing w:after="0" w:line="240" w:lineRule="auto"/>
        <w:rPr>
          <w:rFonts w:cs="Times New Roman"/>
        </w:rPr>
      </w:pPr>
      <w:r w:rsidRPr="00061F77">
        <w:rPr>
          <w:rFonts w:cs="Times New Roman"/>
        </w:rPr>
        <w:t>By AFP</w:t>
      </w:r>
    </w:p>
    <w:p w:rsidR="00061F77" w:rsidRPr="00061F77" w:rsidRDefault="00061F77" w:rsidP="00061F77">
      <w:pPr>
        <w:spacing w:after="0" w:line="240" w:lineRule="auto"/>
        <w:rPr>
          <w:rFonts w:cs="Times New Roman"/>
        </w:rPr>
      </w:pPr>
      <w:r w:rsidRPr="00061F77">
        <w:rPr>
          <w:rFonts w:cs="Times New Roman"/>
        </w:rPr>
        <w:t>Barron’s News</w:t>
      </w:r>
    </w:p>
    <w:p w:rsidR="00061F77" w:rsidRDefault="00061F77" w:rsidP="00061F77">
      <w:pPr>
        <w:spacing w:after="0" w:line="240" w:lineRule="auto"/>
        <w:rPr>
          <w:rFonts w:cs="Times New Roman"/>
        </w:rPr>
      </w:pPr>
      <w:hyperlink r:id="rId4" w:history="1">
        <w:r w:rsidRPr="00061F77">
          <w:rPr>
            <w:rStyle w:val="Hyperlink"/>
            <w:rFonts w:cs="Times New Roman"/>
          </w:rPr>
          <w:t>https://www.barrons.com/amp/news/at-least-28-children-killed-many-arrested-in-iran-rights-groups-01665566708</w:t>
        </w:r>
      </w:hyperlink>
    </w:p>
    <w:p w:rsidR="00061F77" w:rsidRPr="00061F77" w:rsidRDefault="00061F77" w:rsidP="00061F77">
      <w:pPr>
        <w:spacing w:after="0" w:line="240" w:lineRule="auto"/>
        <w:rPr>
          <w:rFonts w:cs="Times New Roman"/>
        </w:rPr>
      </w:pP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 xml:space="preserve">At least 28 children </w:t>
      </w:r>
      <w:proofErr w:type="gramStart"/>
      <w:r w:rsidRPr="00061F77">
        <w:rPr>
          <w:rFonts w:cs="Times New Roman"/>
        </w:rPr>
        <w:t>have been killed</w:t>
      </w:r>
      <w:proofErr w:type="gramEnd"/>
      <w:r w:rsidRPr="00061F77">
        <w:rPr>
          <w:rFonts w:cs="Times New Roman"/>
        </w:rPr>
        <w:t xml:space="preserve"> in protests that have swept Iran since the death of </w:t>
      </w:r>
      <w:proofErr w:type="spellStart"/>
      <w:r w:rsidRPr="00061F77">
        <w:rPr>
          <w:rFonts w:cs="Times New Roman"/>
        </w:rPr>
        <w:t>Mahsa</w:t>
      </w:r>
      <w:proofErr w:type="spellEnd"/>
      <w:r w:rsidRPr="00061F77">
        <w:rPr>
          <w:rFonts w:cs="Times New Roman"/>
        </w:rPr>
        <w:t xml:space="preserve"> </w:t>
      </w:r>
      <w:proofErr w:type="spellStart"/>
      <w:r w:rsidRPr="00061F77">
        <w:rPr>
          <w:rFonts w:cs="Times New Roman"/>
        </w:rPr>
        <w:t>Amini</w:t>
      </w:r>
      <w:proofErr w:type="spellEnd"/>
      <w:r w:rsidRPr="00061F77">
        <w:rPr>
          <w:rFonts w:cs="Times New Roman"/>
        </w:rPr>
        <w:t>, with hundreds more mostly detained in adult prisons, rights groups inside and outside the country said.</w:t>
      </w:r>
    </w:p>
    <w:p w:rsidR="00061F77" w:rsidRPr="00061F77" w:rsidRDefault="00061F77" w:rsidP="00061F77">
      <w:pPr>
        <w:rPr>
          <w:rFonts w:cs="Times New Roman"/>
        </w:rPr>
      </w:pPr>
      <w:proofErr w:type="spellStart"/>
      <w:r w:rsidRPr="00061F77">
        <w:rPr>
          <w:rFonts w:cs="Times New Roman"/>
        </w:rPr>
        <w:t>Amini</w:t>
      </w:r>
      <w:proofErr w:type="spellEnd"/>
      <w:r w:rsidRPr="00061F77">
        <w:rPr>
          <w:rFonts w:cs="Times New Roman"/>
        </w:rPr>
        <w:t xml:space="preserve">, 22, </w:t>
      </w:r>
      <w:proofErr w:type="gramStart"/>
      <w:r w:rsidRPr="00061F77">
        <w:rPr>
          <w:rFonts w:cs="Times New Roman"/>
        </w:rPr>
        <w:t>was pronounced</w:t>
      </w:r>
      <w:proofErr w:type="gramEnd"/>
      <w:r w:rsidRPr="00061F77">
        <w:rPr>
          <w:rFonts w:cs="Times New Roman"/>
        </w:rPr>
        <w:t xml:space="preserve"> dead days after the notorious morality police detained the Iranian Kurd last month for allegedly breaching the Islamic republic's strict dress code for women.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>Anger flared at her funeral and spread to become the biggest wave of protests to rock Iran in almost three years, despite a crackdown that has killed scores and seen hundreds arrested.</w:t>
      </w:r>
    </w:p>
    <w:p w:rsidR="00061F77" w:rsidRPr="00061F77" w:rsidRDefault="00061F77" w:rsidP="00061F77">
      <w:pPr>
        <w:rPr>
          <w:rFonts w:cs="Times New Roman"/>
        </w:rPr>
      </w:pPr>
      <w:proofErr w:type="gramStart"/>
      <w:r w:rsidRPr="00061F77">
        <w:rPr>
          <w:rFonts w:cs="Times New Roman"/>
        </w:rPr>
        <w:t>Iran's Children's</w:t>
      </w:r>
      <w:proofErr w:type="gramEnd"/>
      <w:r w:rsidRPr="00061F77">
        <w:rPr>
          <w:rFonts w:cs="Times New Roman"/>
        </w:rPr>
        <w:t xml:space="preserve"> Rights Protection Society condemned security forces for resorting to violence against children who have protested in schools and in the street.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 xml:space="preserve">"According to statistics, 28 children have been killed in these confrontations, most of which happened in the underprivileged province of </w:t>
      </w:r>
      <w:proofErr w:type="spellStart"/>
      <w:r w:rsidRPr="00061F77">
        <w:rPr>
          <w:rFonts w:cs="Times New Roman"/>
        </w:rPr>
        <w:t>Sistan</w:t>
      </w:r>
      <w:proofErr w:type="spellEnd"/>
      <w:r w:rsidRPr="00061F77">
        <w:rPr>
          <w:rFonts w:cs="Times New Roman"/>
        </w:rPr>
        <w:t>-Baluchistan," the Tehran-based group said in a statement posted on its website Monday.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 xml:space="preserve">It </w:t>
      </w:r>
      <w:proofErr w:type="spellStart"/>
      <w:r w:rsidRPr="00061F77">
        <w:rPr>
          <w:rFonts w:cs="Times New Roman"/>
        </w:rPr>
        <w:t>criticised</w:t>
      </w:r>
      <w:proofErr w:type="spellEnd"/>
      <w:r w:rsidRPr="00061F77">
        <w:rPr>
          <w:rFonts w:cs="Times New Roman"/>
        </w:rPr>
        <w:t xml:space="preserve"> "families being kept in the dark on their children's whereabouts, cases proceeding without lawyers and lack of children's judges and police".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 xml:space="preserve">The group said the government "must be held </w:t>
      </w:r>
      <w:proofErr w:type="gramStart"/>
      <w:r w:rsidRPr="00061F77">
        <w:rPr>
          <w:rFonts w:cs="Times New Roman"/>
        </w:rPr>
        <w:t>accountable" and bring forward</w:t>
      </w:r>
      <w:proofErr w:type="gramEnd"/>
      <w:r w:rsidRPr="00061F77">
        <w:rPr>
          <w:rFonts w:cs="Times New Roman"/>
        </w:rPr>
        <w:t xml:space="preserve"> and punish "anyone, of any rank, who has been the cause of violence or harassment against children or their deaths".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>Revolutionary Guards deputy commander Ali Fadavi told Iranian media on October 5 that the "average age of the detainees from many of the recent protests was 15".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 xml:space="preserve">"Some of the teenagers and young adults arrested used similar key phrases in their confessions, such as likening street riots to video games," the </w:t>
      </w:r>
      <w:proofErr w:type="spellStart"/>
      <w:r w:rsidRPr="00061F77">
        <w:rPr>
          <w:rFonts w:cs="Times New Roman"/>
        </w:rPr>
        <w:t>Mehr</w:t>
      </w:r>
      <w:proofErr w:type="spellEnd"/>
      <w:r w:rsidRPr="00061F77">
        <w:rPr>
          <w:rFonts w:cs="Times New Roman"/>
        </w:rPr>
        <w:t xml:space="preserve"> news agency quoted Fadavi as saying.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 xml:space="preserve">Human rights lawyer Hassan </w:t>
      </w:r>
      <w:proofErr w:type="spellStart"/>
      <w:r w:rsidRPr="00061F77">
        <w:rPr>
          <w:rFonts w:cs="Times New Roman"/>
        </w:rPr>
        <w:t>Raisi</w:t>
      </w:r>
      <w:proofErr w:type="spellEnd"/>
      <w:r w:rsidRPr="00061F77">
        <w:rPr>
          <w:rFonts w:cs="Times New Roman"/>
        </w:rPr>
        <w:t xml:space="preserve"> said some of the children arrested </w:t>
      </w:r>
      <w:proofErr w:type="gramStart"/>
      <w:r w:rsidRPr="00061F77">
        <w:rPr>
          <w:rFonts w:cs="Times New Roman"/>
        </w:rPr>
        <w:t>were being held</w:t>
      </w:r>
      <w:proofErr w:type="gramEnd"/>
      <w:r w:rsidRPr="00061F77">
        <w:rPr>
          <w:rFonts w:cs="Times New Roman"/>
        </w:rPr>
        <w:t xml:space="preserve"> in detention </w:t>
      </w:r>
      <w:proofErr w:type="spellStart"/>
      <w:r w:rsidRPr="00061F77">
        <w:rPr>
          <w:rFonts w:cs="Times New Roman"/>
        </w:rPr>
        <w:t>centres</w:t>
      </w:r>
      <w:proofErr w:type="spellEnd"/>
      <w:r w:rsidRPr="00061F77">
        <w:rPr>
          <w:rFonts w:cs="Times New Roman"/>
        </w:rPr>
        <w:t xml:space="preserve"> for adult drug offenders.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>"This is very concerning," he said in a report posted on the London-based Iran Wire news website on Wednesday. Those "under the age of 18 must never be held with any criminal over 18... This is a legal requirement, not a recommendation."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 xml:space="preserve">He </w:t>
      </w:r>
      <w:proofErr w:type="gramStart"/>
      <w:r w:rsidRPr="00061F77">
        <w:rPr>
          <w:rFonts w:cs="Times New Roman"/>
        </w:rPr>
        <w:t>added that</w:t>
      </w:r>
      <w:proofErr w:type="gramEnd"/>
      <w:r w:rsidRPr="00061F77">
        <w:rPr>
          <w:rFonts w:cs="Times New Roman"/>
        </w:rPr>
        <w:t xml:space="preserve"> "around 300 people between the ages of 12-13 and 18-19 are in police custody".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lastRenderedPageBreak/>
        <w:t>Schoolchildren joined the protests soon after they began in mid-September, with girls removing their hijabs, shouting anti-government slogans and defacing images of the country's leadership.</w:t>
      </w:r>
    </w:p>
    <w:p w:rsidR="00061F77" w:rsidRPr="00061F77" w:rsidRDefault="00061F77" w:rsidP="00061F77">
      <w:pPr>
        <w:rPr>
          <w:rFonts w:cs="Times New Roman"/>
        </w:rPr>
      </w:pPr>
      <w:r w:rsidRPr="00061F77">
        <w:rPr>
          <w:rFonts w:cs="Times New Roman"/>
        </w:rPr>
        <w:t>The United Nations children's agency UNICEF said Monday it was "extremely concerned" over reports of "children and adolescents being killed, injured and detained" in Iran.</w:t>
      </w:r>
    </w:p>
    <w:p w:rsidR="00061F77" w:rsidRPr="00061F77" w:rsidRDefault="00061F77">
      <w:pPr>
        <w:rPr>
          <w:rFonts w:cs="Times New Roman"/>
        </w:rPr>
      </w:pPr>
    </w:p>
    <w:sectPr w:rsidR="00061F77" w:rsidRPr="0006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7"/>
    <w:rsid w:val="00061F77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A17E"/>
  <w15:chartTrackingRefBased/>
  <w15:docId w15:val="{72FA7642-640A-4017-8CB2-7B8764E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61F7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1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rons.com/amp/news/at-least-28-children-killed-many-arrested-in-iran-rights-groups-01665566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2022-10-13T13:41:00Z</dcterms:created>
  <dcterms:modified xsi:type="dcterms:W3CDTF">2022-10-13T13:44:00Z</dcterms:modified>
</cp:coreProperties>
</file>