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F1D" w:rsidRPr="00B91F1D" w:rsidRDefault="00B91F1D" w:rsidP="00B91F1D">
      <w:pPr>
        <w:shd w:val="clear" w:color="auto" w:fill="FFFFFF"/>
        <w:spacing w:after="0" w:line="240" w:lineRule="auto"/>
        <w:textAlignment w:val="baseline"/>
        <w:outlineLvl w:val="0"/>
        <w:rPr>
          <w:rFonts w:eastAsia="Times New Roman" w:cs="Times New Roman"/>
          <w:kern w:val="36"/>
          <w:sz w:val="40"/>
          <w:szCs w:val="40"/>
        </w:rPr>
      </w:pPr>
      <w:bookmarkStart w:id="0" w:name="_GoBack"/>
      <w:r w:rsidRPr="00B91F1D">
        <w:rPr>
          <w:rFonts w:eastAsia="Times New Roman" w:cs="Times New Roman"/>
          <w:kern w:val="36"/>
          <w:sz w:val="40"/>
          <w:szCs w:val="40"/>
        </w:rPr>
        <w:t>Iranian teenager who posted distorted pictures of herself is jailed for 10 years</w:t>
      </w:r>
    </w:p>
    <w:bookmarkEnd w:id="0"/>
    <w:p w:rsidR="002711F6" w:rsidRPr="00B91F1D" w:rsidRDefault="00B91F1D">
      <w:pPr>
        <w:rPr>
          <w:rFonts w:cs="Times New Roman"/>
          <w:szCs w:val="24"/>
        </w:rPr>
      </w:pPr>
    </w:p>
    <w:p w:rsidR="00B91F1D" w:rsidRPr="00B91F1D" w:rsidRDefault="00B91F1D" w:rsidP="00B91F1D">
      <w:pPr>
        <w:spacing w:after="0" w:line="240" w:lineRule="auto"/>
        <w:rPr>
          <w:rFonts w:cs="Times New Roman"/>
          <w:szCs w:val="24"/>
        </w:rPr>
      </w:pPr>
      <w:r w:rsidRPr="00B91F1D">
        <w:rPr>
          <w:rFonts w:cs="Times New Roman"/>
          <w:szCs w:val="24"/>
        </w:rPr>
        <w:t>December 11, 2020</w:t>
      </w:r>
    </w:p>
    <w:p w:rsidR="00B91F1D" w:rsidRPr="00B91F1D" w:rsidRDefault="00B91F1D" w:rsidP="00B91F1D">
      <w:pPr>
        <w:pStyle w:val="HTMLAddress"/>
        <w:shd w:val="clear" w:color="auto" w:fill="FFFFFF"/>
        <w:textAlignment w:val="baseline"/>
        <w:rPr>
          <w:i w:val="0"/>
        </w:rPr>
      </w:pPr>
      <w:r w:rsidRPr="00B91F1D">
        <w:rPr>
          <w:i w:val="0"/>
        </w:rPr>
        <w:t xml:space="preserve">By </w:t>
      </w:r>
      <w:hyperlink r:id="rId5" w:history="1">
        <w:r w:rsidRPr="00B91F1D">
          <w:rPr>
            <w:rStyle w:val="Hyperlink"/>
            <w:bCs/>
            <w:i w:val="0"/>
            <w:iCs w:val="0"/>
            <w:color w:val="auto"/>
            <w:bdr w:val="none" w:sz="0" w:space="0" w:color="auto" w:frame="1"/>
          </w:rPr>
          <w:t>Patrick Wintour</w:t>
        </w:r>
      </w:hyperlink>
    </w:p>
    <w:p w:rsidR="00B91F1D" w:rsidRPr="00B91F1D" w:rsidRDefault="00B91F1D" w:rsidP="00B91F1D">
      <w:pPr>
        <w:spacing w:after="0" w:line="240" w:lineRule="auto"/>
        <w:rPr>
          <w:rFonts w:cs="Times New Roman"/>
          <w:szCs w:val="24"/>
        </w:rPr>
      </w:pPr>
      <w:r w:rsidRPr="00B91F1D">
        <w:rPr>
          <w:rFonts w:cs="Times New Roman"/>
          <w:szCs w:val="24"/>
        </w:rPr>
        <w:t>The Guardian</w:t>
      </w:r>
    </w:p>
    <w:p w:rsidR="00B91F1D" w:rsidRPr="00B91F1D" w:rsidRDefault="00B91F1D" w:rsidP="00B91F1D">
      <w:pPr>
        <w:spacing w:after="0" w:line="240" w:lineRule="auto"/>
        <w:rPr>
          <w:rFonts w:cs="Times New Roman"/>
          <w:szCs w:val="24"/>
        </w:rPr>
      </w:pPr>
      <w:hyperlink r:id="rId6" w:history="1">
        <w:r w:rsidRPr="00B91F1D">
          <w:rPr>
            <w:rStyle w:val="Hyperlink"/>
            <w:rFonts w:cs="Times New Roman"/>
            <w:color w:val="auto"/>
            <w:szCs w:val="24"/>
          </w:rPr>
          <w:t>https://www.theguardian.com/world/2020/dec/11/iranian-teenager-jailed-10-years-distorted-pictures-instagram-sahar-tabar</w:t>
        </w:r>
      </w:hyperlink>
      <w:r w:rsidRPr="00B91F1D">
        <w:rPr>
          <w:rFonts w:cs="Times New Roman"/>
          <w:szCs w:val="24"/>
        </w:rPr>
        <w:t xml:space="preserve"> </w:t>
      </w:r>
    </w:p>
    <w:p w:rsidR="00B91F1D" w:rsidRPr="00B91F1D" w:rsidRDefault="00B91F1D" w:rsidP="00B91F1D">
      <w:pPr>
        <w:pStyle w:val="HTMLAddress"/>
        <w:shd w:val="clear" w:color="auto" w:fill="FFFFFF"/>
        <w:textAlignment w:val="baseline"/>
        <w:rPr>
          <w:i w:val="0"/>
        </w:rPr>
      </w:pPr>
    </w:p>
    <w:p w:rsidR="00B91F1D" w:rsidRPr="00B91F1D" w:rsidRDefault="00B91F1D" w:rsidP="00B91F1D">
      <w:pPr>
        <w:pStyle w:val="HTMLAddress"/>
        <w:shd w:val="clear" w:color="auto" w:fill="FFFFFF"/>
        <w:textAlignment w:val="baseline"/>
        <w:rPr>
          <w:i w:val="0"/>
        </w:rPr>
      </w:pPr>
    </w:p>
    <w:p w:rsidR="00B91F1D" w:rsidRPr="00B91F1D" w:rsidRDefault="00B91F1D" w:rsidP="00B91F1D">
      <w:pPr>
        <w:pStyle w:val="css-38z03z"/>
        <w:shd w:val="clear" w:color="auto" w:fill="FFFFFF"/>
        <w:spacing w:before="0" w:beforeAutospacing="0" w:after="240" w:afterAutospacing="0"/>
        <w:textAlignment w:val="baseline"/>
      </w:pPr>
      <w:r w:rsidRPr="00B91F1D">
        <w:t>An Iranian woman who posted heavily distorted images of herself online has been sentenced to 10 years in jail, her lawyer has said, a year after she was arrested over her social media activities.</w:t>
      </w:r>
    </w:p>
    <w:p w:rsidR="00B91F1D" w:rsidRPr="00B91F1D" w:rsidRDefault="00B91F1D" w:rsidP="00B91F1D">
      <w:pPr>
        <w:pStyle w:val="css-38z03z"/>
        <w:shd w:val="clear" w:color="auto" w:fill="FFFFFF"/>
        <w:spacing w:before="0" w:beforeAutospacing="0" w:after="240" w:afterAutospacing="0"/>
        <w:textAlignment w:val="baseline"/>
      </w:pPr>
      <w:r w:rsidRPr="00B91F1D">
        <w:t xml:space="preserve">Sahar </w:t>
      </w:r>
      <w:proofErr w:type="spellStart"/>
      <w:r w:rsidRPr="00B91F1D">
        <w:t>Tabar</w:t>
      </w:r>
      <w:proofErr w:type="spellEnd"/>
      <w:r w:rsidRPr="00B91F1D">
        <w:t xml:space="preserve">, 19, whose real name is </w:t>
      </w:r>
      <w:proofErr w:type="spellStart"/>
      <w:r w:rsidRPr="00B91F1D">
        <w:t>Fatemeh</w:t>
      </w:r>
      <w:proofErr w:type="spellEnd"/>
      <w:r w:rsidRPr="00B91F1D">
        <w:t xml:space="preserve"> </w:t>
      </w:r>
      <w:proofErr w:type="spellStart"/>
      <w:r w:rsidRPr="00B91F1D">
        <w:t>Khishvand</w:t>
      </w:r>
      <w:proofErr w:type="spellEnd"/>
      <w:r w:rsidRPr="00B91F1D">
        <w:t>, came to prominence after posting images of herself with a gaunt, zombie-like face. At one point she had 486,000 followers on Instagram.</w:t>
      </w:r>
    </w:p>
    <w:p w:rsidR="00B91F1D" w:rsidRPr="00B91F1D" w:rsidRDefault="00B91F1D" w:rsidP="00B91F1D">
      <w:pPr>
        <w:pStyle w:val="css-38z03z"/>
        <w:shd w:val="clear" w:color="auto" w:fill="FFFFFF"/>
        <w:spacing w:before="0" w:beforeAutospacing="0" w:after="240" w:afterAutospacing="0"/>
        <w:textAlignment w:val="baseline"/>
      </w:pPr>
      <w:r w:rsidRPr="00B91F1D">
        <w:t>She was charged with corruption of young people and disrespect for the Islamic Republic. In spring she pleaded for release from detention, saying she had contracted Covid-19.</w:t>
      </w:r>
    </w:p>
    <w:p w:rsidR="00B91F1D" w:rsidRPr="00B91F1D" w:rsidRDefault="00B91F1D" w:rsidP="00B91F1D">
      <w:pPr>
        <w:pStyle w:val="css-38z03z"/>
        <w:shd w:val="clear" w:color="auto" w:fill="FFFFFF"/>
        <w:spacing w:before="0" w:beforeAutospacing="0" w:after="240" w:afterAutospacing="0"/>
        <w:textAlignment w:val="baseline"/>
      </w:pPr>
      <w:r w:rsidRPr="00B91F1D">
        <w:t xml:space="preserve">At one point </w:t>
      </w:r>
      <w:proofErr w:type="spellStart"/>
      <w:r w:rsidRPr="00B91F1D">
        <w:t>Tabar</w:t>
      </w:r>
      <w:proofErr w:type="spellEnd"/>
      <w:r w:rsidRPr="00B91F1D">
        <w:t xml:space="preserve"> called on the actor Angelina Jolie, whom she resembled in some of her photos, to campaign for her release, saying: “The Islamic Republic has a history of tormenting women. We need to be united against this gender apartheid.”</w:t>
      </w:r>
    </w:p>
    <w:p w:rsidR="00B91F1D" w:rsidRPr="00B91F1D" w:rsidRDefault="00B91F1D" w:rsidP="00B91F1D">
      <w:pPr>
        <w:pStyle w:val="css-38z03z"/>
        <w:shd w:val="clear" w:color="auto" w:fill="FFFFFF"/>
        <w:spacing w:before="0" w:beforeAutospacing="0" w:after="240" w:afterAutospacing="0"/>
        <w:textAlignment w:val="baseline"/>
      </w:pPr>
      <w:r w:rsidRPr="00B91F1D">
        <w:t xml:space="preserve">The charges against </w:t>
      </w:r>
      <w:proofErr w:type="spellStart"/>
      <w:r w:rsidRPr="00B91F1D">
        <w:t>Tabar</w:t>
      </w:r>
      <w:proofErr w:type="spellEnd"/>
      <w:r w:rsidRPr="00B91F1D">
        <w:t xml:space="preserve"> first included blasphemy, inciting violence, gaining income through inappropriate means and encouraging youths to corruption. She said she had been cleared of two of the four charges against her, but did not want to comment further because she was still hoping for a pardon.</w:t>
      </w:r>
    </w:p>
    <w:p w:rsidR="00B91F1D" w:rsidRPr="00B91F1D" w:rsidRDefault="00B91F1D" w:rsidP="00B91F1D">
      <w:pPr>
        <w:pStyle w:val="css-38z03z"/>
        <w:shd w:val="clear" w:color="auto" w:fill="FFFFFF"/>
        <w:spacing w:before="0" w:beforeAutospacing="0" w:after="240" w:afterAutospacing="0"/>
        <w:textAlignment w:val="baseline"/>
      </w:pPr>
      <w:r w:rsidRPr="00B91F1D">
        <w:t xml:space="preserve">Iranian state TV broadcast her confession in late October last year. Her expressions of remorse drew a great deal of sympathy. The report described </w:t>
      </w:r>
      <w:proofErr w:type="spellStart"/>
      <w:r w:rsidRPr="00B91F1D">
        <w:t>Tabar</w:t>
      </w:r>
      <w:proofErr w:type="spellEnd"/>
      <w:r w:rsidRPr="00B91F1D">
        <w:t xml:space="preserve"> as “a victim with an abnormal personality and mental state” who sought “vulgarity” on social media.</w:t>
      </w:r>
    </w:p>
    <w:p w:rsidR="00B91F1D" w:rsidRPr="00B91F1D" w:rsidRDefault="00B91F1D" w:rsidP="00B91F1D">
      <w:pPr>
        <w:pStyle w:val="css-38z03z"/>
        <w:shd w:val="clear" w:color="auto" w:fill="FFFFFF"/>
        <w:spacing w:before="0" w:beforeAutospacing="0" w:after="240" w:afterAutospacing="0"/>
        <w:textAlignment w:val="baseline"/>
      </w:pPr>
      <w:r w:rsidRPr="00B91F1D">
        <w:t>Medical records also suggested that she had a mental illness, with a history of visits to psychiatric hospitals, making the 10-year sentence even less explicable. Her lawyers had asked for her to be bailed, and pointed to her age at the time she committed the alleged offences.</w:t>
      </w:r>
    </w:p>
    <w:p w:rsidR="00B91F1D" w:rsidRPr="00B91F1D" w:rsidRDefault="00B91F1D">
      <w:pPr>
        <w:rPr>
          <w:rFonts w:cs="Times New Roman"/>
          <w:szCs w:val="24"/>
        </w:rPr>
      </w:pPr>
    </w:p>
    <w:sectPr w:rsidR="00B91F1D" w:rsidRPr="00B91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75D85"/>
    <w:multiLevelType w:val="multilevel"/>
    <w:tmpl w:val="DF3E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864C8"/>
    <w:multiLevelType w:val="multilevel"/>
    <w:tmpl w:val="5404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60C3E"/>
    <w:multiLevelType w:val="multilevel"/>
    <w:tmpl w:val="C928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AF46D3"/>
    <w:multiLevelType w:val="multilevel"/>
    <w:tmpl w:val="B2B0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C54B9"/>
    <w:multiLevelType w:val="multilevel"/>
    <w:tmpl w:val="2AC8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1D"/>
    <w:rsid w:val="007733EE"/>
    <w:rsid w:val="00877E19"/>
    <w:rsid w:val="00A86523"/>
    <w:rsid w:val="00AE203F"/>
    <w:rsid w:val="00B91F1D"/>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2D47"/>
  <w15:chartTrackingRefBased/>
  <w15:docId w15:val="{166A8931-FD9B-4E96-8F39-969B43C2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91F1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B91F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F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91F1D"/>
    <w:rPr>
      <w:rFonts w:asciiTheme="majorHAnsi" w:eastAsiaTheme="majorEastAsia" w:hAnsiTheme="majorHAnsi" w:cstheme="majorBidi"/>
      <w:color w:val="2E74B5" w:themeColor="accent1" w:themeShade="BF"/>
      <w:sz w:val="26"/>
      <w:szCs w:val="26"/>
    </w:rPr>
  </w:style>
  <w:style w:type="paragraph" w:styleId="HTMLAddress">
    <w:name w:val="HTML Address"/>
    <w:basedOn w:val="Normal"/>
    <w:link w:val="HTMLAddressChar"/>
    <w:uiPriority w:val="99"/>
    <w:semiHidden/>
    <w:unhideWhenUsed/>
    <w:rsid w:val="00B91F1D"/>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B91F1D"/>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B91F1D"/>
    <w:rPr>
      <w:color w:val="0000FF"/>
      <w:u w:val="single"/>
    </w:rPr>
  </w:style>
  <w:style w:type="paragraph" w:customStyle="1" w:styleId="css-38z03z">
    <w:name w:val="css-38z03z"/>
    <w:basedOn w:val="Normal"/>
    <w:rsid w:val="00B91F1D"/>
    <w:pPr>
      <w:spacing w:before="100" w:beforeAutospacing="1" w:after="100" w:afterAutospacing="1" w:line="240" w:lineRule="auto"/>
    </w:pPr>
    <w:rPr>
      <w:rFonts w:eastAsia="Times New Roman" w:cs="Times New Roman"/>
      <w:szCs w:val="24"/>
    </w:rPr>
  </w:style>
  <w:style w:type="paragraph" w:customStyle="1" w:styleId="css-127xirx">
    <w:name w:val="css-127xirx"/>
    <w:basedOn w:val="Normal"/>
    <w:rsid w:val="00B91F1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91F1D"/>
    <w:rPr>
      <w:b/>
      <w:bCs/>
    </w:rPr>
  </w:style>
  <w:style w:type="character" w:customStyle="1" w:styleId="css-1lws350">
    <w:name w:val="css-1lws350"/>
    <w:basedOn w:val="DefaultParagraphFont"/>
    <w:rsid w:val="00B91F1D"/>
  </w:style>
  <w:style w:type="character" w:customStyle="1" w:styleId="css-mkn48k">
    <w:name w:val="css-mkn48k"/>
    <w:basedOn w:val="DefaultParagraphFont"/>
    <w:rsid w:val="00B91F1D"/>
  </w:style>
  <w:style w:type="character" w:customStyle="1" w:styleId="css-1d469t2">
    <w:name w:val="css-1d469t2"/>
    <w:basedOn w:val="DefaultParagraphFont"/>
    <w:rsid w:val="00B9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133944">
      <w:bodyDiv w:val="1"/>
      <w:marLeft w:val="0"/>
      <w:marRight w:val="0"/>
      <w:marTop w:val="0"/>
      <w:marBottom w:val="0"/>
      <w:divBdr>
        <w:top w:val="none" w:sz="0" w:space="0" w:color="auto"/>
        <w:left w:val="none" w:sz="0" w:space="0" w:color="auto"/>
        <w:bottom w:val="none" w:sz="0" w:space="0" w:color="auto"/>
        <w:right w:val="none" w:sz="0" w:space="0" w:color="auto"/>
      </w:divBdr>
    </w:div>
    <w:div w:id="16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977367162">
          <w:marLeft w:val="0"/>
          <w:marRight w:val="0"/>
          <w:marTop w:val="0"/>
          <w:marBottom w:val="0"/>
          <w:divBdr>
            <w:top w:val="none" w:sz="0" w:space="0" w:color="auto"/>
            <w:left w:val="none" w:sz="0" w:space="0" w:color="auto"/>
            <w:bottom w:val="none" w:sz="0" w:space="0" w:color="auto"/>
            <w:right w:val="none" w:sz="0" w:space="0" w:color="auto"/>
          </w:divBdr>
          <w:divsChild>
            <w:div w:id="826556493">
              <w:marLeft w:val="0"/>
              <w:marRight w:val="0"/>
              <w:marTop w:val="0"/>
              <w:marBottom w:val="0"/>
              <w:divBdr>
                <w:top w:val="none" w:sz="0" w:space="0" w:color="auto"/>
                <w:left w:val="none" w:sz="0" w:space="0" w:color="auto"/>
                <w:bottom w:val="none" w:sz="0" w:space="0" w:color="auto"/>
                <w:right w:val="none" w:sz="0" w:space="0" w:color="auto"/>
              </w:divBdr>
              <w:divsChild>
                <w:div w:id="2122145059">
                  <w:marLeft w:val="0"/>
                  <w:marRight w:val="0"/>
                  <w:marTop w:val="0"/>
                  <w:marBottom w:val="0"/>
                  <w:divBdr>
                    <w:top w:val="none" w:sz="0" w:space="0" w:color="auto"/>
                    <w:left w:val="none" w:sz="0" w:space="0" w:color="auto"/>
                    <w:bottom w:val="none" w:sz="0" w:space="0" w:color="auto"/>
                    <w:right w:val="none" w:sz="0" w:space="0" w:color="auto"/>
                  </w:divBdr>
                  <w:divsChild>
                    <w:div w:id="1133206724">
                      <w:marLeft w:val="0"/>
                      <w:marRight w:val="0"/>
                      <w:marTop w:val="0"/>
                      <w:marBottom w:val="0"/>
                      <w:divBdr>
                        <w:top w:val="none" w:sz="0" w:space="0" w:color="auto"/>
                        <w:left w:val="none" w:sz="0" w:space="0" w:color="auto"/>
                        <w:bottom w:val="none" w:sz="0" w:space="0" w:color="auto"/>
                        <w:right w:val="none" w:sz="0" w:space="0" w:color="auto"/>
                      </w:divBdr>
                      <w:divsChild>
                        <w:div w:id="672536354">
                          <w:marLeft w:val="0"/>
                          <w:marRight w:val="0"/>
                          <w:marTop w:val="0"/>
                          <w:marBottom w:val="0"/>
                          <w:divBdr>
                            <w:top w:val="none" w:sz="0" w:space="0" w:color="auto"/>
                            <w:left w:val="none" w:sz="0" w:space="0" w:color="auto"/>
                            <w:bottom w:val="none" w:sz="0" w:space="0" w:color="auto"/>
                            <w:right w:val="none" w:sz="0" w:space="0" w:color="auto"/>
                          </w:divBdr>
                          <w:divsChild>
                            <w:div w:id="1398555200">
                              <w:marLeft w:val="0"/>
                              <w:marRight w:val="0"/>
                              <w:marTop w:val="0"/>
                              <w:marBottom w:val="0"/>
                              <w:divBdr>
                                <w:top w:val="none" w:sz="0" w:space="0" w:color="auto"/>
                                <w:left w:val="none" w:sz="0" w:space="0" w:color="auto"/>
                                <w:bottom w:val="none" w:sz="0" w:space="0" w:color="auto"/>
                                <w:right w:val="none" w:sz="0" w:space="0" w:color="auto"/>
                              </w:divBdr>
                              <w:divsChild>
                                <w:div w:id="833763764">
                                  <w:marLeft w:val="0"/>
                                  <w:marRight w:val="0"/>
                                  <w:marTop w:val="0"/>
                                  <w:marBottom w:val="0"/>
                                  <w:divBdr>
                                    <w:top w:val="none" w:sz="0" w:space="0" w:color="auto"/>
                                    <w:left w:val="none" w:sz="0" w:space="0" w:color="auto"/>
                                    <w:bottom w:val="none" w:sz="0" w:space="0" w:color="auto"/>
                                    <w:right w:val="none" w:sz="0" w:space="0" w:color="auto"/>
                                  </w:divBdr>
                                </w:div>
                                <w:div w:id="2017416263">
                                  <w:marLeft w:val="0"/>
                                  <w:marRight w:val="0"/>
                                  <w:marTop w:val="0"/>
                                  <w:marBottom w:val="90"/>
                                  <w:divBdr>
                                    <w:top w:val="none" w:sz="0" w:space="0" w:color="auto"/>
                                    <w:left w:val="none" w:sz="0" w:space="0" w:color="auto"/>
                                    <w:bottom w:val="none" w:sz="0" w:space="0" w:color="auto"/>
                                    <w:right w:val="none" w:sz="0" w:space="0" w:color="auto"/>
                                  </w:divBdr>
                                  <w:divsChild>
                                    <w:div w:id="149055415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727989946">
                          <w:marLeft w:val="0"/>
                          <w:marRight w:val="0"/>
                          <w:marTop w:val="0"/>
                          <w:marBottom w:val="90"/>
                          <w:divBdr>
                            <w:top w:val="none" w:sz="0" w:space="0" w:color="auto"/>
                            <w:left w:val="none" w:sz="0" w:space="0" w:color="auto"/>
                            <w:bottom w:val="none" w:sz="0" w:space="0" w:color="auto"/>
                            <w:right w:val="none" w:sz="0" w:space="0" w:color="auto"/>
                          </w:divBdr>
                          <w:divsChild>
                            <w:div w:id="2046247433">
                              <w:marLeft w:val="0"/>
                              <w:marRight w:val="0"/>
                              <w:marTop w:val="0"/>
                              <w:marBottom w:val="0"/>
                              <w:divBdr>
                                <w:top w:val="single" w:sz="6" w:space="5" w:color="DCDCDC"/>
                                <w:left w:val="none" w:sz="0" w:space="0" w:color="auto"/>
                                <w:bottom w:val="none" w:sz="0" w:space="0" w:color="auto"/>
                                <w:right w:val="none" w:sz="0" w:space="0" w:color="auto"/>
                              </w:divBdr>
                            </w:div>
                            <w:div w:id="1346050990">
                              <w:marLeft w:val="0"/>
                              <w:marRight w:val="0"/>
                              <w:marTop w:val="0"/>
                              <w:marBottom w:val="0"/>
                              <w:divBdr>
                                <w:top w:val="single" w:sz="6" w:space="0" w:color="DCDCDC"/>
                                <w:left w:val="none" w:sz="0" w:space="0" w:color="auto"/>
                                <w:bottom w:val="none" w:sz="0" w:space="0" w:color="auto"/>
                                <w:right w:val="none" w:sz="0" w:space="0" w:color="auto"/>
                              </w:divBdr>
                              <w:divsChild>
                                <w:div w:id="44372291">
                                  <w:marLeft w:val="0"/>
                                  <w:marRight w:val="0"/>
                                  <w:marTop w:val="0"/>
                                  <w:marBottom w:val="0"/>
                                  <w:divBdr>
                                    <w:top w:val="none" w:sz="0" w:space="0" w:color="auto"/>
                                    <w:left w:val="none" w:sz="0" w:space="0" w:color="auto"/>
                                    <w:bottom w:val="none" w:sz="0" w:space="0" w:color="auto"/>
                                    <w:right w:val="none" w:sz="0" w:space="0" w:color="auto"/>
                                  </w:divBdr>
                                  <w:divsChild>
                                    <w:div w:id="603615567">
                                      <w:marLeft w:val="0"/>
                                      <w:marRight w:val="0"/>
                                      <w:marTop w:val="0"/>
                                      <w:marBottom w:val="0"/>
                                      <w:divBdr>
                                        <w:top w:val="none" w:sz="0" w:space="0" w:color="auto"/>
                                        <w:left w:val="none" w:sz="0" w:space="0" w:color="auto"/>
                                        <w:bottom w:val="none" w:sz="0" w:space="0" w:color="auto"/>
                                        <w:right w:val="none" w:sz="0" w:space="0" w:color="auto"/>
                                      </w:divBdr>
                                      <w:divsChild>
                                        <w:div w:id="1337345423">
                                          <w:marLeft w:val="0"/>
                                          <w:marRight w:val="0"/>
                                          <w:marTop w:val="0"/>
                                          <w:marBottom w:val="0"/>
                                          <w:divBdr>
                                            <w:top w:val="none" w:sz="0" w:space="0" w:color="auto"/>
                                            <w:left w:val="none" w:sz="0" w:space="0" w:color="auto"/>
                                            <w:bottom w:val="none" w:sz="0" w:space="0" w:color="auto"/>
                                            <w:right w:val="none" w:sz="0" w:space="0" w:color="auto"/>
                                          </w:divBdr>
                                          <w:divsChild>
                                            <w:div w:id="169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162318">
          <w:marLeft w:val="0"/>
          <w:marRight w:val="0"/>
          <w:marTop w:val="0"/>
          <w:marBottom w:val="0"/>
          <w:divBdr>
            <w:top w:val="none" w:sz="0" w:space="0" w:color="auto"/>
            <w:left w:val="none" w:sz="0" w:space="0" w:color="auto"/>
            <w:bottom w:val="none" w:sz="0" w:space="0" w:color="auto"/>
            <w:right w:val="none" w:sz="0" w:space="0" w:color="auto"/>
          </w:divBdr>
          <w:divsChild>
            <w:div w:id="1425108987">
              <w:marLeft w:val="0"/>
              <w:marRight w:val="0"/>
              <w:marTop w:val="0"/>
              <w:marBottom w:val="0"/>
              <w:divBdr>
                <w:top w:val="none" w:sz="0" w:space="0" w:color="auto"/>
                <w:left w:val="none" w:sz="0" w:space="0" w:color="auto"/>
                <w:bottom w:val="none" w:sz="0" w:space="0" w:color="auto"/>
                <w:right w:val="none" w:sz="0" w:space="0" w:color="auto"/>
              </w:divBdr>
              <w:divsChild>
                <w:div w:id="2027513278">
                  <w:marLeft w:val="0"/>
                  <w:marRight w:val="0"/>
                  <w:marTop w:val="0"/>
                  <w:marBottom w:val="0"/>
                  <w:divBdr>
                    <w:top w:val="none" w:sz="0" w:space="0" w:color="auto"/>
                    <w:left w:val="none" w:sz="0" w:space="0" w:color="auto"/>
                    <w:bottom w:val="none" w:sz="0" w:space="0" w:color="auto"/>
                    <w:right w:val="none" w:sz="0" w:space="0" w:color="auto"/>
                  </w:divBdr>
                </w:div>
              </w:divsChild>
            </w:div>
            <w:div w:id="1918636069">
              <w:marLeft w:val="0"/>
              <w:marRight w:val="0"/>
              <w:marTop w:val="0"/>
              <w:marBottom w:val="0"/>
              <w:divBdr>
                <w:top w:val="none" w:sz="0" w:space="0" w:color="auto"/>
                <w:left w:val="none" w:sz="0" w:space="0" w:color="auto"/>
                <w:bottom w:val="none" w:sz="0" w:space="0" w:color="auto"/>
                <w:right w:val="none" w:sz="0" w:space="0" w:color="auto"/>
              </w:divBdr>
              <w:divsChild>
                <w:div w:id="1123041257">
                  <w:marLeft w:val="0"/>
                  <w:marRight w:val="0"/>
                  <w:marTop w:val="0"/>
                  <w:marBottom w:val="0"/>
                  <w:divBdr>
                    <w:top w:val="none" w:sz="0" w:space="0" w:color="auto"/>
                    <w:left w:val="none" w:sz="0" w:space="0" w:color="auto"/>
                    <w:bottom w:val="none" w:sz="0" w:space="0" w:color="auto"/>
                    <w:right w:val="none" w:sz="0" w:space="0" w:color="auto"/>
                  </w:divBdr>
                  <w:divsChild>
                    <w:div w:id="805975370">
                      <w:marLeft w:val="0"/>
                      <w:marRight w:val="0"/>
                      <w:marTop w:val="0"/>
                      <w:marBottom w:val="225"/>
                      <w:divBdr>
                        <w:top w:val="none" w:sz="0" w:space="0" w:color="auto"/>
                        <w:left w:val="none" w:sz="0" w:space="0" w:color="auto"/>
                        <w:bottom w:val="none" w:sz="0" w:space="0" w:color="auto"/>
                        <w:right w:val="none" w:sz="0" w:space="0" w:color="auto"/>
                      </w:divBdr>
                      <w:divsChild>
                        <w:div w:id="1330061789">
                          <w:marLeft w:val="0"/>
                          <w:marRight w:val="0"/>
                          <w:marTop w:val="0"/>
                          <w:marBottom w:val="0"/>
                          <w:divBdr>
                            <w:top w:val="none" w:sz="0" w:space="0" w:color="auto"/>
                            <w:left w:val="none" w:sz="0" w:space="0" w:color="auto"/>
                            <w:bottom w:val="none" w:sz="0" w:space="0" w:color="auto"/>
                            <w:right w:val="none" w:sz="0" w:space="0" w:color="auto"/>
                          </w:divBdr>
                          <w:divsChild>
                            <w:div w:id="406269661">
                              <w:marLeft w:val="0"/>
                              <w:marRight w:val="0"/>
                              <w:marTop w:val="0"/>
                              <w:marBottom w:val="0"/>
                              <w:divBdr>
                                <w:top w:val="none" w:sz="0" w:space="0" w:color="auto"/>
                                <w:left w:val="none" w:sz="0" w:space="0" w:color="auto"/>
                                <w:bottom w:val="none" w:sz="0" w:space="0" w:color="auto"/>
                                <w:right w:val="none" w:sz="0" w:space="0" w:color="auto"/>
                              </w:divBdr>
                              <w:divsChild>
                                <w:div w:id="708578749">
                                  <w:marLeft w:val="0"/>
                                  <w:marRight w:val="0"/>
                                  <w:marTop w:val="0"/>
                                  <w:marBottom w:val="0"/>
                                  <w:divBdr>
                                    <w:top w:val="none" w:sz="0" w:space="0" w:color="auto"/>
                                    <w:left w:val="none" w:sz="0" w:space="0" w:color="auto"/>
                                    <w:bottom w:val="none" w:sz="0" w:space="0" w:color="auto"/>
                                    <w:right w:val="none" w:sz="0" w:space="0" w:color="auto"/>
                                  </w:divBdr>
                                </w:div>
                                <w:div w:id="697511052">
                                  <w:marLeft w:val="0"/>
                                  <w:marRight w:val="0"/>
                                  <w:marTop w:val="0"/>
                                  <w:marBottom w:val="0"/>
                                  <w:divBdr>
                                    <w:top w:val="none" w:sz="0" w:space="0" w:color="auto"/>
                                    <w:left w:val="none" w:sz="0" w:space="0" w:color="auto"/>
                                    <w:bottom w:val="none" w:sz="0" w:space="0" w:color="auto"/>
                                    <w:right w:val="none" w:sz="0" w:space="0" w:color="auto"/>
                                  </w:divBdr>
                                </w:div>
                              </w:divsChild>
                            </w:div>
                            <w:div w:id="1635715282">
                              <w:marLeft w:val="0"/>
                              <w:marRight w:val="0"/>
                              <w:marTop w:val="0"/>
                              <w:marBottom w:val="0"/>
                              <w:divBdr>
                                <w:top w:val="none" w:sz="0" w:space="0" w:color="auto"/>
                                <w:left w:val="none" w:sz="0" w:space="0" w:color="auto"/>
                                <w:bottom w:val="none" w:sz="0" w:space="0" w:color="auto"/>
                                <w:right w:val="none" w:sz="0" w:space="0" w:color="auto"/>
                              </w:divBdr>
                            </w:div>
                            <w:div w:id="19799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5985">
                      <w:marLeft w:val="0"/>
                      <w:marRight w:val="0"/>
                      <w:marTop w:val="0"/>
                      <w:marBottom w:val="0"/>
                      <w:divBdr>
                        <w:top w:val="none" w:sz="0" w:space="0" w:color="auto"/>
                        <w:left w:val="none" w:sz="0" w:space="0" w:color="auto"/>
                        <w:bottom w:val="none" w:sz="0" w:space="0" w:color="auto"/>
                        <w:right w:val="none" w:sz="0" w:space="0" w:color="auto"/>
                      </w:divBdr>
                    </w:div>
                    <w:div w:id="95637194">
                      <w:marLeft w:val="0"/>
                      <w:marRight w:val="120"/>
                      <w:marTop w:val="360"/>
                      <w:marBottom w:val="60"/>
                      <w:divBdr>
                        <w:top w:val="none" w:sz="0" w:space="0" w:color="auto"/>
                        <w:left w:val="none" w:sz="0" w:space="0" w:color="auto"/>
                        <w:bottom w:val="none" w:sz="0" w:space="0" w:color="auto"/>
                        <w:right w:val="none" w:sz="0" w:space="0" w:color="auto"/>
                      </w:divBdr>
                      <w:divsChild>
                        <w:div w:id="1900047372">
                          <w:marLeft w:val="0"/>
                          <w:marRight w:val="120"/>
                          <w:marTop w:val="60"/>
                          <w:marBottom w:val="60"/>
                          <w:divBdr>
                            <w:top w:val="none" w:sz="0" w:space="0" w:color="auto"/>
                            <w:left w:val="none" w:sz="0" w:space="0" w:color="auto"/>
                            <w:bottom w:val="none" w:sz="0" w:space="0" w:color="auto"/>
                            <w:right w:val="none" w:sz="0" w:space="0" w:color="auto"/>
                          </w:divBdr>
                        </w:div>
                        <w:div w:id="909921906">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 w:id="1797067200">
              <w:marLeft w:val="0"/>
              <w:marRight w:val="0"/>
              <w:marTop w:val="0"/>
              <w:marBottom w:val="0"/>
              <w:divBdr>
                <w:top w:val="none" w:sz="0" w:space="0" w:color="auto"/>
                <w:left w:val="none" w:sz="0" w:space="0" w:color="auto"/>
                <w:bottom w:val="none" w:sz="0" w:space="0" w:color="auto"/>
                <w:right w:val="none" w:sz="0" w:space="0" w:color="auto"/>
              </w:divBdr>
              <w:divsChild>
                <w:div w:id="11183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world/2020/dec/11/iranian-teenager-jailed-10-years-distorted-pictures-instagram-sahar-tabar" TargetMode="External"/><Relationship Id="rId5" Type="http://schemas.openxmlformats.org/officeDocument/2006/relationships/hyperlink" Target="https://www.theguardian.com/profile/patrickwinto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2020-12-15T17:12:00Z</dcterms:created>
  <dcterms:modified xsi:type="dcterms:W3CDTF">2020-12-15T17:14:00Z</dcterms:modified>
</cp:coreProperties>
</file>