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3D3F" w14:textId="77777777" w:rsidR="002558B9" w:rsidRPr="002558B9" w:rsidRDefault="002558B9" w:rsidP="002558B9">
      <w:pPr>
        <w:rPr>
          <w:rFonts w:asciiTheme="majorBidi" w:hAnsiTheme="majorBidi" w:cstheme="majorBidi"/>
          <w:sz w:val="40"/>
          <w:szCs w:val="40"/>
        </w:rPr>
      </w:pPr>
      <w:r w:rsidRPr="002558B9">
        <w:rPr>
          <w:rFonts w:asciiTheme="majorBidi" w:hAnsiTheme="majorBidi" w:cstheme="majorBidi"/>
          <w:sz w:val="40"/>
          <w:szCs w:val="40"/>
        </w:rPr>
        <w:t>Two killed in terror attack in northern Israel; assailant shot, injured by passerby</w:t>
      </w:r>
    </w:p>
    <w:p w14:paraId="786933A1" w14:textId="56025D1C" w:rsidR="001944CB" w:rsidRPr="002558B9" w:rsidRDefault="002558B9" w:rsidP="002558B9">
      <w:pPr>
        <w:spacing w:after="0" w:line="240" w:lineRule="auto"/>
        <w:rPr>
          <w:rFonts w:asciiTheme="majorBidi" w:hAnsiTheme="majorBidi" w:cstheme="majorBidi"/>
        </w:rPr>
      </w:pPr>
      <w:r w:rsidRPr="002558B9">
        <w:rPr>
          <w:rFonts w:asciiTheme="majorBidi" w:hAnsiTheme="majorBidi" w:cstheme="majorBidi"/>
        </w:rPr>
        <w:t>December 26, 2025</w:t>
      </w:r>
    </w:p>
    <w:p w14:paraId="5222DCC3" w14:textId="77777777" w:rsidR="002558B9" w:rsidRPr="002558B9" w:rsidRDefault="002558B9" w:rsidP="002558B9">
      <w:pPr>
        <w:spacing w:after="0" w:line="240" w:lineRule="auto"/>
        <w:rPr>
          <w:rFonts w:asciiTheme="majorBidi" w:hAnsiTheme="majorBidi" w:cstheme="majorBidi"/>
        </w:rPr>
      </w:pPr>
      <w:r w:rsidRPr="002558B9">
        <w:rPr>
          <w:rFonts w:asciiTheme="majorBidi" w:hAnsiTheme="majorBidi" w:cstheme="majorBidi"/>
        </w:rPr>
        <w:t>By </w:t>
      </w:r>
      <w:hyperlink r:id="rId4" w:tooltip="Charlie Summers" w:history="1">
        <w:r w:rsidRPr="002558B9">
          <w:rPr>
            <w:rStyle w:val="Hyperlink"/>
            <w:rFonts w:asciiTheme="majorBidi" w:hAnsiTheme="majorBidi" w:cstheme="majorBidi"/>
          </w:rPr>
          <w:t xml:space="preserve">Charlie </w:t>
        </w:r>
        <w:proofErr w:type="spellStart"/>
        <w:r w:rsidRPr="002558B9">
          <w:rPr>
            <w:rStyle w:val="Hyperlink"/>
            <w:rFonts w:asciiTheme="majorBidi" w:hAnsiTheme="majorBidi" w:cstheme="majorBidi"/>
          </w:rPr>
          <w:t>Summers</w:t>
        </w:r>
      </w:hyperlink>
      <w:proofErr w:type="spellEnd"/>
    </w:p>
    <w:p w14:paraId="225C7C53" w14:textId="536E864B" w:rsidR="002558B9" w:rsidRPr="002558B9" w:rsidRDefault="002558B9" w:rsidP="002558B9">
      <w:pPr>
        <w:spacing w:after="0" w:line="240" w:lineRule="auto"/>
        <w:rPr>
          <w:rFonts w:asciiTheme="majorBidi" w:hAnsiTheme="majorBidi" w:cstheme="majorBidi"/>
        </w:rPr>
      </w:pPr>
      <w:r w:rsidRPr="002558B9">
        <w:rPr>
          <w:rFonts w:asciiTheme="majorBidi" w:hAnsiTheme="majorBidi" w:cstheme="majorBidi"/>
        </w:rPr>
        <w:t>The Times of Israel</w:t>
      </w:r>
    </w:p>
    <w:p w14:paraId="18F44C6C" w14:textId="63144383" w:rsidR="002558B9" w:rsidRDefault="002558B9" w:rsidP="002558B9">
      <w:pPr>
        <w:spacing w:after="0" w:line="240" w:lineRule="auto"/>
        <w:rPr>
          <w:rFonts w:asciiTheme="majorBidi" w:hAnsiTheme="majorBidi" w:cstheme="majorBidi"/>
        </w:rPr>
      </w:pPr>
      <w:hyperlink r:id="rId5" w:history="1">
        <w:r w:rsidRPr="002558B9">
          <w:rPr>
            <w:rStyle w:val="Hyperlink"/>
            <w:rFonts w:asciiTheme="majorBidi" w:hAnsiTheme="majorBidi" w:cstheme="majorBidi"/>
          </w:rPr>
          <w:t>https://www.timesofisrael.com/two-killed-in-terror-attack-in-northern-israel-assailant-shot-injured-by-passerby/</w:t>
        </w:r>
      </w:hyperlink>
    </w:p>
    <w:p w14:paraId="4818C992" w14:textId="77777777" w:rsidR="002558B9" w:rsidRPr="002558B9" w:rsidRDefault="002558B9" w:rsidP="002558B9">
      <w:pPr>
        <w:spacing w:after="0" w:line="240" w:lineRule="auto"/>
        <w:rPr>
          <w:rFonts w:asciiTheme="majorBidi" w:hAnsiTheme="majorBidi" w:cstheme="majorBidi"/>
        </w:rPr>
      </w:pPr>
    </w:p>
    <w:p w14:paraId="137B1A39" w14:textId="77777777" w:rsidR="002558B9" w:rsidRPr="002558B9" w:rsidRDefault="002558B9" w:rsidP="002558B9">
      <w:pPr>
        <w:rPr>
          <w:rFonts w:asciiTheme="majorBidi" w:hAnsiTheme="majorBidi" w:cstheme="majorBidi"/>
        </w:rPr>
      </w:pPr>
      <w:r w:rsidRPr="002558B9">
        <w:rPr>
          <w:rFonts w:asciiTheme="majorBidi" w:hAnsiTheme="majorBidi" w:cstheme="majorBidi"/>
        </w:rPr>
        <w:t>A Palestinian terrorist from the West Bank killed two people and wounded two others in a stabbing and car-ramming rampage in northern Israel on Friday before being shot and injured by a passerby, authorities said.</w:t>
      </w:r>
    </w:p>
    <w:p w14:paraId="74A9AA8F" w14:textId="77777777" w:rsidR="002558B9" w:rsidRPr="002558B9" w:rsidRDefault="002558B9" w:rsidP="002558B9">
      <w:pPr>
        <w:rPr>
          <w:rFonts w:asciiTheme="majorBidi" w:hAnsiTheme="majorBidi" w:cstheme="majorBidi"/>
        </w:rPr>
      </w:pPr>
      <w:r w:rsidRPr="002558B9">
        <w:rPr>
          <w:rFonts w:asciiTheme="majorBidi" w:hAnsiTheme="majorBidi" w:cstheme="majorBidi"/>
        </w:rPr>
        <w:t xml:space="preserve">The attack began shortly past noon in Beit </w:t>
      </w:r>
      <w:proofErr w:type="spellStart"/>
      <w:r w:rsidRPr="002558B9">
        <w:rPr>
          <w:rFonts w:asciiTheme="majorBidi" w:hAnsiTheme="majorBidi" w:cstheme="majorBidi"/>
        </w:rPr>
        <w:t>She’an</w:t>
      </w:r>
      <w:proofErr w:type="spellEnd"/>
      <w:r w:rsidRPr="002558B9">
        <w:rPr>
          <w:rFonts w:asciiTheme="majorBidi" w:hAnsiTheme="majorBidi" w:cstheme="majorBidi"/>
        </w:rPr>
        <w:t xml:space="preserve"> along northern Israel’s Route 71, security forces said. The terrorist, driving a car, rammed into a 16-year-old boy, who was later hospitalized with light wounds, and then into a 68-year-old man, killing him.</w:t>
      </w:r>
    </w:p>
    <w:p w14:paraId="2C013672" w14:textId="77777777" w:rsidR="002558B9" w:rsidRPr="002558B9" w:rsidRDefault="002558B9" w:rsidP="002558B9">
      <w:pPr>
        <w:rPr>
          <w:rFonts w:asciiTheme="majorBidi" w:hAnsiTheme="majorBidi" w:cstheme="majorBidi"/>
        </w:rPr>
      </w:pPr>
      <w:r w:rsidRPr="002558B9">
        <w:rPr>
          <w:rFonts w:asciiTheme="majorBidi" w:hAnsiTheme="majorBidi" w:cstheme="majorBidi"/>
        </w:rPr>
        <w:t xml:space="preserve">The man, identified as Mordechai Shimshon of Beit </w:t>
      </w:r>
      <w:proofErr w:type="spellStart"/>
      <w:r w:rsidRPr="002558B9">
        <w:rPr>
          <w:rFonts w:asciiTheme="majorBidi" w:hAnsiTheme="majorBidi" w:cstheme="majorBidi"/>
        </w:rPr>
        <w:t>She’an</w:t>
      </w:r>
      <w:proofErr w:type="spellEnd"/>
      <w:r w:rsidRPr="002558B9">
        <w:rPr>
          <w:rFonts w:asciiTheme="majorBidi" w:hAnsiTheme="majorBidi" w:cstheme="majorBidi"/>
        </w:rPr>
        <w:t>, was pronounced dead on the scene despite attempts to resuscitate him, according to medics and police.</w:t>
      </w:r>
    </w:p>
    <w:p w14:paraId="45928F0D" w14:textId="77777777" w:rsidR="002558B9" w:rsidRPr="002558B9" w:rsidRDefault="002558B9" w:rsidP="002558B9">
      <w:pPr>
        <w:rPr>
          <w:rFonts w:asciiTheme="majorBidi" w:hAnsiTheme="majorBidi" w:cstheme="majorBidi"/>
        </w:rPr>
      </w:pPr>
      <w:r w:rsidRPr="002558B9">
        <w:rPr>
          <w:rFonts w:asciiTheme="majorBidi" w:hAnsiTheme="majorBidi" w:cstheme="majorBidi"/>
        </w:rPr>
        <w:t>As security forces pursued the attacker, he drove northwest toward the city of Afula. On the way, he stopped near Kibbutz Ein Harod, where he stabbed a 19-year-old kibbutz member to death. She was identified as Aviv Maor.</w:t>
      </w:r>
    </w:p>
    <w:p w14:paraId="27475F49" w14:textId="77777777" w:rsidR="002558B9" w:rsidRPr="002558B9" w:rsidRDefault="002558B9" w:rsidP="002558B9">
      <w:pPr>
        <w:rPr>
          <w:rFonts w:asciiTheme="majorBidi" w:hAnsiTheme="majorBidi" w:cstheme="majorBidi"/>
        </w:rPr>
      </w:pPr>
      <w:r w:rsidRPr="002558B9">
        <w:rPr>
          <w:rFonts w:asciiTheme="majorBidi" w:hAnsiTheme="majorBidi" w:cstheme="majorBidi"/>
        </w:rPr>
        <w:t>At the entrance to Afula, the terrorist then drove into a utility pole while trying to run over another man, then got out of the car and hit the man in the head with a stone, an eyewitness told Channel 13. The man was hospitalized with a light head wound.</w:t>
      </w:r>
    </w:p>
    <w:p w14:paraId="781F4ABC" w14:textId="77777777" w:rsidR="002558B9" w:rsidRPr="002558B9" w:rsidRDefault="002558B9" w:rsidP="002558B9">
      <w:pPr>
        <w:rPr>
          <w:rFonts w:asciiTheme="majorBidi" w:hAnsiTheme="majorBidi" w:cstheme="majorBidi"/>
        </w:rPr>
      </w:pPr>
      <w:r w:rsidRPr="002558B9">
        <w:rPr>
          <w:rFonts w:asciiTheme="majorBidi" w:hAnsiTheme="majorBidi" w:cstheme="majorBidi"/>
        </w:rPr>
        <w:t>The terrorist then tried to flee on foot but was shot and wounded by a civilian. He was then captured and taken to a hospital in moderate condition.</w:t>
      </w:r>
    </w:p>
    <w:p w14:paraId="3288BC03" w14:textId="77777777" w:rsidR="002558B9" w:rsidRPr="002558B9" w:rsidRDefault="002558B9" w:rsidP="002558B9">
      <w:pPr>
        <w:rPr>
          <w:rFonts w:asciiTheme="majorBidi" w:hAnsiTheme="majorBidi" w:cstheme="majorBidi"/>
        </w:rPr>
      </w:pPr>
      <w:r w:rsidRPr="002558B9">
        <w:rPr>
          <w:rFonts w:asciiTheme="majorBidi" w:hAnsiTheme="majorBidi" w:cstheme="majorBidi"/>
        </w:rPr>
        <w:t>The IDF said the man had come into Israel illegally from the West Bank several days ago. According to Hebrew media, he was illegally employed in Israel and had used his employer’s vehicle in the attack.</w:t>
      </w:r>
    </w:p>
    <w:p w14:paraId="42A1872C" w14:textId="77777777" w:rsidR="002558B9" w:rsidRPr="002558B9" w:rsidRDefault="002558B9" w:rsidP="002558B9">
      <w:pPr>
        <w:rPr>
          <w:rFonts w:asciiTheme="majorBidi" w:hAnsiTheme="majorBidi" w:cstheme="majorBidi"/>
        </w:rPr>
      </w:pPr>
      <w:r w:rsidRPr="002558B9">
        <w:rPr>
          <w:rFonts w:asciiTheme="majorBidi" w:hAnsiTheme="majorBidi" w:cstheme="majorBidi"/>
        </w:rPr>
        <w:t>Arabic and Hebrew media identified the terrorist as Ahmed al-Rub, 37, of Qabatiya in the northern West Bank. Following the terror attack, Defense Minister Israel Katz said he instructed the IDF to act “forcefully and immediately” in Qabatiya.</w:t>
      </w:r>
    </w:p>
    <w:p w14:paraId="0952E832" w14:textId="77777777" w:rsidR="002558B9" w:rsidRPr="002558B9" w:rsidRDefault="002558B9" w:rsidP="002558B9">
      <w:pPr>
        <w:rPr>
          <w:rFonts w:asciiTheme="majorBidi" w:hAnsiTheme="majorBidi" w:cstheme="majorBidi"/>
        </w:rPr>
      </w:pPr>
      <w:r w:rsidRPr="002558B9">
        <w:rPr>
          <w:rFonts w:asciiTheme="majorBidi" w:hAnsiTheme="majorBidi" w:cstheme="majorBidi"/>
        </w:rPr>
        <w:t>Speaking at the scene of the murder near Ein Harod, Police chief Daniel Levy said it was a “very difficult incident.”</w:t>
      </w:r>
    </w:p>
    <w:p w14:paraId="4CA2888D" w14:textId="77777777" w:rsidR="002558B9" w:rsidRPr="002558B9" w:rsidRDefault="002558B9" w:rsidP="002558B9">
      <w:pPr>
        <w:rPr>
          <w:rFonts w:asciiTheme="majorBidi" w:hAnsiTheme="majorBidi" w:cstheme="majorBidi"/>
        </w:rPr>
      </w:pPr>
      <w:r w:rsidRPr="002558B9">
        <w:rPr>
          <w:rFonts w:asciiTheme="majorBidi" w:hAnsiTheme="majorBidi" w:cstheme="majorBidi"/>
        </w:rPr>
        <w:t xml:space="preserve">“The incident is </w:t>
      </w:r>
      <w:proofErr w:type="gramStart"/>
      <w:r w:rsidRPr="002558B9">
        <w:rPr>
          <w:rFonts w:asciiTheme="majorBidi" w:hAnsiTheme="majorBidi" w:cstheme="majorBidi"/>
        </w:rPr>
        <w:t>over,</w:t>
      </w:r>
      <w:proofErr w:type="gramEnd"/>
      <w:r w:rsidRPr="002558B9">
        <w:rPr>
          <w:rFonts w:asciiTheme="majorBidi" w:hAnsiTheme="majorBidi" w:cstheme="majorBidi"/>
        </w:rPr>
        <w:t xml:space="preserve"> the terrorist was neutralized. We are continuing to operate regarding the terrorist and his family, to investigate the facts together with the Shin Bet and other security officials,” he said.</w:t>
      </w:r>
    </w:p>
    <w:p w14:paraId="125D6084" w14:textId="77777777" w:rsidR="002558B9" w:rsidRPr="002558B9" w:rsidRDefault="002558B9" w:rsidP="002558B9">
      <w:pPr>
        <w:rPr>
          <w:rFonts w:asciiTheme="majorBidi" w:hAnsiTheme="majorBidi" w:cstheme="majorBidi"/>
        </w:rPr>
      </w:pPr>
      <w:r w:rsidRPr="002558B9">
        <w:rPr>
          <w:rFonts w:asciiTheme="majorBidi" w:hAnsiTheme="majorBidi" w:cstheme="majorBidi"/>
        </w:rPr>
        <w:lastRenderedPageBreak/>
        <w:t>Haaretz quoted a woman named Marwat Abed from the nearby town of Nazareth as saying that she and her family treated the man who suffered a head wound at the entrance to Afula.</w:t>
      </w:r>
    </w:p>
    <w:p w14:paraId="234C72E2" w14:textId="77777777" w:rsidR="002558B9" w:rsidRPr="002558B9" w:rsidRDefault="002558B9" w:rsidP="002558B9">
      <w:pPr>
        <w:rPr>
          <w:rFonts w:asciiTheme="majorBidi" w:hAnsiTheme="majorBidi" w:cstheme="majorBidi"/>
        </w:rPr>
      </w:pPr>
      <w:r w:rsidRPr="002558B9">
        <w:rPr>
          <w:rFonts w:asciiTheme="majorBidi" w:hAnsiTheme="majorBidi" w:cstheme="majorBidi"/>
        </w:rPr>
        <w:t>“My daughters are doctors, so they treated him,” she said, adding that her husband pursued the terrorist. “The man who was injured is a cousin of ours. There are no Jews or Arabs — we’re all together.”</w:t>
      </w:r>
    </w:p>
    <w:p w14:paraId="46E01427" w14:textId="77777777" w:rsidR="002558B9" w:rsidRPr="002558B9" w:rsidRDefault="002558B9" w:rsidP="002558B9">
      <w:pPr>
        <w:rPr>
          <w:rFonts w:asciiTheme="majorBidi" w:hAnsiTheme="majorBidi" w:cstheme="majorBidi"/>
        </w:rPr>
      </w:pPr>
      <w:r w:rsidRPr="002558B9">
        <w:rPr>
          <w:rFonts w:asciiTheme="majorBidi" w:hAnsiTheme="majorBidi" w:cstheme="majorBidi"/>
        </w:rPr>
        <w:t>Separately, the military said that the chief of the 417th Regional Brigade and senior commanders within the brigade conducted a situational assessment at the scene of the attack.</w:t>
      </w:r>
    </w:p>
    <w:p w14:paraId="3A110437" w14:textId="77777777" w:rsidR="002558B9" w:rsidRPr="002558B9" w:rsidRDefault="002558B9" w:rsidP="002558B9">
      <w:pPr>
        <w:rPr>
          <w:rFonts w:asciiTheme="majorBidi" w:hAnsiTheme="majorBidi" w:cstheme="majorBidi"/>
        </w:rPr>
      </w:pPr>
      <w:r w:rsidRPr="002558B9">
        <w:rPr>
          <w:rFonts w:asciiTheme="majorBidi" w:hAnsiTheme="majorBidi" w:cstheme="majorBidi"/>
        </w:rPr>
        <w:t xml:space="preserve">Also on Friday, a suspected ramming attack was carried out near the </w:t>
      </w:r>
      <w:proofErr w:type="spellStart"/>
      <w:r w:rsidRPr="002558B9">
        <w:rPr>
          <w:rFonts w:asciiTheme="majorBidi" w:hAnsiTheme="majorBidi" w:cstheme="majorBidi"/>
        </w:rPr>
        <w:t>Adorayim</w:t>
      </w:r>
      <w:proofErr w:type="spellEnd"/>
      <w:r w:rsidRPr="002558B9">
        <w:rPr>
          <w:rFonts w:asciiTheme="majorBidi" w:hAnsiTheme="majorBidi" w:cstheme="majorBidi"/>
        </w:rPr>
        <w:t xml:space="preserve"> area in the southern West Bank, the IDF said.</w:t>
      </w:r>
    </w:p>
    <w:p w14:paraId="35FD2F8F" w14:textId="77777777" w:rsidR="002558B9" w:rsidRPr="002558B9" w:rsidRDefault="002558B9" w:rsidP="002558B9">
      <w:pPr>
        <w:rPr>
          <w:rFonts w:asciiTheme="majorBidi" w:hAnsiTheme="majorBidi" w:cstheme="majorBidi"/>
        </w:rPr>
      </w:pPr>
      <w:r w:rsidRPr="002558B9">
        <w:rPr>
          <w:rFonts w:asciiTheme="majorBidi" w:hAnsiTheme="majorBidi" w:cstheme="majorBidi"/>
        </w:rPr>
        <w:t>According to the military, the suspect accelerated his vehicle and rammed a military vehicle carrying IDF troops. The suspect was detained at the scene and transferred to the Shin Bet for interrogation, while forces set up roadblocks in the area.</w:t>
      </w:r>
    </w:p>
    <w:p w14:paraId="4D164655" w14:textId="77777777" w:rsidR="002558B9" w:rsidRPr="002558B9" w:rsidRDefault="002558B9" w:rsidP="002558B9">
      <w:pPr>
        <w:rPr>
          <w:rFonts w:asciiTheme="majorBidi" w:hAnsiTheme="majorBidi" w:cstheme="majorBidi"/>
        </w:rPr>
      </w:pPr>
      <w:r w:rsidRPr="002558B9">
        <w:rPr>
          <w:rFonts w:asciiTheme="majorBidi" w:hAnsiTheme="majorBidi" w:cstheme="majorBidi"/>
        </w:rPr>
        <w:t>The IDF said four soldiers who were in the vehicle at the time suffered “non-urgent” injuries and were transferred to the hospital for treatment.</w:t>
      </w:r>
    </w:p>
    <w:p w14:paraId="12E1B08C" w14:textId="77777777" w:rsidR="002558B9" w:rsidRPr="002558B9" w:rsidRDefault="002558B9">
      <w:pPr>
        <w:rPr>
          <w:rFonts w:asciiTheme="majorBidi" w:hAnsiTheme="majorBidi" w:cstheme="majorBidi"/>
        </w:rPr>
      </w:pPr>
    </w:p>
    <w:sectPr w:rsidR="002558B9" w:rsidRPr="00255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B9"/>
    <w:rsid w:val="000C526D"/>
    <w:rsid w:val="001944CB"/>
    <w:rsid w:val="002558B9"/>
    <w:rsid w:val="00412EAE"/>
    <w:rsid w:val="006F76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545D"/>
  <w15:chartTrackingRefBased/>
  <w15:docId w15:val="{2222D178-C624-477F-A4B7-3CAE642D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8B9"/>
    <w:rPr>
      <w:rFonts w:eastAsiaTheme="majorEastAsia" w:cstheme="majorBidi"/>
      <w:color w:val="272727" w:themeColor="text1" w:themeTint="D8"/>
    </w:rPr>
  </w:style>
  <w:style w:type="paragraph" w:styleId="Title">
    <w:name w:val="Title"/>
    <w:basedOn w:val="Normal"/>
    <w:next w:val="Normal"/>
    <w:link w:val="TitleChar"/>
    <w:uiPriority w:val="10"/>
    <w:qFormat/>
    <w:rsid w:val="00255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8B9"/>
    <w:pPr>
      <w:spacing w:before="160"/>
      <w:jc w:val="center"/>
    </w:pPr>
    <w:rPr>
      <w:i/>
      <w:iCs/>
      <w:color w:val="404040" w:themeColor="text1" w:themeTint="BF"/>
    </w:rPr>
  </w:style>
  <w:style w:type="character" w:customStyle="1" w:styleId="QuoteChar">
    <w:name w:val="Quote Char"/>
    <w:basedOn w:val="DefaultParagraphFont"/>
    <w:link w:val="Quote"/>
    <w:uiPriority w:val="29"/>
    <w:rsid w:val="002558B9"/>
    <w:rPr>
      <w:i/>
      <w:iCs/>
      <w:color w:val="404040" w:themeColor="text1" w:themeTint="BF"/>
    </w:rPr>
  </w:style>
  <w:style w:type="paragraph" w:styleId="ListParagraph">
    <w:name w:val="List Paragraph"/>
    <w:basedOn w:val="Normal"/>
    <w:uiPriority w:val="34"/>
    <w:qFormat/>
    <w:rsid w:val="002558B9"/>
    <w:pPr>
      <w:ind w:left="720"/>
      <w:contextualSpacing/>
    </w:pPr>
  </w:style>
  <w:style w:type="character" w:styleId="IntenseEmphasis">
    <w:name w:val="Intense Emphasis"/>
    <w:basedOn w:val="DefaultParagraphFont"/>
    <w:uiPriority w:val="21"/>
    <w:qFormat/>
    <w:rsid w:val="002558B9"/>
    <w:rPr>
      <w:i/>
      <w:iCs/>
      <w:color w:val="0F4761" w:themeColor="accent1" w:themeShade="BF"/>
    </w:rPr>
  </w:style>
  <w:style w:type="paragraph" w:styleId="IntenseQuote">
    <w:name w:val="Intense Quote"/>
    <w:basedOn w:val="Normal"/>
    <w:next w:val="Normal"/>
    <w:link w:val="IntenseQuoteChar"/>
    <w:uiPriority w:val="30"/>
    <w:qFormat/>
    <w:rsid w:val="00255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8B9"/>
    <w:rPr>
      <w:i/>
      <w:iCs/>
      <w:color w:val="0F4761" w:themeColor="accent1" w:themeShade="BF"/>
    </w:rPr>
  </w:style>
  <w:style w:type="character" w:styleId="IntenseReference">
    <w:name w:val="Intense Reference"/>
    <w:basedOn w:val="DefaultParagraphFont"/>
    <w:uiPriority w:val="32"/>
    <w:qFormat/>
    <w:rsid w:val="002558B9"/>
    <w:rPr>
      <w:b/>
      <w:bCs/>
      <w:smallCaps/>
      <w:color w:val="0F4761" w:themeColor="accent1" w:themeShade="BF"/>
      <w:spacing w:val="5"/>
    </w:rPr>
  </w:style>
  <w:style w:type="character" w:styleId="Hyperlink">
    <w:name w:val="Hyperlink"/>
    <w:basedOn w:val="DefaultParagraphFont"/>
    <w:uiPriority w:val="99"/>
    <w:unhideWhenUsed/>
    <w:rsid w:val="002558B9"/>
    <w:rPr>
      <w:color w:val="467886" w:themeColor="hyperlink"/>
      <w:u w:val="single"/>
    </w:rPr>
  </w:style>
  <w:style w:type="character" w:styleId="UnresolvedMention">
    <w:name w:val="Unresolved Mention"/>
    <w:basedOn w:val="DefaultParagraphFont"/>
    <w:uiPriority w:val="99"/>
    <w:semiHidden/>
    <w:unhideWhenUsed/>
    <w:rsid w:val="0025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two-killed-in-terror-attack-in-northern-israel-assailant-shot-injured-by-passerby/" TargetMode="External"/><Relationship Id="rId4" Type="http://schemas.openxmlformats.org/officeDocument/2006/relationships/hyperlink" Target="https://www.timesofisrael.com/writers/charles-sum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2025-12-26T17:49:00Z</dcterms:created>
  <dcterms:modified xsi:type="dcterms:W3CDTF">2025-12-26T17:51:00Z</dcterms:modified>
</cp:coreProperties>
</file>