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11" w:rsidRPr="002C3A11" w:rsidRDefault="002C3A11" w:rsidP="002C3A11">
      <w:pPr>
        <w:shd w:val="clear" w:color="auto" w:fill="FFFFFF"/>
        <w:spacing w:after="0" w:line="420" w:lineRule="atLeast"/>
        <w:outlineLvl w:val="0"/>
        <w:rPr>
          <w:rFonts w:eastAsia="Times New Roman" w:cs="Times New Roman"/>
          <w:bCs/>
          <w:kern w:val="36"/>
          <w:sz w:val="40"/>
          <w:szCs w:val="40"/>
        </w:rPr>
      </w:pPr>
      <w:r w:rsidRPr="002C3A11">
        <w:rPr>
          <w:rFonts w:eastAsia="Times New Roman" w:cs="Times New Roman"/>
          <w:bCs/>
          <w:kern w:val="36"/>
          <w:sz w:val="40"/>
          <w:szCs w:val="40"/>
        </w:rPr>
        <w:t>Palestinian ter</w:t>
      </w:r>
      <w:bookmarkStart w:id="0" w:name="_GoBack"/>
      <w:bookmarkEnd w:id="0"/>
      <w:r w:rsidRPr="002C3A11">
        <w:rPr>
          <w:rFonts w:eastAsia="Times New Roman" w:cs="Times New Roman"/>
          <w:bCs/>
          <w:kern w:val="36"/>
          <w:sz w:val="40"/>
          <w:szCs w:val="40"/>
        </w:rPr>
        <w:t>rorist lobs firebomb at Israeli troops in West Bank, eliminated</w:t>
      </w:r>
    </w:p>
    <w:p w:rsidR="002711F6" w:rsidRPr="002C3A11" w:rsidRDefault="002C3A11">
      <w:pPr>
        <w:rPr>
          <w:rFonts w:cs="Times New Roman"/>
          <w:szCs w:val="24"/>
        </w:rPr>
      </w:pPr>
    </w:p>
    <w:p w:rsidR="002C3A11" w:rsidRPr="002C3A11" w:rsidRDefault="002C3A11" w:rsidP="002C3A11">
      <w:pPr>
        <w:spacing w:after="0" w:line="240" w:lineRule="auto"/>
        <w:rPr>
          <w:rFonts w:cs="Times New Roman"/>
          <w:szCs w:val="24"/>
        </w:rPr>
      </w:pPr>
      <w:r w:rsidRPr="002C3A11">
        <w:rPr>
          <w:rFonts w:cs="Times New Roman"/>
          <w:szCs w:val="24"/>
        </w:rPr>
        <w:t>April 1, 2022</w:t>
      </w:r>
    </w:p>
    <w:p w:rsidR="002C3A11" w:rsidRPr="002C3A11" w:rsidRDefault="002C3A11" w:rsidP="002C3A11">
      <w:pPr>
        <w:spacing w:after="0" w:line="240" w:lineRule="auto"/>
        <w:rPr>
          <w:rFonts w:cs="Times New Roman"/>
          <w:szCs w:val="24"/>
          <w:shd w:val="clear" w:color="auto" w:fill="FFFFFF"/>
        </w:rPr>
      </w:pPr>
      <w:r w:rsidRPr="002C3A11">
        <w:rPr>
          <w:rFonts w:cs="Times New Roman"/>
          <w:szCs w:val="24"/>
        </w:rPr>
        <w:t xml:space="preserve">By </w:t>
      </w:r>
      <w:proofErr w:type="spellStart"/>
      <w:r w:rsidRPr="002C3A11">
        <w:rPr>
          <w:rFonts w:cs="Times New Roman"/>
          <w:szCs w:val="24"/>
          <w:shd w:val="clear" w:color="auto" w:fill="FFFFFF"/>
        </w:rPr>
        <w:t>Elior</w:t>
      </w:r>
      <w:proofErr w:type="spellEnd"/>
      <w:r w:rsidRPr="002C3A11">
        <w:rPr>
          <w:rFonts w:cs="Times New Roman"/>
          <w:szCs w:val="24"/>
          <w:shd w:val="clear" w:color="auto" w:fill="FFFFFF"/>
        </w:rPr>
        <w:t xml:space="preserve"> </w:t>
      </w:r>
      <w:proofErr w:type="spellStart"/>
      <w:r w:rsidRPr="002C3A11">
        <w:rPr>
          <w:rFonts w:cs="Times New Roman"/>
          <w:szCs w:val="24"/>
          <w:shd w:val="clear" w:color="auto" w:fill="FFFFFF"/>
        </w:rPr>
        <w:t>Levy</w:t>
      </w:r>
      <w:proofErr w:type="gramStart"/>
      <w:r w:rsidRPr="002C3A11">
        <w:rPr>
          <w:rFonts w:cs="Times New Roman"/>
          <w:szCs w:val="24"/>
          <w:shd w:val="clear" w:color="auto" w:fill="FFFFFF"/>
        </w:rPr>
        <w:t>,Yoav</w:t>
      </w:r>
      <w:proofErr w:type="spellEnd"/>
      <w:proofErr w:type="gramEnd"/>
      <w:r w:rsidRPr="002C3A11">
        <w:rPr>
          <w:rFonts w:cs="Times New Roman"/>
          <w:szCs w:val="24"/>
          <w:shd w:val="clear" w:color="auto" w:fill="FFFFFF"/>
        </w:rPr>
        <w:t xml:space="preserve"> </w:t>
      </w:r>
      <w:proofErr w:type="spellStart"/>
      <w:r w:rsidRPr="002C3A11">
        <w:rPr>
          <w:rFonts w:cs="Times New Roman"/>
          <w:szCs w:val="24"/>
          <w:shd w:val="clear" w:color="auto" w:fill="FFFFFF"/>
        </w:rPr>
        <w:t>Zitun,Elisha</w:t>
      </w:r>
      <w:proofErr w:type="spellEnd"/>
      <w:r w:rsidRPr="002C3A11">
        <w:rPr>
          <w:rFonts w:cs="Times New Roman"/>
          <w:szCs w:val="24"/>
          <w:shd w:val="clear" w:color="auto" w:fill="FFFFFF"/>
        </w:rPr>
        <w:t xml:space="preserve"> Ben </w:t>
      </w:r>
      <w:proofErr w:type="spellStart"/>
      <w:r w:rsidRPr="002C3A11">
        <w:rPr>
          <w:rFonts w:cs="Times New Roman"/>
          <w:szCs w:val="24"/>
          <w:shd w:val="clear" w:color="auto" w:fill="FFFFFF"/>
        </w:rPr>
        <w:t>Kimon,Haim</w:t>
      </w:r>
      <w:proofErr w:type="spellEnd"/>
      <w:r w:rsidRPr="002C3A11">
        <w:rPr>
          <w:rFonts w:cs="Times New Roman"/>
          <w:szCs w:val="24"/>
          <w:shd w:val="clear" w:color="auto" w:fill="FFFFFF"/>
        </w:rPr>
        <w:t xml:space="preserve"> </w:t>
      </w:r>
      <w:proofErr w:type="spellStart"/>
      <w:r w:rsidRPr="002C3A11">
        <w:rPr>
          <w:rFonts w:cs="Times New Roman"/>
          <w:szCs w:val="24"/>
          <w:shd w:val="clear" w:color="auto" w:fill="FFFFFF"/>
        </w:rPr>
        <w:t>Goldich</w:t>
      </w:r>
      <w:proofErr w:type="spellEnd"/>
    </w:p>
    <w:p w:rsidR="002C3A11" w:rsidRPr="002C3A11" w:rsidRDefault="002C3A11" w:rsidP="002C3A11">
      <w:pPr>
        <w:spacing w:after="0" w:line="240" w:lineRule="auto"/>
        <w:rPr>
          <w:rFonts w:cs="Times New Roman"/>
          <w:szCs w:val="24"/>
        </w:rPr>
      </w:pPr>
      <w:proofErr w:type="spellStart"/>
      <w:r w:rsidRPr="002C3A11">
        <w:rPr>
          <w:rFonts w:cs="Times New Roman"/>
          <w:szCs w:val="24"/>
        </w:rPr>
        <w:t>Ynet</w:t>
      </w:r>
      <w:proofErr w:type="spellEnd"/>
      <w:r w:rsidRPr="002C3A11">
        <w:rPr>
          <w:rFonts w:cs="Times New Roman"/>
          <w:szCs w:val="24"/>
        </w:rPr>
        <w:t xml:space="preserve"> News</w:t>
      </w:r>
    </w:p>
    <w:p w:rsidR="002C3A11" w:rsidRDefault="002C3A11" w:rsidP="002C3A11">
      <w:pPr>
        <w:spacing w:after="0" w:line="240" w:lineRule="auto"/>
        <w:rPr>
          <w:rFonts w:cs="Times New Roman"/>
          <w:szCs w:val="24"/>
        </w:rPr>
      </w:pPr>
      <w:hyperlink r:id="rId5" w:history="1">
        <w:r w:rsidRPr="002C3A11">
          <w:rPr>
            <w:rStyle w:val="Hyperlink"/>
            <w:rFonts w:cs="Times New Roman"/>
            <w:color w:val="auto"/>
            <w:szCs w:val="24"/>
          </w:rPr>
          <w:t>https://www.ynetnews.com/article/sjpov5eqq#autoplay</w:t>
        </w:r>
      </w:hyperlink>
    </w:p>
    <w:p w:rsidR="002C3A11" w:rsidRPr="002C3A11" w:rsidRDefault="002C3A11" w:rsidP="002C3A11">
      <w:pPr>
        <w:spacing w:after="0" w:line="240" w:lineRule="auto"/>
        <w:rPr>
          <w:rFonts w:cs="Times New Roman"/>
          <w:szCs w:val="24"/>
        </w:rPr>
      </w:pPr>
    </w:p>
    <w:p w:rsidR="002C3A11" w:rsidRPr="002C3A11" w:rsidRDefault="002C3A11">
      <w:pPr>
        <w:rPr>
          <w:rFonts w:cs="Times New Roman"/>
          <w:szCs w:val="24"/>
          <w:shd w:val="clear" w:color="auto" w:fill="FFFFFF"/>
        </w:rPr>
      </w:pPr>
      <w:r w:rsidRPr="002C3A11">
        <w:rPr>
          <w:rFonts w:cs="Times New Roman"/>
          <w:szCs w:val="24"/>
          <w:shd w:val="clear" w:color="auto" w:fill="FFFFFF"/>
        </w:rPr>
        <w:t xml:space="preserve">A Palestinian assailant </w:t>
      </w:r>
      <w:proofErr w:type="gramStart"/>
      <w:r w:rsidRPr="002C3A11">
        <w:rPr>
          <w:rFonts w:cs="Times New Roman"/>
          <w:szCs w:val="24"/>
          <w:shd w:val="clear" w:color="auto" w:fill="FFFFFF"/>
        </w:rPr>
        <w:t>was shot</w:t>
      </w:r>
      <w:proofErr w:type="gramEnd"/>
      <w:r w:rsidRPr="002C3A11">
        <w:rPr>
          <w:rFonts w:cs="Times New Roman"/>
          <w:szCs w:val="24"/>
          <w:shd w:val="clear" w:color="auto" w:fill="FFFFFF"/>
        </w:rPr>
        <w:t xml:space="preserve"> dead by Israeli forces after he threw a Molotov cocktail at them during a violent riot near the southern West Bank city of Hebron, putting them at immediate risk, the IDF said on Friday. There were no casualties on the Israeli side.</w:t>
      </w:r>
    </w:p>
    <w:p w:rsidR="002C3A11" w:rsidRPr="002C3A11" w:rsidRDefault="002C3A11">
      <w:pPr>
        <w:rPr>
          <w:rFonts w:cs="Times New Roman"/>
          <w:szCs w:val="24"/>
          <w:shd w:val="clear" w:color="auto" w:fill="FFFFFF"/>
        </w:rPr>
      </w:pPr>
      <w:r w:rsidRPr="002C3A11">
        <w:rPr>
          <w:rFonts w:cs="Times New Roman"/>
          <w:szCs w:val="24"/>
          <w:shd w:val="clear" w:color="auto" w:fill="FFFFFF"/>
        </w:rPr>
        <w:t xml:space="preserve">The terrorist </w:t>
      </w:r>
      <w:proofErr w:type="gramStart"/>
      <w:r w:rsidRPr="002C3A11">
        <w:rPr>
          <w:rFonts w:cs="Times New Roman"/>
          <w:szCs w:val="24"/>
          <w:shd w:val="clear" w:color="auto" w:fill="FFFFFF"/>
        </w:rPr>
        <w:t>was identified</w:t>
      </w:r>
      <w:proofErr w:type="gramEnd"/>
      <w:r w:rsidRPr="002C3A11">
        <w:rPr>
          <w:rFonts w:cs="Times New Roman"/>
          <w:szCs w:val="24"/>
          <w:shd w:val="clear" w:color="auto" w:fill="FFFFFF"/>
        </w:rPr>
        <w:t xml:space="preserve"> as Ahmad al-</w:t>
      </w:r>
      <w:proofErr w:type="spellStart"/>
      <w:r w:rsidRPr="002C3A11">
        <w:rPr>
          <w:rFonts w:cs="Times New Roman"/>
          <w:szCs w:val="24"/>
          <w:shd w:val="clear" w:color="auto" w:fill="FFFFFF"/>
        </w:rPr>
        <w:t>Atrash</w:t>
      </w:r>
      <w:proofErr w:type="spellEnd"/>
      <w:r w:rsidRPr="002C3A11">
        <w:rPr>
          <w:rFonts w:cs="Times New Roman"/>
          <w:szCs w:val="24"/>
          <w:shd w:val="clear" w:color="auto" w:fill="FFFFFF"/>
        </w:rPr>
        <w:t>, 29, who was imprisoned in Israel three times between 2010 and 2020 for a slew of security offenses.</w:t>
      </w:r>
    </w:p>
    <w:p w:rsidR="002C3A11" w:rsidRPr="002C3A11" w:rsidRDefault="002C3A11" w:rsidP="002C3A11">
      <w:pPr>
        <w:shd w:val="clear" w:color="auto" w:fill="FFFFFF"/>
        <w:spacing w:line="240" w:lineRule="atLeast"/>
        <w:rPr>
          <w:rFonts w:cs="Times New Roman"/>
          <w:szCs w:val="24"/>
        </w:rPr>
      </w:pPr>
      <w:r w:rsidRPr="002C3A11">
        <w:rPr>
          <w:rFonts w:cs="Times New Roman"/>
          <w:szCs w:val="24"/>
        </w:rPr>
        <w:t xml:space="preserve">He </w:t>
      </w:r>
      <w:proofErr w:type="gramStart"/>
      <w:r w:rsidRPr="002C3A11">
        <w:rPr>
          <w:rFonts w:cs="Times New Roman"/>
          <w:szCs w:val="24"/>
        </w:rPr>
        <w:t>was previously convicted</w:t>
      </w:r>
      <w:proofErr w:type="gramEnd"/>
      <w:r w:rsidRPr="002C3A11">
        <w:rPr>
          <w:rFonts w:cs="Times New Roman"/>
          <w:szCs w:val="24"/>
        </w:rPr>
        <w:t xml:space="preserve"> of throwing Molotov cocktails, manufacturing weapons and selling them. </w:t>
      </w:r>
    </w:p>
    <w:p w:rsidR="002C3A11" w:rsidRPr="002C3A11" w:rsidRDefault="002C3A11" w:rsidP="002C3A11">
      <w:pPr>
        <w:shd w:val="clear" w:color="auto" w:fill="FFFFFF"/>
        <w:spacing w:line="240" w:lineRule="atLeast"/>
        <w:rPr>
          <w:rFonts w:cs="Times New Roman"/>
          <w:szCs w:val="24"/>
        </w:rPr>
      </w:pPr>
      <w:r w:rsidRPr="002C3A11">
        <w:rPr>
          <w:rFonts w:cs="Times New Roman"/>
          <w:szCs w:val="24"/>
        </w:rPr>
        <w:t>A crowd of Palestinians that carried his body from the scene shouted "Allah Akbar," and "in spirit and blood we will redeem Palestine."</w:t>
      </w:r>
    </w:p>
    <w:p w:rsidR="002C3A11" w:rsidRPr="002C3A11" w:rsidRDefault="002C3A11" w:rsidP="002C3A11">
      <w:pPr>
        <w:shd w:val="clear" w:color="auto" w:fill="FFFFFF"/>
        <w:spacing w:line="240" w:lineRule="atLeast"/>
        <w:rPr>
          <w:rFonts w:cs="Times New Roman"/>
          <w:szCs w:val="24"/>
        </w:rPr>
      </w:pPr>
      <w:r w:rsidRPr="002C3A11">
        <w:rPr>
          <w:rFonts w:cs="Times New Roman"/>
          <w:szCs w:val="24"/>
        </w:rPr>
        <w:t>Al-</w:t>
      </w:r>
      <w:proofErr w:type="spellStart"/>
      <w:r w:rsidRPr="002C3A11">
        <w:rPr>
          <w:rFonts w:cs="Times New Roman"/>
          <w:szCs w:val="24"/>
        </w:rPr>
        <w:t>Atrash</w:t>
      </w:r>
      <w:proofErr w:type="spellEnd"/>
      <w:r w:rsidRPr="002C3A11">
        <w:rPr>
          <w:rFonts w:cs="Times New Roman"/>
          <w:szCs w:val="24"/>
        </w:rPr>
        <w:t xml:space="preserve"> is the fourth Palestinian terrorist eliminated by Israeli throughout the West Bank in over 24 hours. </w:t>
      </w:r>
      <w:hyperlink r:id="rId6" w:tgtFrame="_blank" w:history="1">
        <w:r w:rsidRPr="002C3A11">
          <w:rPr>
            <w:rStyle w:val="Hyperlink"/>
            <w:rFonts w:cs="Times New Roman"/>
            <w:color w:val="auto"/>
            <w:szCs w:val="24"/>
          </w:rPr>
          <w:t>Two Palestinian gunmen were killed in a fire exchange with Israeli forces</w:t>
        </w:r>
      </w:hyperlink>
      <w:r w:rsidRPr="002C3A11">
        <w:rPr>
          <w:rFonts w:cs="Times New Roman"/>
          <w:szCs w:val="24"/>
        </w:rPr>
        <w:t xml:space="preserve"> during a counterterrorism operation in the northern West Bank city of Jenin Thursday morning and another was shot dead by an armed civilian in Gush </w:t>
      </w:r>
      <w:proofErr w:type="spellStart"/>
      <w:r w:rsidRPr="002C3A11">
        <w:rPr>
          <w:rFonts w:cs="Times New Roman"/>
          <w:szCs w:val="24"/>
        </w:rPr>
        <w:t>Etzion</w:t>
      </w:r>
      <w:proofErr w:type="spellEnd"/>
      <w:r w:rsidRPr="002C3A11">
        <w:rPr>
          <w:rFonts w:cs="Times New Roman"/>
          <w:szCs w:val="24"/>
        </w:rPr>
        <w:t xml:space="preserve"> after </w:t>
      </w:r>
      <w:hyperlink r:id="rId7" w:tgtFrame="_blank" w:history="1">
        <w:r w:rsidRPr="002C3A11">
          <w:rPr>
            <w:rStyle w:val="Hyperlink"/>
            <w:rFonts w:cs="Times New Roman"/>
            <w:color w:val="auto"/>
            <w:szCs w:val="24"/>
          </w:rPr>
          <w:t>stabbing an Israeli multiple times with a screwdriver on a bus</w:t>
        </w:r>
      </w:hyperlink>
      <w:r w:rsidRPr="002C3A11">
        <w:rPr>
          <w:rFonts w:cs="Times New Roman"/>
          <w:szCs w:val="24"/>
        </w:rPr>
        <w:t>, severely wounding him.</w:t>
      </w:r>
    </w:p>
    <w:p w:rsidR="002C3A11" w:rsidRPr="002C3A11" w:rsidRDefault="002C3A11" w:rsidP="002C3A11">
      <w:pPr>
        <w:shd w:val="clear" w:color="auto" w:fill="FFFFFF"/>
        <w:spacing w:line="240" w:lineRule="atLeast"/>
        <w:rPr>
          <w:rFonts w:cs="Times New Roman"/>
          <w:szCs w:val="24"/>
        </w:rPr>
      </w:pPr>
      <w:r w:rsidRPr="002C3A11">
        <w:rPr>
          <w:rFonts w:cs="Times New Roman"/>
          <w:szCs w:val="24"/>
        </w:rPr>
        <w:t xml:space="preserve">Earlier Friday, Defense Minister Benny </w:t>
      </w:r>
      <w:proofErr w:type="spellStart"/>
      <w:r w:rsidRPr="002C3A11">
        <w:rPr>
          <w:rFonts w:cs="Times New Roman"/>
          <w:szCs w:val="24"/>
        </w:rPr>
        <w:t>Gantz</w:t>
      </w:r>
      <w:proofErr w:type="spellEnd"/>
      <w:r w:rsidRPr="002C3A11">
        <w:rPr>
          <w:rFonts w:cs="Times New Roman"/>
          <w:szCs w:val="24"/>
        </w:rPr>
        <w:t xml:space="preserve"> toured the West Bank as </w:t>
      </w:r>
      <w:hyperlink r:id="rId8" w:tgtFrame="_blank" w:history="1">
        <w:proofErr w:type="gramStart"/>
        <w:r w:rsidRPr="002C3A11">
          <w:rPr>
            <w:rStyle w:val="Hyperlink"/>
            <w:rFonts w:cs="Times New Roman"/>
            <w:color w:val="auto"/>
            <w:szCs w:val="24"/>
          </w:rPr>
          <w:t>forces were placed on high alert</w:t>
        </w:r>
      </w:hyperlink>
      <w:r w:rsidRPr="002C3A11">
        <w:rPr>
          <w:rFonts w:cs="Times New Roman"/>
          <w:szCs w:val="24"/>
        </w:rPr>
        <w:t xml:space="preserve"> after a series of Islamist terrorist attacks by both </w:t>
      </w:r>
      <w:hyperlink r:id="rId9" w:tgtFrame="_blank" w:history="1">
        <w:r w:rsidRPr="002C3A11">
          <w:rPr>
            <w:rStyle w:val="Hyperlink"/>
            <w:rFonts w:cs="Times New Roman"/>
            <w:color w:val="auto"/>
            <w:szCs w:val="24"/>
          </w:rPr>
          <w:t>Palestinians</w:t>
        </w:r>
      </w:hyperlink>
      <w:r w:rsidRPr="002C3A11">
        <w:rPr>
          <w:rFonts w:cs="Times New Roman"/>
          <w:szCs w:val="24"/>
        </w:rPr>
        <w:t xml:space="preserve"> and </w:t>
      </w:r>
      <w:hyperlink r:id="rId10" w:tgtFrame="_blank" w:history="1">
        <w:r w:rsidRPr="002C3A11">
          <w:rPr>
            <w:rStyle w:val="Hyperlink"/>
            <w:rFonts w:cs="Times New Roman"/>
            <w:color w:val="auto"/>
            <w:szCs w:val="24"/>
          </w:rPr>
          <w:t>Arab Israeli nationals</w:t>
        </w:r>
      </w:hyperlink>
      <w:r w:rsidRPr="002C3A11">
        <w:rPr>
          <w:rFonts w:cs="Times New Roman"/>
          <w:szCs w:val="24"/>
        </w:rPr>
        <w:t xml:space="preserve"> that claimed the lives of 11 Israelis in one week</w:t>
      </w:r>
      <w:proofErr w:type="gramEnd"/>
      <w:r w:rsidRPr="002C3A11">
        <w:rPr>
          <w:rFonts w:cs="Times New Roman"/>
          <w:szCs w:val="24"/>
        </w:rPr>
        <w:t>.</w:t>
      </w:r>
    </w:p>
    <w:p w:rsidR="002C3A11" w:rsidRPr="002C3A11" w:rsidRDefault="002C3A11" w:rsidP="002C3A11">
      <w:pPr>
        <w:shd w:val="clear" w:color="auto" w:fill="FFFFFF"/>
        <w:spacing w:line="240" w:lineRule="atLeast"/>
        <w:rPr>
          <w:rFonts w:cs="Times New Roman"/>
          <w:szCs w:val="24"/>
        </w:rPr>
      </w:pPr>
      <w:r w:rsidRPr="002C3A11">
        <w:rPr>
          <w:rFonts w:cs="Times New Roman"/>
          <w:szCs w:val="24"/>
        </w:rPr>
        <w:t>"We will continue to make arrests and initiate defensive and offensive actions, and we will lay our hands on those who seek to harm the citizens of Israel. Everywhere and at any time," he said at the end of a situational assessment with senior military officials.</w:t>
      </w:r>
    </w:p>
    <w:p w:rsidR="002C3A11" w:rsidRPr="002C3A11" w:rsidRDefault="002C3A11" w:rsidP="002C3A11">
      <w:pPr>
        <w:shd w:val="clear" w:color="auto" w:fill="FFFFFF"/>
        <w:spacing w:line="240" w:lineRule="atLeast"/>
        <w:rPr>
          <w:rFonts w:cs="Times New Roman"/>
          <w:szCs w:val="24"/>
        </w:rPr>
      </w:pPr>
      <w:proofErr w:type="spellStart"/>
      <w:r w:rsidRPr="002C3A11">
        <w:rPr>
          <w:rFonts w:cs="Times New Roman"/>
          <w:szCs w:val="24"/>
        </w:rPr>
        <w:t>Gantz</w:t>
      </w:r>
      <w:proofErr w:type="spellEnd"/>
      <w:r w:rsidRPr="002C3A11">
        <w:rPr>
          <w:rFonts w:cs="Times New Roman"/>
          <w:szCs w:val="24"/>
        </w:rPr>
        <w:t xml:space="preserve"> urged the Palestinians to maintain the calm ahead of the month of Ramadan — a time of heightened religious fervor </w:t>
      </w:r>
      <w:proofErr w:type="gramStart"/>
      <w:r w:rsidRPr="002C3A11">
        <w:rPr>
          <w:rFonts w:cs="Times New Roman"/>
          <w:szCs w:val="24"/>
        </w:rPr>
        <w:t>that is characterized by a spike in nationalistic-driven terrorist acts</w:t>
      </w:r>
      <w:proofErr w:type="gramEnd"/>
      <w:r w:rsidRPr="002C3A11">
        <w:rPr>
          <w:rFonts w:cs="Times New Roman"/>
          <w:szCs w:val="24"/>
        </w:rPr>
        <w:t xml:space="preserve">. </w:t>
      </w:r>
    </w:p>
    <w:p w:rsidR="002C3A11" w:rsidRPr="002C3A11" w:rsidRDefault="002C3A11" w:rsidP="002C3A11">
      <w:pPr>
        <w:shd w:val="clear" w:color="auto" w:fill="FFFFFF"/>
        <w:spacing w:line="240" w:lineRule="atLeast"/>
        <w:rPr>
          <w:rFonts w:eastAsia="Times New Roman" w:cs="Times New Roman"/>
          <w:szCs w:val="24"/>
        </w:rPr>
      </w:pPr>
      <w:r w:rsidRPr="002C3A11">
        <w:rPr>
          <w:rFonts w:eastAsia="Times New Roman" w:cs="Times New Roman"/>
          <w:szCs w:val="24"/>
        </w:rPr>
        <w:t xml:space="preserve">Meanwhile, the Friday prayers on the Temple Mount's al-Aqsa Mosque, which </w:t>
      </w:r>
      <w:proofErr w:type="gramStart"/>
      <w:r w:rsidRPr="002C3A11">
        <w:rPr>
          <w:rFonts w:eastAsia="Times New Roman" w:cs="Times New Roman"/>
          <w:szCs w:val="24"/>
        </w:rPr>
        <w:t>were attended</w:t>
      </w:r>
      <w:proofErr w:type="gramEnd"/>
      <w:r w:rsidRPr="002C3A11">
        <w:rPr>
          <w:rFonts w:eastAsia="Times New Roman" w:cs="Times New Roman"/>
          <w:szCs w:val="24"/>
        </w:rPr>
        <w:t xml:space="preserve"> by more than 20,000 Muslim worshippers, have concluded without any unusual incidents.</w:t>
      </w:r>
    </w:p>
    <w:p w:rsidR="002C3A11" w:rsidRPr="002C3A11" w:rsidRDefault="002C3A11" w:rsidP="002C3A11">
      <w:pPr>
        <w:shd w:val="clear" w:color="auto" w:fill="FFFFFF"/>
        <w:spacing w:line="240" w:lineRule="atLeast"/>
        <w:rPr>
          <w:rFonts w:eastAsia="Times New Roman" w:cs="Times New Roman"/>
          <w:szCs w:val="24"/>
        </w:rPr>
      </w:pPr>
      <w:r w:rsidRPr="002C3A11">
        <w:rPr>
          <w:rFonts w:eastAsia="Times New Roman" w:cs="Times New Roman"/>
          <w:szCs w:val="24"/>
        </w:rPr>
        <w:t xml:space="preserve">The mass prayer session at the Jerusalem flashpoint often devolves into anti-Jewish incitement and clashes with security forces during times of heightened tensions. </w:t>
      </w:r>
    </w:p>
    <w:p w:rsidR="002C3A11" w:rsidRPr="002C3A11" w:rsidRDefault="002C3A11" w:rsidP="002C3A11">
      <w:pPr>
        <w:spacing w:before="100" w:beforeAutospacing="1" w:after="100" w:afterAutospacing="1" w:line="390" w:lineRule="atLeast"/>
        <w:ind w:left="360"/>
        <w:jc w:val="center"/>
        <w:textAlignment w:val="baseline"/>
        <w:rPr>
          <w:rFonts w:eastAsia="Times New Roman" w:cs="Times New Roman"/>
          <w:szCs w:val="24"/>
        </w:rPr>
      </w:pPr>
    </w:p>
    <w:p w:rsidR="002C3A11" w:rsidRPr="002C3A11" w:rsidRDefault="002C3A11">
      <w:pPr>
        <w:rPr>
          <w:rFonts w:cs="Times New Roman"/>
          <w:szCs w:val="24"/>
        </w:rPr>
      </w:pPr>
    </w:p>
    <w:sectPr w:rsidR="002C3A11" w:rsidRPr="002C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C0323"/>
    <w:multiLevelType w:val="multilevel"/>
    <w:tmpl w:val="0F40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11"/>
    <w:rsid w:val="002C3A1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D793"/>
  <w15:chartTrackingRefBased/>
  <w15:docId w15:val="{184585B4-445E-4639-B8E1-3AC70B42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C3A1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A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C3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641">
      <w:bodyDiv w:val="1"/>
      <w:marLeft w:val="0"/>
      <w:marRight w:val="0"/>
      <w:marTop w:val="0"/>
      <w:marBottom w:val="0"/>
      <w:divBdr>
        <w:top w:val="none" w:sz="0" w:space="0" w:color="auto"/>
        <w:left w:val="none" w:sz="0" w:space="0" w:color="auto"/>
        <w:bottom w:val="none" w:sz="0" w:space="0" w:color="auto"/>
        <w:right w:val="none" w:sz="0" w:space="0" w:color="auto"/>
      </w:divBdr>
      <w:divsChild>
        <w:div w:id="1959794405">
          <w:marLeft w:val="0"/>
          <w:marRight w:val="0"/>
          <w:marTop w:val="0"/>
          <w:marBottom w:val="240"/>
          <w:divBdr>
            <w:top w:val="none" w:sz="0" w:space="0" w:color="auto"/>
            <w:left w:val="none" w:sz="0" w:space="0" w:color="auto"/>
            <w:bottom w:val="none" w:sz="0" w:space="0" w:color="auto"/>
            <w:right w:val="none" w:sz="0" w:space="0" w:color="auto"/>
          </w:divBdr>
        </w:div>
        <w:div w:id="1759982201">
          <w:marLeft w:val="0"/>
          <w:marRight w:val="0"/>
          <w:marTop w:val="0"/>
          <w:marBottom w:val="240"/>
          <w:divBdr>
            <w:top w:val="none" w:sz="0" w:space="0" w:color="auto"/>
            <w:left w:val="none" w:sz="0" w:space="0" w:color="auto"/>
            <w:bottom w:val="none" w:sz="0" w:space="0" w:color="auto"/>
            <w:right w:val="none" w:sz="0" w:space="0" w:color="auto"/>
          </w:divBdr>
        </w:div>
        <w:div w:id="1343388067">
          <w:marLeft w:val="0"/>
          <w:marRight w:val="0"/>
          <w:marTop w:val="0"/>
          <w:marBottom w:val="240"/>
          <w:divBdr>
            <w:top w:val="none" w:sz="0" w:space="0" w:color="auto"/>
            <w:left w:val="none" w:sz="0" w:space="0" w:color="auto"/>
            <w:bottom w:val="none" w:sz="0" w:space="0" w:color="auto"/>
            <w:right w:val="none" w:sz="0" w:space="0" w:color="auto"/>
          </w:divBdr>
        </w:div>
      </w:divsChild>
    </w:div>
    <w:div w:id="760301753">
      <w:bodyDiv w:val="1"/>
      <w:marLeft w:val="0"/>
      <w:marRight w:val="0"/>
      <w:marTop w:val="0"/>
      <w:marBottom w:val="0"/>
      <w:divBdr>
        <w:top w:val="none" w:sz="0" w:space="0" w:color="auto"/>
        <w:left w:val="none" w:sz="0" w:space="0" w:color="auto"/>
        <w:bottom w:val="none" w:sz="0" w:space="0" w:color="auto"/>
        <w:right w:val="none" w:sz="0" w:space="0" w:color="auto"/>
      </w:divBdr>
      <w:divsChild>
        <w:div w:id="113990131">
          <w:marLeft w:val="0"/>
          <w:marRight w:val="0"/>
          <w:marTop w:val="0"/>
          <w:marBottom w:val="300"/>
          <w:divBdr>
            <w:top w:val="none" w:sz="0" w:space="0" w:color="auto"/>
            <w:left w:val="none" w:sz="0" w:space="0" w:color="auto"/>
            <w:bottom w:val="none" w:sz="0" w:space="0" w:color="auto"/>
            <w:right w:val="none" w:sz="0" w:space="0" w:color="auto"/>
          </w:divBdr>
          <w:divsChild>
            <w:div w:id="1391809121">
              <w:marLeft w:val="0"/>
              <w:marRight w:val="0"/>
              <w:marTop w:val="0"/>
              <w:marBottom w:val="0"/>
              <w:divBdr>
                <w:top w:val="none" w:sz="0" w:space="0" w:color="auto"/>
                <w:left w:val="none" w:sz="0" w:space="0" w:color="auto"/>
                <w:bottom w:val="none" w:sz="0" w:space="0" w:color="auto"/>
                <w:right w:val="none" w:sz="0" w:space="0" w:color="auto"/>
              </w:divBdr>
              <w:divsChild>
                <w:div w:id="1814105771">
                  <w:marLeft w:val="0"/>
                  <w:marRight w:val="0"/>
                  <w:marTop w:val="0"/>
                  <w:marBottom w:val="0"/>
                  <w:divBdr>
                    <w:top w:val="none" w:sz="0" w:space="0" w:color="auto"/>
                    <w:left w:val="none" w:sz="0" w:space="0" w:color="auto"/>
                    <w:bottom w:val="none" w:sz="0" w:space="0" w:color="auto"/>
                    <w:right w:val="none" w:sz="0" w:space="0" w:color="auto"/>
                  </w:divBdr>
                  <w:divsChild>
                    <w:div w:id="1938320571">
                      <w:marLeft w:val="0"/>
                      <w:marRight w:val="0"/>
                      <w:marTop w:val="0"/>
                      <w:marBottom w:val="0"/>
                      <w:divBdr>
                        <w:top w:val="none" w:sz="0" w:space="0" w:color="auto"/>
                        <w:left w:val="none" w:sz="0" w:space="0" w:color="auto"/>
                        <w:bottom w:val="none" w:sz="0" w:space="0" w:color="auto"/>
                        <w:right w:val="none" w:sz="0" w:space="0" w:color="auto"/>
                      </w:divBdr>
                      <w:divsChild>
                        <w:div w:id="138960465">
                          <w:marLeft w:val="0"/>
                          <w:marRight w:val="0"/>
                          <w:marTop w:val="0"/>
                          <w:marBottom w:val="0"/>
                          <w:divBdr>
                            <w:top w:val="none" w:sz="0" w:space="0" w:color="auto"/>
                            <w:left w:val="none" w:sz="0" w:space="0" w:color="auto"/>
                            <w:bottom w:val="none" w:sz="0" w:space="0" w:color="auto"/>
                            <w:right w:val="none" w:sz="0" w:space="0" w:color="auto"/>
                          </w:divBdr>
                          <w:divsChild>
                            <w:div w:id="393703919">
                              <w:marLeft w:val="0"/>
                              <w:marRight w:val="0"/>
                              <w:marTop w:val="0"/>
                              <w:marBottom w:val="0"/>
                              <w:divBdr>
                                <w:top w:val="none" w:sz="0" w:space="0" w:color="auto"/>
                                <w:left w:val="none" w:sz="0" w:space="0" w:color="auto"/>
                                <w:bottom w:val="none" w:sz="0" w:space="0" w:color="auto"/>
                                <w:right w:val="none" w:sz="0" w:space="0" w:color="auto"/>
                              </w:divBdr>
                              <w:divsChild>
                                <w:div w:id="81265711">
                                  <w:marLeft w:val="0"/>
                                  <w:marRight w:val="0"/>
                                  <w:marTop w:val="0"/>
                                  <w:marBottom w:val="0"/>
                                  <w:divBdr>
                                    <w:top w:val="none" w:sz="0" w:space="0" w:color="auto"/>
                                    <w:left w:val="none" w:sz="0" w:space="0" w:color="auto"/>
                                    <w:bottom w:val="none" w:sz="0" w:space="0" w:color="auto"/>
                                    <w:right w:val="none" w:sz="0" w:space="0" w:color="auto"/>
                                  </w:divBdr>
                                  <w:divsChild>
                                    <w:div w:id="1129322705">
                                      <w:marLeft w:val="0"/>
                                      <w:marRight w:val="0"/>
                                      <w:marTop w:val="0"/>
                                      <w:marBottom w:val="240"/>
                                      <w:divBdr>
                                        <w:top w:val="none" w:sz="0" w:space="0" w:color="auto"/>
                                        <w:left w:val="none" w:sz="0" w:space="0" w:color="auto"/>
                                        <w:bottom w:val="none" w:sz="0" w:space="0" w:color="auto"/>
                                        <w:right w:val="none" w:sz="0" w:space="0" w:color="auto"/>
                                      </w:divBdr>
                                    </w:div>
                                    <w:div w:id="49696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29010">
          <w:marLeft w:val="0"/>
          <w:marRight w:val="0"/>
          <w:marTop w:val="0"/>
          <w:marBottom w:val="0"/>
          <w:divBdr>
            <w:top w:val="dotted" w:sz="6" w:space="4" w:color="6281AF"/>
            <w:left w:val="none" w:sz="0" w:space="0" w:color="auto"/>
            <w:bottom w:val="none" w:sz="0" w:space="0" w:color="auto"/>
            <w:right w:val="none" w:sz="0" w:space="0" w:color="auto"/>
          </w:divBdr>
        </w:div>
      </w:divsChild>
    </w:div>
    <w:div w:id="1686519368">
      <w:bodyDiv w:val="1"/>
      <w:marLeft w:val="0"/>
      <w:marRight w:val="0"/>
      <w:marTop w:val="0"/>
      <w:marBottom w:val="0"/>
      <w:divBdr>
        <w:top w:val="none" w:sz="0" w:space="0" w:color="auto"/>
        <w:left w:val="none" w:sz="0" w:space="0" w:color="auto"/>
        <w:bottom w:val="none" w:sz="0" w:space="0" w:color="auto"/>
        <w:right w:val="none" w:sz="0" w:space="0" w:color="auto"/>
      </w:divBdr>
    </w:div>
    <w:div w:id="1758399483">
      <w:bodyDiv w:val="1"/>
      <w:marLeft w:val="0"/>
      <w:marRight w:val="0"/>
      <w:marTop w:val="0"/>
      <w:marBottom w:val="0"/>
      <w:divBdr>
        <w:top w:val="none" w:sz="0" w:space="0" w:color="auto"/>
        <w:left w:val="none" w:sz="0" w:space="0" w:color="auto"/>
        <w:bottom w:val="none" w:sz="0" w:space="0" w:color="auto"/>
        <w:right w:val="none" w:sz="0" w:space="0" w:color="auto"/>
      </w:divBdr>
      <w:divsChild>
        <w:div w:id="1171023688">
          <w:marLeft w:val="0"/>
          <w:marRight w:val="0"/>
          <w:marTop w:val="0"/>
          <w:marBottom w:val="240"/>
          <w:divBdr>
            <w:top w:val="none" w:sz="0" w:space="0" w:color="auto"/>
            <w:left w:val="none" w:sz="0" w:space="0" w:color="auto"/>
            <w:bottom w:val="none" w:sz="0" w:space="0" w:color="auto"/>
            <w:right w:val="none" w:sz="0" w:space="0" w:color="auto"/>
          </w:divBdr>
        </w:div>
        <w:div w:id="1526402738">
          <w:marLeft w:val="0"/>
          <w:marRight w:val="0"/>
          <w:marTop w:val="0"/>
          <w:marBottom w:val="240"/>
          <w:divBdr>
            <w:top w:val="none" w:sz="0" w:space="0" w:color="auto"/>
            <w:left w:val="none" w:sz="0" w:space="0" w:color="auto"/>
            <w:bottom w:val="none" w:sz="0" w:space="0" w:color="auto"/>
            <w:right w:val="none" w:sz="0" w:space="0" w:color="auto"/>
          </w:divBdr>
        </w:div>
        <w:div w:id="104289931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ryzlekbqq" TargetMode="External"/><Relationship Id="rId3" Type="http://schemas.openxmlformats.org/officeDocument/2006/relationships/settings" Target="settings.xml"/><Relationship Id="rId7" Type="http://schemas.openxmlformats.org/officeDocument/2006/relationships/hyperlink" Target="https://www.ynetnews.com/article/rkjbgrg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netnews.com/article/sjzdkpzqc" TargetMode="External"/><Relationship Id="rId11" Type="http://schemas.openxmlformats.org/officeDocument/2006/relationships/fontTable" Target="fontTable.xml"/><Relationship Id="rId5" Type="http://schemas.openxmlformats.org/officeDocument/2006/relationships/hyperlink" Target="https://www.ynetnews.com/article/sjpov5eqq#autoplay" TargetMode="External"/><Relationship Id="rId10" Type="http://schemas.openxmlformats.org/officeDocument/2006/relationships/hyperlink" Target="https://www.ynetnews.com/article/b12jmbrm9" TargetMode="External"/><Relationship Id="rId4" Type="http://schemas.openxmlformats.org/officeDocument/2006/relationships/webSettings" Target="webSettings.xml"/><Relationship Id="rId9" Type="http://schemas.openxmlformats.org/officeDocument/2006/relationships/hyperlink" Target="https://www.ynetnews.com/article/rjxh1pl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2022-04-04T17:10:00Z</dcterms:created>
  <dcterms:modified xsi:type="dcterms:W3CDTF">2022-04-04T17:13:00Z</dcterms:modified>
</cp:coreProperties>
</file>