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32D4D" w14:textId="76FD8C1B" w:rsidR="00460287" w:rsidRPr="00460287" w:rsidRDefault="00460287" w:rsidP="00460287">
      <w:pPr>
        <w:rPr>
          <w:rFonts w:asciiTheme="majorBidi" w:hAnsiTheme="majorBidi" w:cstheme="majorBidi"/>
          <w:sz w:val="40"/>
          <w:szCs w:val="40"/>
        </w:rPr>
      </w:pPr>
      <w:r w:rsidRPr="00460287">
        <w:rPr>
          <w:rFonts w:asciiTheme="majorBidi" w:hAnsiTheme="majorBidi" w:cstheme="majorBidi"/>
          <w:sz w:val="40"/>
          <w:szCs w:val="40"/>
        </w:rPr>
        <w:t xml:space="preserve">Explanation of vote by </w:t>
      </w:r>
      <w:r w:rsidRPr="00460287">
        <w:rPr>
          <w:rFonts w:asciiTheme="majorBidi" w:hAnsiTheme="majorBidi" w:cstheme="majorBidi"/>
          <w:sz w:val="40"/>
          <w:szCs w:val="40"/>
        </w:rPr>
        <w:t>Iran</w:t>
      </w:r>
      <w:r w:rsidRPr="00460287">
        <w:rPr>
          <w:rFonts w:asciiTheme="majorBidi" w:hAnsiTheme="majorBidi" w:cstheme="majorBidi"/>
          <w:sz w:val="40"/>
          <w:szCs w:val="40"/>
        </w:rPr>
        <w:t xml:space="preserve"> at the General Assembly: 107th Plenary Meeting, 80th Session - Comprehensive implementation of and follow-up to the Durban Declaration and Programme of Action</w:t>
      </w:r>
    </w:p>
    <w:p w14:paraId="4D3DCFD8" w14:textId="77777777" w:rsidR="00460287" w:rsidRPr="00460287" w:rsidRDefault="00460287" w:rsidP="00460287">
      <w:pPr>
        <w:spacing w:after="0" w:line="240" w:lineRule="auto"/>
        <w:rPr>
          <w:rFonts w:asciiTheme="majorBidi" w:hAnsiTheme="majorBidi" w:cstheme="majorBidi"/>
        </w:rPr>
      </w:pPr>
      <w:r w:rsidRPr="00460287">
        <w:rPr>
          <w:rFonts w:asciiTheme="majorBidi" w:hAnsiTheme="majorBidi" w:cstheme="majorBidi"/>
        </w:rPr>
        <w:t>July 28, 2026</w:t>
      </w:r>
    </w:p>
    <w:p w14:paraId="575B6876" w14:textId="77777777" w:rsidR="00460287" w:rsidRPr="00460287" w:rsidRDefault="00460287" w:rsidP="00460287">
      <w:pPr>
        <w:spacing w:after="0" w:line="240" w:lineRule="auto"/>
        <w:rPr>
          <w:rFonts w:asciiTheme="majorBidi" w:hAnsiTheme="majorBidi" w:cstheme="majorBidi"/>
        </w:rPr>
      </w:pPr>
      <w:hyperlink r:id="rId4" w:history="1">
        <w:r w:rsidRPr="00460287">
          <w:rPr>
            <w:rStyle w:val="Hyperlink"/>
            <w:rFonts w:asciiTheme="majorBidi" w:hAnsiTheme="majorBidi" w:cstheme="majorBidi"/>
          </w:rPr>
          <w:t>https://webtv.un.org/en/asset/k1b/k1b93401i6</w:t>
        </w:r>
      </w:hyperlink>
    </w:p>
    <w:p w14:paraId="57EACC8E" w14:textId="77777777" w:rsidR="001944CB" w:rsidRPr="00460287" w:rsidRDefault="001944CB">
      <w:pPr>
        <w:rPr>
          <w:rFonts w:asciiTheme="majorBidi" w:hAnsiTheme="majorBidi" w:cstheme="majorBidi"/>
        </w:rPr>
      </w:pPr>
    </w:p>
    <w:p w14:paraId="759C3095" w14:textId="77777777" w:rsidR="00460287" w:rsidRPr="00460287" w:rsidRDefault="00460287" w:rsidP="00460287">
      <w:pPr>
        <w:rPr>
          <w:rFonts w:asciiTheme="majorBidi" w:hAnsiTheme="majorBidi" w:cstheme="majorBidi"/>
        </w:rPr>
      </w:pPr>
      <w:r w:rsidRPr="00460287">
        <w:rPr>
          <w:rFonts w:asciiTheme="majorBidi" w:hAnsiTheme="majorBidi" w:cstheme="majorBidi"/>
        </w:rPr>
        <w:t>In the name of God, the most Compassionate, the most Merciful. The Islamic Republic of Iran reaffirms its commitment to the Durban Declaration and Programme of Action. It provides an opportunity for the international community to renew its political will and strengthen efforts towards the full and effective implementation of this important document.</w:t>
      </w:r>
    </w:p>
    <w:p w14:paraId="0400AA8F" w14:textId="77777777" w:rsidR="00460287" w:rsidRPr="00460287" w:rsidRDefault="00460287" w:rsidP="00460287">
      <w:pPr>
        <w:rPr>
          <w:rFonts w:asciiTheme="majorBidi" w:hAnsiTheme="majorBidi" w:cstheme="majorBidi"/>
        </w:rPr>
      </w:pPr>
      <w:r w:rsidRPr="00460287">
        <w:rPr>
          <w:rFonts w:asciiTheme="majorBidi" w:hAnsiTheme="majorBidi" w:cstheme="majorBidi"/>
        </w:rPr>
        <w:t>Yet, implementation remains the true measure of our collective sincerity. The commitments made so far must be translated into concrete national and international action.</w:t>
      </w:r>
    </w:p>
    <w:p w14:paraId="289BEF1E" w14:textId="77777777" w:rsidR="00460287" w:rsidRPr="00460287" w:rsidRDefault="00460287" w:rsidP="00460287">
      <w:pPr>
        <w:rPr>
          <w:rFonts w:asciiTheme="majorBidi" w:hAnsiTheme="majorBidi" w:cstheme="majorBidi"/>
        </w:rPr>
      </w:pPr>
      <w:r w:rsidRPr="00460287">
        <w:rPr>
          <w:rFonts w:asciiTheme="majorBidi" w:hAnsiTheme="majorBidi" w:cstheme="majorBidi"/>
        </w:rPr>
        <w:t>Racism continues to take new and dangerous forms. We are deeply concerned by the alarming rise of Islamophobia, which constitutes one of the most pervasive contemporary manifestations of racial and religious intolerance.</w:t>
      </w:r>
    </w:p>
    <w:p w14:paraId="01310A19" w14:textId="77777777" w:rsidR="00460287" w:rsidRPr="00460287" w:rsidRDefault="00460287" w:rsidP="00460287">
      <w:pPr>
        <w:rPr>
          <w:rFonts w:asciiTheme="majorBidi" w:hAnsiTheme="majorBidi" w:cstheme="majorBidi"/>
        </w:rPr>
      </w:pPr>
      <w:r w:rsidRPr="00460287">
        <w:rPr>
          <w:rFonts w:asciiTheme="majorBidi" w:hAnsiTheme="majorBidi" w:cstheme="majorBidi"/>
        </w:rPr>
        <w:t>Equally, the prolonged occupation of Palestine and the systematic discrimination, disposition, and collective punishment inflicted upon the Palestinian people by the Israeli regime represent a stark and ongoing example of racial injustice that cannot be ignored.</w:t>
      </w:r>
    </w:p>
    <w:p w14:paraId="515D1D66" w14:textId="77777777" w:rsidR="00460287" w:rsidRPr="00460287" w:rsidRDefault="00460287" w:rsidP="00460287">
      <w:pPr>
        <w:rPr>
          <w:rFonts w:asciiTheme="majorBidi" w:hAnsiTheme="majorBidi" w:cstheme="majorBidi"/>
        </w:rPr>
      </w:pPr>
      <w:r w:rsidRPr="00460287">
        <w:rPr>
          <w:rFonts w:asciiTheme="majorBidi" w:hAnsiTheme="majorBidi" w:cstheme="majorBidi"/>
        </w:rPr>
        <w:t>We also reject the double standards and the growing politicization of human rights. Selective application of principles undermines the credibility of the international human rights system and contradicts the spirit of the Durban Declaration.</w:t>
      </w:r>
    </w:p>
    <w:p w14:paraId="7C3DB45C" w14:textId="77777777" w:rsidR="00460287" w:rsidRPr="00460287" w:rsidRDefault="00460287" w:rsidP="00460287">
      <w:pPr>
        <w:rPr>
          <w:rFonts w:asciiTheme="majorBidi" w:hAnsiTheme="majorBidi" w:cstheme="majorBidi"/>
        </w:rPr>
      </w:pPr>
      <w:r w:rsidRPr="00460287">
        <w:rPr>
          <w:rFonts w:asciiTheme="majorBidi" w:hAnsiTheme="majorBidi" w:cstheme="majorBidi"/>
        </w:rPr>
        <w:t>Iran’s position is clear and principled: the Durban Declaration and Programme of Action must be fully upheld without dilution or selective interpretation. We stand firmly against all forms of racism, racial discrimination, xenophobia, and related intolerance. We urge Member States to mobilize global public opinion and support in order to revitalize the fight against racism in all its contemporary forms.</w:t>
      </w:r>
    </w:p>
    <w:p w14:paraId="09FCA6D6" w14:textId="77777777" w:rsidR="00460287" w:rsidRPr="00460287" w:rsidRDefault="00460287">
      <w:pPr>
        <w:rPr>
          <w:rFonts w:asciiTheme="majorBidi" w:hAnsiTheme="majorBidi" w:cstheme="majorBidi"/>
        </w:rPr>
      </w:pPr>
    </w:p>
    <w:sectPr w:rsidR="00460287" w:rsidRPr="004602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287"/>
    <w:rsid w:val="000C526D"/>
    <w:rsid w:val="001944CB"/>
    <w:rsid w:val="00460287"/>
    <w:rsid w:val="006F760D"/>
    <w:rsid w:val="00E6793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52628"/>
  <w15:chartTrackingRefBased/>
  <w15:docId w15:val="{FE024C59-94A4-4AF9-B275-D1DEAF6E8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287"/>
  </w:style>
  <w:style w:type="paragraph" w:styleId="Heading1">
    <w:name w:val="heading 1"/>
    <w:basedOn w:val="Normal"/>
    <w:next w:val="Normal"/>
    <w:link w:val="Heading1Char"/>
    <w:uiPriority w:val="9"/>
    <w:qFormat/>
    <w:rsid w:val="004602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02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02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02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02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02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02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02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02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2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02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02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02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02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02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02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02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0287"/>
    <w:rPr>
      <w:rFonts w:eastAsiaTheme="majorEastAsia" w:cstheme="majorBidi"/>
      <w:color w:val="272727" w:themeColor="text1" w:themeTint="D8"/>
    </w:rPr>
  </w:style>
  <w:style w:type="paragraph" w:styleId="Title">
    <w:name w:val="Title"/>
    <w:basedOn w:val="Normal"/>
    <w:next w:val="Normal"/>
    <w:link w:val="TitleChar"/>
    <w:uiPriority w:val="10"/>
    <w:qFormat/>
    <w:rsid w:val="004602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02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02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02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0287"/>
    <w:pPr>
      <w:spacing w:before="160"/>
      <w:jc w:val="center"/>
    </w:pPr>
    <w:rPr>
      <w:i/>
      <w:iCs/>
      <w:color w:val="404040" w:themeColor="text1" w:themeTint="BF"/>
    </w:rPr>
  </w:style>
  <w:style w:type="character" w:customStyle="1" w:styleId="QuoteChar">
    <w:name w:val="Quote Char"/>
    <w:basedOn w:val="DefaultParagraphFont"/>
    <w:link w:val="Quote"/>
    <w:uiPriority w:val="29"/>
    <w:rsid w:val="00460287"/>
    <w:rPr>
      <w:i/>
      <w:iCs/>
      <w:color w:val="404040" w:themeColor="text1" w:themeTint="BF"/>
    </w:rPr>
  </w:style>
  <w:style w:type="paragraph" w:styleId="ListParagraph">
    <w:name w:val="List Paragraph"/>
    <w:basedOn w:val="Normal"/>
    <w:uiPriority w:val="34"/>
    <w:qFormat/>
    <w:rsid w:val="00460287"/>
    <w:pPr>
      <w:ind w:left="720"/>
      <w:contextualSpacing/>
    </w:pPr>
  </w:style>
  <w:style w:type="character" w:styleId="IntenseEmphasis">
    <w:name w:val="Intense Emphasis"/>
    <w:basedOn w:val="DefaultParagraphFont"/>
    <w:uiPriority w:val="21"/>
    <w:qFormat/>
    <w:rsid w:val="00460287"/>
    <w:rPr>
      <w:i/>
      <w:iCs/>
      <w:color w:val="0F4761" w:themeColor="accent1" w:themeShade="BF"/>
    </w:rPr>
  </w:style>
  <w:style w:type="paragraph" w:styleId="IntenseQuote">
    <w:name w:val="Intense Quote"/>
    <w:basedOn w:val="Normal"/>
    <w:next w:val="Normal"/>
    <w:link w:val="IntenseQuoteChar"/>
    <w:uiPriority w:val="30"/>
    <w:qFormat/>
    <w:rsid w:val="004602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0287"/>
    <w:rPr>
      <w:i/>
      <w:iCs/>
      <w:color w:val="0F4761" w:themeColor="accent1" w:themeShade="BF"/>
    </w:rPr>
  </w:style>
  <w:style w:type="character" w:styleId="IntenseReference">
    <w:name w:val="Intense Reference"/>
    <w:basedOn w:val="DefaultParagraphFont"/>
    <w:uiPriority w:val="32"/>
    <w:qFormat/>
    <w:rsid w:val="00460287"/>
    <w:rPr>
      <w:b/>
      <w:bCs/>
      <w:smallCaps/>
      <w:color w:val="0F4761" w:themeColor="accent1" w:themeShade="BF"/>
      <w:spacing w:val="5"/>
    </w:rPr>
  </w:style>
  <w:style w:type="character" w:styleId="Hyperlink">
    <w:name w:val="Hyperlink"/>
    <w:basedOn w:val="DefaultParagraphFont"/>
    <w:uiPriority w:val="99"/>
    <w:unhideWhenUsed/>
    <w:rsid w:val="0046028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ebtv.un.org/en/asset/k1b/k1b93401i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1671</Characters>
  <Application>Microsoft Office Word</Application>
  <DocSecurity>0</DocSecurity>
  <Lines>13</Lines>
  <Paragraphs>3</Paragraphs>
  <ScaleCrop>false</ScaleCrop>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Willig</dc:creator>
  <cp:keywords/>
  <dc:description/>
  <cp:lastModifiedBy>Sarah Willig</cp:lastModifiedBy>
  <cp:revision>1</cp:revision>
  <dcterms:created xsi:type="dcterms:W3CDTF">2026-07-28T21:26:00Z</dcterms:created>
  <dcterms:modified xsi:type="dcterms:W3CDTF">2026-07-28T21:26:00Z</dcterms:modified>
</cp:coreProperties>
</file>