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6E5D8" w14:textId="77777777" w:rsidR="00C8741F" w:rsidRPr="00366B5D" w:rsidRDefault="00366B5D">
      <w:pPr>
        <w:rPr>
          <w:rFonts w:ascii="Arial" w:hAnsi="Arial" w:cs="Arial"/>
          <w:sz w:val="44"/>
          <w:szCs w:val="44"/>
        </w:rPr>
      </w:pPr>
      <w:r w:rsidRPr="00366B5D">
        <w:rPr>
          <w:rFonts w:ascii="Arial" w:hAnsi="Arial" w:cs="Arial"/>
          <w:sz w:val="44"/>
          <w:szCs w:val="44"/>
        </w:rPr>
        <w:t xml:space="preserve">30,000 </w:t>
      </w:r>
      <w:r w:rsidRPr="00366B5D">
        <w:rPr>
          <w:rFonts w:ascii="Arial" w:hAnsi="Arial" w:cs="Arial"/>
          <w:sz w:val="44"/>
          <w:szCs w:val="44"/>
        </w:rPr>
        <w:t>Sign Online Petition to Arrest Netanyahu in UK Next M</w:t>
      </w:r>
      <w:r w:rsidRPr="00366B5D">
        <w:rPr>
          <w:rFonts w:ascii="Arial" w:hAnsi="Arial" w:cs="Arial"/>
          <w:sz w:val="44"/>
          <w:szCs w:val="44"/>
        </w:rPr>
        <w:t>onth</w:t>
      </w:r>
    </w:p>
    <w:p w14:paraId="113C5082" w14:textId="77777777" w:rsidR="00366B5D" w:rsidRPr="00366B5D" w:rsidRDefault="00366B5D" w:rsidP="00366B5D">
      <w:pPr>
        <w:spacing w:after="0" w:line="240" w:lineRule="auto"/>
        <w:rPr>
          <w:rFonts w:ascii="Arial" w:hAnsi="Arial" w:cs="Arial"/>
          <w:sz w:val="28"/>
          <w:szCs w:val="28"/>
        </w:rPr>
      </w:pPr>
      <w:r w:rsidRPr="00366B5D">
        <w:rPr>
          <w:rFonts w:ascii="Arial" w:hAnsi="Arial" w:cs="Arial"/>
          <w:sz w:val="28"/>
          <w:szCs w:val="28"/>
        </w:rPr>
        <w:t>August 11, 2015</w:t>
      </w:r>
    </w:p>
    <w:p w14:paraId="51E9582D" w14:textId="77777777" w:rsidR="00366B5D" w:rsidRPr="00366B5D" w:rsidRDefault="00366B5D" w:rsidP="00366B5D">
      <w:pPr>
        <w:spacing w:after="0" w:line="240" w:lineRule="auto"/>
        <w:rPr>
          <w:rFonts w:ascii="Arial" w:hAnsi="Arial" w:cs="Arial"/>
          <w:sz w:val="28"/>
          <w:szCs w:val="28"/>
        </w:rPr>
      </w:pPr>
      <w:r w:rsidRPr="00366B5D">
        <w:rPr>
          <w:rFonts w:ascii="Arial" w:hAnsi="Arial" w:cs="Arial"/>
          <w:sz w:val="28"/>
          <w:szCs w:val="28"/>
        </w:rPr>
        <w:t>By Times of Israel Staff</w:t>
      </w:r>
    </w:p>
    <w:p w14:paraId="7FE8A517" w14:textId="77777777" w:rsidR="00366B5D" w:rsidRPr="00366B5D" w:rsidRDefault="00366B5D" w:rsidP="00366B5D">
      <w:pPr>
        <w:spacing w:after="0" w:line="240" w:lineRule="auto"/>
        <w:rPr>
          <w:rFonts w:ascii="Arial" w:hAnsi="Arial" w:cs="Arial"/>
          <w:sz w:val="28"/>
          <w:szCs w:val="28"/>
        </w:rPr>
      </w:pPr>
      <w:r w:rsidRPr="00366B5D">
        <w:rPr>
          <w:rFonts w:ascii="Arial" w:hAnsi="Arial" w:cs="Arial"/>
          <w:sz w:val="28"/>
          <w:szCs w:val="28"/>
        </w:rPr>
        <w:t>The Times of Israel</w:t>
      </w:r>
    </w:p>
    <w:p w14:paraId="1B124F08" w14:textId="77777777" w:rsidR="00366B5D" w:rsidRDefault="00366B5D" w:rsidP="00366B5D">
      <w:pPr>
        <w:spacing w:after="0" w:line="240" w:lineRule="auto"/>
        <w:rPr>
          <w:rFonts w:ascii="Arial" w:hAnsi="Arial" w:cs="Arial"/>
          <w:sz w:val="28"/>
          <w:szCs w:val="28"/>
        </w:rPr>
      </w:pPr>
      <w:hyperlink r:id="rId4" w:history="1">
        <w:r w:rsidRPr="00366B5D">
          <w:rPr>
            <w:rStyle w:val="Hyperlink"/>
            <w:rFonts w:ascii="Arial" w:hAnsi="Arial" w:cs="Arial"/>
            <w:color w:val="auto"/>
            <w:sz w:val="28"/>
            <w:szCs w:val="28"/>
          </w:rPr>
          <w:t>http://www.timesofisrael.com/online-petition-calls-for-netanyahus-arrest-in-uk/</w:t>
        </w:r>
      </w:hyperlink>
    </w:p>
    <w:p w14:paraId="286E9A22" w14:textId="77777777" w:rsidR="00366B5D" w:rsidRPr="00366B5D" w:rsidRDefault="00366B5D" w:rsidP="00366B5D">
      <w:pPr>
        <w:spacing w:after="0" w:line="240" w:lineRule="auto"/>
        <w:rPr>
          <w:rFonts w:ascii="Arial" w:hAnsi="Arial" w:cs="Arial"/>
          <w:sz w:val="28"/>
          <w:szCs w:val="28"/>
        </w:rPr>
      </w:pPr>
    </w:p>
    <w:p w14:paraId="361BD4FB" w14:textId="77777777" w:rsidR="00366B5D" w:rsidRDefault="00366B5D" w:rsidP="00366B5D">
      <w:pPr>
        <w:spacing w:after="0" w:line="240" w:lineRule="auto"/>
        <w:rPr>
          <w:rFonts w:ascii="Arial" w:hAnsi="Arial" w:cs="Arial"/>
          <w:sz w:val="28"/>
          <w:szCs w:val="28"/>
        </w:rPr>
      </w:pPr>
      <w:r w:rsidRPr="00366B5D">
        <w:rPr>
          <w:rFonts w:ascii="Arial" w:hAnsi="Arial" w:cs="Arial"/>
          <w:sz w:val="28"/>
          <w:szCs w:val="28"/>
        </w:rPr>
        <w:t>Some 30,000 people have signed a petition on the website of the British Parliament calling on the government to arrest Prime Minister Benjamin Netanyahu for war crimes. Netanyahu is due in London on a state visit next month. Israel rejected the petition as meaningless</w:t>
      </w:r>
      <w:r w:rsidRPr="00366B5D">
        <w:rPr>
          <w:rFonts w:ascii="Arial" w:hAnsi="Arial" w:cs="Arial"/>
          <w:sz w:val="28"/>
          <w:szCs w:val="28"/>
        </w:rPr>
        <w:t>.</w:t>
      </w:r>
    </w:p>
    <w:p w14:paraId="64C677B9" w14:textId="77777777" w:rsidR="00366B5D" w:rsidRPr="00366B5D" w:rsidRDefault="00366B5D" w:rsidP="00366B5D">
      <w:pPr>
        <w:spacing w:after="0" w:line="240" w:lineRule="auto"/>
        <w:rPr>
          <w:rFonts w:ascii="Arial" w:hAnsi="Arial" w:cs="Arial"/>
          <w:sz w:val="28"/>
          <w:szCs w:val="28"/>
        </w:rPr>
      </w:pPr>
    </w:p>
    <w:p w14:paraId="2CEBEC8B" w14:textId="77777777" w:rsidR="00366B5D" w:rsidRDefault="00366B5D" w:rsidP="00366B5D">
      <w:pPr>
        <w:spacing w:after="0" w:line="240" w:lineRule="auto"/>
        <w:rPr>
          <w:rFonts w:ascii="Arial" w:hAnsi="Arial" w:cs="Arial"/>
          <w:sz w:val="28"/>
          <w:szCs w:val="28"/>
        </w:rPr>
      </w:pPr>
      <w:r w:rsidRPr="00366B5D">
        <w:rPr>
          <w:rFonts w:ascii="Arial" w:hAnsi="Arial" w:cs="Arial"/>
          <w:sz w:val="28"/>
          <w:szCs w:val="28"/>
        </w:rPr>
        <w:t>Blaming Ne</w:t>
      </w:r>
      <w:bookmarkStart w:id="0" w:name="_GoBack"/>
      <w:bookmarkEnd w:id="0"/>
      <w:r w:rsidRPr="00366B5D">
        <w:rPr>
          <w:rFonts w:ascii="Arial" w:hAnsi="Arial" w:cs="Arial"/>
          <w:sz w:val="28"/>
          <w:szCs w:val="28"/>
        </w:rPr>
        <w:t xml:space="preserve">tanyahu for the deaths of Palestinians during the war in the Gaza Strip last year, </w:t>
      </w:r>
      <w:hyperlink r:id="rId5" w:tgtFrame="_blank" w:history="1">
        <w:r w:rsidRPr="00366B5D">
          <w:rPr>
            <w:rStyle w:val="Hyperlink"/>
            <w:rFonts w:ascii="Arial" w:hAnsi="Arial" w:cs="Arial"/>
            <w:color w:val="auto"/>
            <w:sz w:val="28"/>
            <w:szCs w:val="28"/>
          </w:rPr>
          <w:t>the text of the petition</w:t>
        </w:r>
      </w:hyperlink>
      <w:r w:rsidRPr="00366B5D">
        <w:rPr>
          <w:rFonts w:ascii="Arial" w:hAnsi="Arial" w:cs="Arial"/>
          <w:sz w:val="28"/>
          <w:szCs w:val="28"/>
        </w:rPr>
        <w:t xml:space="preserve"> reads, “Benjamin Netanyahu is to hold talks in London this September. Under international law he should be arrested for war crimes upon arrival in the U.K for the massacre of over 2000 civilians in 2014.”</w:t>
      </w:r>
    </w:p>
    <w:p w14:paraId="71DE5F65" w14:textId="77777777" w:rsidR="00366B5D" w:rsidRPr="00366B5D" w:rsidRDefault="00366B5D" w:rsidP="00366B5D">
      <w:pPr>
        <w:spacing w:after="0" w:line="240" w:lineRule="auto"/>
        <w:rPr>
          <w:rFonts w:ascii="Arial" w:hAnsi="Arial" w:cs="Arial"/>
          <w:sz w:val="28"/>
          <w:szCs w:val="28"/>
        </w:rPr>
      </w:pPr>
    </w:p>
    <w:p w14:paraId="7AFE89CB" w14:textId="77777777" w:rsidR="00366B5D" w:rsidRDefault="00366B5D" w:rsidP="00366B5D">
      <w:pPr>
        <w:pStyle w:val="NormalWeb"/>
        <w:shd w:val="clear" w:color="auto" w:fill="FFFFFF"/>
        <w:spacing w:before="0" w:beforeAutospacing="0" w:after="0" w:line="240" w:lineRule="auto"/>
        <w:rPr>
          <w:rFonts w:ascii="Arial" w:hAnsi="Arial" w:cs="Arial"/>
          <w:sz w:val="28"/>
          <w:szCs w:val="28"/>
        </w:rPr>
      </w:pPr>
      <w:r w:rsidRPr="00366B5D">
        <w:rPr>
          <w:rFonts w:ascii="Arial" w:hAnsi="Arial" w:cs="Arial"/>
          <w:sz w:val="28"/>
          <w:szCs w:val="28"/>
        </w:rPr>
        <w:t>According to the website, the government will be forced respond to the petition, since it passed a 10,000 signature threshold. If it passes 100,000 signatures, Parliament could be required to debate the issue.</w:t>
      </w:r>
    </w:p>
    <w:p w14:paraId="11F9245D" w14:textId="77777777" w:rsidR="00366B5D" w:rsidRPr="00366B5D" w:rsidRDefault="00366B5D" w:rsidP="00366B5D">
      <w:pPr>
        <w:pStyle w:val="NormalWeb"/>
        <w:shd w:val="clear" w:color="auto" w:fill="FFFFFF"/>
        <w:spacing w:before="0" w:beforeAutospacing="0" w:after="0" w:line="240" w:lineRule="auto"/>
        <w:rPr>
          <w:rFonts w:ascii="Arial" w:hAnsi="Arial" w:cs="Arial"/>
          <w:sz w:val="28"/>
          <w:szCs w:val="28"/>
        </w:rPr>
      </w:pPr>
    </w:p>
    <w:p w14:paraId="1DF4C1C1" w14:textId="77777777" w:rsidR="00366B5D" w:rsidRDefault="00366B5D" w:rsidP="00366B5D">
      <w:pPr>
        <w:pStyle w:val="NormalWeb"/>
        <w:shd w:val="clear" w:color="auto" w:fill="FFFFFF"/>
        <w:spacing w:before="0" w:beforeAutospacing="0" w:after="0" w:line="240" w:lineRule="auto"/>
        <w:rPr>
          <w:rFonts w:ascii="Arial" w:hAnsi="Arial" w:cs="Arial"/>
          <w:sz w:val="28"/>
          <w:szCs w:val="28"/>
        </w:rPr>
      </w:pPr>
      <w:r w:rsidRPr="00366B5D">
        <w:rPr>
          <w:rFonts w:ascii="Arial" w:hAnsi="Arial" w:cs="Arial"/>
          <w:sz w:val="28"/>
          <w:szCs w:val="28"/>
        </w:rPr>
        <w:t>During the war in Gaza, more than 2,000 Palestinian were killed in the Gaza Strip, most of them civilians, according to Hamas and UN figures. Israel says almost 1,000 of the fatalities were combatants, and blames Hamas for all civilian deaths, since it fought from within residential areas.</w:t>
      </w:r>
    </w:p>
    <w:p w14:paraId="51B9C4E8" w14:textId="77777777" w:rsidR="00366B5D" w:rsidRPr="00366B5D" w:rsidRDefault="00366B5D" w:rsidP="00366B5D">
      <w:pPr>
        <w:pStyle w:val="NormalWeb"/>
        <w:shd w:val="clear" w:color="auto" w:fill="FFFFFF"/>
        <w:spacing w:before="0" w:beforeAutospacing="0" w:after="0" w:line="240" w:lineRule="auto"/>
        <w:rPr>
          <w:rFonts w:ascii="Arial" w:hAnsi="Arial" w:cs="Arial"/>
          <w:sz w:val="28"/>
          <w:szCs w:val="28"/>
        </w:rPr>
      </w:pPr>
    </w:p>
    <w:p w14:paraId="5EC3D02C" w14:textId="77777777" w:rsidR="00366B5D" w:rsidRDefault="00366B5D" w:rsidP="00366B5D">
      <w:pPr>
        <w:pStyle w:val="NormalWeb"/>
        <w:shd w:val="clear" w:color="auto" w:fill="FFFFFF"/>
        <w:spacing w:before="0" w:beforeAutospacing="0" w:after="0" w:line="240" w:lineRule="auto"/>
        <w:rPr>
          <w:rFonts w:ascii="Arial" w:hAnsi="Arial" w:cs="Arial"/>
          <w:sz w:val="28"/>
          <w:szCs w:val="28"/>
        </w:rPr>
      </w:pPr>
      <w:r w:rsidRPr="00366B5D">
        <w:rPr>
          <w:rFonts w:ascii="Arial" w:hAnsi="Arial" w:cs="Arial"/>
          <w:sz w:val="28"/>
          <w:szCs w:val="28"/>
        </w:rPr>
        <w:t>The Foreign Ministry said in a statement that the petition was “a PR exercise with no real meaning. Bilateral ties between Britain and Israel are closer than ever before, as evidenced by data on mutual trade, doubled in recent years, and by cooperation in academic studies, culture and science between the two countries.”</w:t>
      </w:r>
    </w:p>
    <w:p w14:paraId="1916044C" w14:textId="77777777" w:rsidR="00366B5D" w:rsidRPr="00366B5D" w:rsidRDefault="00366B5D" w:rsidP="00366B5D">
      <w:pPr>
        <w:pStyle w:val="NormalWeb"/>
        <w:shd w:val="clear" w:color="auto" w:fill="FFFFFF"/>
        <w:spacing w:before="0" w:beforeAutospacing="0" w:after="0" w:line="240" w:lineRule="auto"/>
        <w:rPr>
          <w:rFonts w:ascii="Arial" w:hAnsi="Arial" w:cs="Arial"/>
          <w:sz w:val="28"/>
          <w:szCs w:val="28"/>
        </w:rPr>
      </w:pPr>
    </w:p>
    <w:p w14:paraId="7CAFA90E" w14:textId="77777777" w:rsidR="00366B5D" w:rsidRDefault="00366B5D" w:rsidP="00366B5D">
      <w:pPr>
        <w:pStyle w:val="NormalWeb"/>
        <w:shd w:val="clear" w:color="auto" w:fill="FFFFFF"/>
        <w:spacing w:before="0" w:beforeAutospacing="0" w:after="0" w:line="240" w:lineRule="auto"/>
        <w:rPr>
          <w:rFonts w:ascii="Arial" w:hAnsi="Arial" w:cs="Arial"/>
          <w:sz w:val="28"/>
          <w:szCs w:val="28"/>
        </w:rPr>
      </w:pPr>
      <w:r w:rsidRPr="00366B5D">
        <w:rPr>
          <w:rFonts w:ascii="Arial" w:hAnsi="Arial" w:cs="Arial"/>
          <w:sz w:val="28"/>
          <w:szCs w:val="28"/>
        </w:rPr>
        <w:t>The ministry said that “any person can initiate such a petition on the website of the British Parliament,” adding that “currently, there are running petition on legalizing drugs [with 200,000 signatures] and regulating the price of milk [40,000].”</w:t>
      </w:r>
    </w:p>
    <w:p w14:paraId="79F568EE" w14:textId="77777777" w:rsidR="00366B5D" w:rsidRPr="00366B5D" w:rsidRDefault="00366B5D" w:rsidP="00366B5D">
      <w:pPr>
        <w:pStyle w:val="NormalWeb"/>
        <w:shd w:val="clear" w:color="auto" w:fill="FFFFFF"/>
        <w:spacing w:before="0" w:beforeAutospacing="0" w:after="0" w:line="240" w:lineRule="auto"/>
        <w:rPr>
          <w:rFonts w:ascii="Arial" w:hAnsi="Arial" w:cs="Arial"/>
          <w:sz w:val="28"/>
          <w:szCs w:val="28"/>
        </w:rPr>
      </w:pPr>
    </w:p>
    <w:p w14:paraId="56C77390" w14:textId="77777777" w:rsidR="00366B5D" w:rsidRDefault="00366B5D" w:rsidP="00366B5D">
      <w:pPr>
        <w:pStyle w:val="NormalWeb"/>
        <w:shd w:val="clear" w:color="auto" w:fill="FFFFFF"/>
        <w:spacing w:before="0" w:beforeAutospacing="0" w:after="0" w:line="240" w:lineRule="auto"/>
        <w:rPr>
          <w:rFonts w:ascii="Arial" w:hAnsi="Arial" w:cs="Arial"/>
          <w:sz w:val="28"/>
          <w:szCs w:val="28"/>
        </w:rPr>
      </w:pPr>
      <w:r w:rsidRPr="00366B5D">
        <w:rPr>
          <w:rFonts w:ascii="Arial" w:hAnsi="Arial" w:cs="Arial"/>
          <w:sz w:val="28"/>
          <w:szCs w:val="28"/>
        </w:rPr>
        <w:t>UK lawyers representing pro-Palestinian groups have repeatedly taken advantage of legal loopholes and sought to have Israeli officials visiting the country arrested for alleged breaches of international law under terms of universal jurisdiction.</w:t>
      </w:r>
    </w:p>
    <w:p w14:paraId="3CA933F4" w14:textId="77777777" w:rsidR="00366B5D" w:rsidRPr="00366B5D" w:rsidRDefault="00366B5D" w:rsidP="00366B5D">
      <w:pPr>
        <w:pStyle w:val="NormalWeb"/>
        <w:shd w:val="clear" w:color="auto" w:fill="FFFFFF"/>
        <w:spacing w:before="0" w:beforeAutospacing="0" w:after="0" w:line="240" w:lineRule="auto"/>
        <w:rPr>
          <w:rFonts w:ascii="Arial" w:hAnsi="Arial" w:cs="Arial"/>
          <w:sz w:val="28"/>
          <w:szCs w:val="28"/>
        </w:rPr>
      </w:pPr>
    </w:p>
    <w:p w14:paraId="423AECE9" w14:textId="77777777" w:rsidR="00366B5D" w:rsidRDefault="00366B5D" w:rsidP="00366B5D">
      <w:pPr>
        <w:pStyle w:val="NormalWeb"/>
        <w:shd w:val="clear" w:color="auto" w:fill="FFFFFF"/>
        <w:spacing w:before="0" w:beforeAutospacing="0" w:after="0" w:line="240" w:lineRule="auto"/>
        <w:rPr>
          <w:rFonts w:ascii="Arial" w:hAnsi="Arial" w:cs="Arial"/>
          <w:sz w:val="28"/>
          <w:szCs w:val="28"/>
        </w:rPr>
      </w:pPr>
      <w:r w:rsidRPr="00366B5D">
        <w:rPr>
          <w:rFonts w:ascii="Arial" w:hAnsi="Arial" w:cs="Arial"/>
          <w:sz w:val="28"/>
          <w:szCs w:val="28"/>
        </w:rPr>
        <w:t>But in 2011, Britain changed the law to make it more difficult to obtain arrest warrants against Israeli figures by requiring the consent of the Director of Public Prosecutions. The amended law helps those visiting Britain in an official capacity. Those making trips of a personal nature are left vulnerable</w:t>
      </w:r>
      <w:r w:rsidRPr="00366B5D">
        <w:rPr>
          <w:rFonts w:ascii="Arial" w:hAnsi="Arial" w:cs="Arial"/>
          <w:sz w:val="28"/>
          <w:szCs w:val="28"/>
        </w:rPr>
        <w:t>.</w:t>
      </w:r>
    </w:p>
    <w:p w14:paraId="699F753E" w14:textId="77777777" w:rsidR="00366B5D" w:rsidRPr="00366B5D" w:rsidRDefault="00366B5D" w:rsidP="00366B5D">
      <w:pPr>
        <w:pStyle w:val="NormalWeb"/>
        <w:shd w:val="clear" w:color="auto" w:fill="FFFFFF"/>
        <w:spacing w:before="0" w:beforeAutospacing="0" w:after="0" w:line="240" w:lineRule="auto"/>
        <w:rPr>
          <w:rFonts w:ascii="Arial" w:hAnsi="Arial" w:cs="Arial"/>
          <w:sz w:val="28"/>
          <w:szCs w:val="28"/>
        </w:rPr>
      </w:pPr>
    </w:p>
    <w:p w14:paraId="2561BA1F" w14:textId="77777777" w:rsidR="00366B5D" w:rsidRDefault="00366B5D" w:rsidP="00366B5D">
      <w:pPr>
        <w:pStyle w:val="NormalWeb"/>
        <w:shd w:val="clear" w:color="auto" w:fill="FFFFFF"/>
        <w:spacing w:before="0" w:beforeAutospacing="0" w:after="0" w:line="240" w:lineRule="auto"/>
        <w:rPr>
          <w:rFonts w:ascii="Arial" w:hAnsi="Arial" w:cs="Arial"/>
          <w:sz w:val="28"/>
          <w:szCs w:val="28"/>
        </w:rPr>
      </w:pPr>
      <w:r w:rsidRPr="00366B5D">
        <w:rPr>
          <w:rFonts w:ascii="Arial" w:hAnsi="Arial" w:cs="Arial"/>
          <w:sz w:val="28"/>
          <w:szCs w:val="28"/>
        </w:rPr>
        <w:t xml:space="preserve">A favorite target before the law was amended was former justice minister and head of the </w:t>
      </w:r>
      <w:proofErr w:type="spellStart"/>
      <w:r w:rsidRPr="00366B5D">
        <w:rPr>
          <w:rFonts w:ascii="Arial" w:hAnsi="Arial" w:cs="Arial"/>
          <w:sz w:val="28"/>
          <w:szCs w:val="28"/>
        </w:rPr>
        <w:t>Hatnua</w:t>
      </w:r>
      <w:proofErr w:type="spellEnd"/>
      <w:r w:rsidRPr="00366B5D">
        <w:rPr>
          <w:rFonts w:ascii="Arial" w:hAnsi="Arial" w:cs="Arial"/>
          <w:sz w:val="28"/>
          <w:szCs w:val="28"/>
        </w:rPr>
        <w:t xml:space="preserve"> party </w:t>
      </w:r>
      <w:proofErr w:type="spellStart"/>
      <w:r w:rsidRPr="00366B5D">
        <w:rPr>
          <w:rFonts w:ascii="Arial" w:hAnsi="Arial" w:cs="Arial"/>
          <w:sz w:val="28"/>
          <w:szCs w:val="28"/>
        </w:rPr>
        <w:t>Tzipi</w:t>
      </w:r>
      <w:proofErr w:type="spellEnd"/>
      <w:r w:rsidRPr="00366B5D">
        <w:rPr>
          <w:rFonts w:ascii="Arial" w:hAnsi="Arial" w:cs="Arial"/>
          <w:sz w:val="28"/>
          <w:szCs w:val="28"/>
        </w:rPr>
        <w:t xml:space="preserve"> </w:t>
      </w:r>
      <w:proofErr w:type="spellStart"/>
      <w:r w:rsidRPr="00366B5D">
        <w:rPr>
          <w:rFonts w:ascii="Arial" w:hAnsi="Arial" w:cs="Arial"/>
          <w:sz w:val="28"/>
          <w:szCs w:val="28"/>
        </w:rPr>
        <w:t>Livni</w:t>
      </w:r>
      <w:proofErr w:type="spellEnd"/>
      <w:r w:rsidRPr="00366B5D">
        <w:rPr>
          <w:rFonts w:ascii="Arial" w:hAnsi="Arial" w:cs="Arial"/>
          <w:sz w:val="28"/>
          <w:szCs w:val="28"/>
        </w:rPr>
        <w:t>, who several times avoided efforts by activists to have her arrested while on trips to the UK.</w:t>
      </w:r>
    </w:p>
    <w:p w14:paraId="312DEEA3" w14:textId="77777777" w:rsidR="00366B5D" w:rsidRPr="00366B5D" w:rsidRDefault="00366B5D" w:rsidP="00366B5D">
      <w:pPr>
        <w:pStyle w:val="NormalWeb"/>
        <w:shd w:val="clear" w:color="auto" w:fill="FFFFFF"/>
        <w:spacing w:before="0" w:beforeAutospacing="0" w:after="0" w:line="240" w:lineRule="auto"/>
        <w:rPr>
          <w:rFonts w:ascii="Arial" w:hAnsi="Arial" w:cs="Arial"/>
          <w:sz w:val="28"/>
          <w:szCs w:val="28"/>
        </w:rPr>
      </w:pPr>
    </w:p>
    <w:p w14:paraId="4A289F9B" w14:textId="77777777" w:rsidR="00366B5D" w:rsidRDefault="00366B5D" w:rsidP="00366B5D">
      <w:pPr>
        <w:pStyle w:val="NormalWeb"/>
        <w:shd w:val="clear" w:color="auto" w:fill="FFFFFF"/>
        <w:spacing w:before="0" w:beforeAutospacing="0" w:after="0" w:line="240" w:lineRule="auto"/>
        <w:rPr>
          <w:rFonts w:ascii="Arial" w:hAnsi="Arial" w:cs="Arial"/>
          <w:sz w:val="28"/>
          <w:szCs w:val="28"/>
        </w:rPr>
      </w:pPr>
      <w:r w:rsidRPr="00366B5D">
        <w:rPr>
          <w:rFonts w:ascii="Arial" w:hAnsi="Arial" w:cs="Arial"/>
          <w:sz w:val="28"/>
          <w:szCs w:val="28"/>
        </w:rPr>
        <w:t xml:space="preserve">In late June, former defense minister and chief of staff </w:t>
      </w:r>
      <w:proofErr w:type="spellStart"/>
      <w:r w:rsidRPr="00366B5D">
        <w:rPr>
          <w:rFonts w:ascii="Arial" w:hAnsi="Arial" w:cs="Arial"/>
          <w:sz w:val="28"/>
          <w:szCs w:val="28"/>
        </w:rPr>
        <w:t>Shaul</w:t>
      </w:r>
      <w:proofErr w:type="spellEnd"/>
      <w:r w:rsidRPr="00366B5D">
        <w:rPr>
          <w:rFonts w:ascii="Arial" w:hAnsi="Arial" w:cs="Arial"/>
          <w:sz w:val="28"/>
          <w:szCs w:val="28"/>
        </w:rPr>
        <w:t xml:space="preserve"> </w:t>
      </w:r>
      <w:proofErr w:type="spellStart"/>
      <w:r w:rsidRPr="00366B5D">
        <w:rPr>
          <w:rFonts w:ascii="Arial" w:hAnsi="Arial" w:cs="Arial"/>
          <w:sz w:val="28"/>
          <w:szCs w:val="28"/>
        </w:rPr>
        <w:t>Mofaz</w:t>
      </w:r>
      <w:proofErr w:type="spellEnd"/>
      <w:r w:rsidRPr="00366B5D">
        <w:rPr>
          <w:rFonts w:ascii="Arial" w:hAnsi="Arial" w:cs="Arial"/>
          <w:sz w:val="28"/>
          <w:szCs w:val="28"/>
        </w:rPr>
        <w:t xml:space="preserve"> was nearly arrested when he visited London. At the time, </w:t>
      </w:r>
      <w:proofErr w:type="spellStart"/>
      <w:r w:rsidRPr="00366B5D">
        <w:rPr>
          <w:rFonts w:ascii="Arial" w:hAnsi="Arial" w:cs="Arial"/>
          <w:sz w:val="28"/>
          <w:szCs w:val="28"/>
        </w:rPr>
        <w:t>Mofaz</w:t>
      </w:r>
      <w:proofErr w:type="spellEnd"/>
      <w:r w:rsidRPr="00366B5D">
        <w:rPr>
          <w:rFonts w:ascii="Arial" w:hAnsi="Arial" w:cs="Arial"/>
          <w:sz w:val="28"/>
          <w:szCs w:val="28"/>
        </w:rPr>
        <w:t xml:space="preserve"> was greeted at the airport by two Israeli diplomats. His arrest was avoided after swift action by the Israeli Embassy in London and the British Embassy in Israel.</w:t>
      </w:r>
    </w:p>
    <w:p w14:paraId="137FE696" w14:textId="77777777" w:rsidR="00366B5D" w:rsidRPr="00366B5D" w:rsidRDefault="00366B5D" w:rsidP="00366B5D">
      <w:pPr>
        <w:pStyle w:val="NormalWeb"/>
        <w:shd w:val="clear" w:color="auto" w:fill="FFFFFF"/>
        <w:spacing w:before="0" w:beforeAutospacing="0" w:after="0" w:line="240" w:lineRule="auto"/>
        <w:rPr>
          <w:rFonts w:ascii="Arial" w:hAnsi="Arial" w:cs="Arial"/>
          <w:sz w:val="28"/>
          <w:szCs w:val="28"/>
        </w:rPr>
      </w:pPr>
    </w:p>
    <w:p w14:paraId="2CBDC3D6" w14:textId="77777777" w:rsidR="00366B5D" w:rsidRPr="00366B5D" w:rsidRDefault="00366B5D" w:rsidP="00366B5D">
      <w:pPr>
        <w:pStyle w:val="NormalWeb"/>
        <w:shd w:val="clear" w:color="auto" w:fill="FFFFFF"/>
        <w:spacing w:before="0" w:beforeAutospacing="0" w:after="0" w:line="240" w:lineRule="auto"/>
        <w:rPr>
          <w:rFonts w:ascii="Arial" w:hAnsi="Arial" w:cs="Arial"/>
          <w:sz w:val="28"/>
          <w:szCs w:val="28"/>
        </w:rPr>
      </w:pPr>
      <w:r w:rsidRPr="00366B5D">
        <w:rPr>
          <w:rFonts w:ascii="Arial" w:hAnsi="Arial" w:cs="Arial"/>
          <w:sz w:val="28"/>
          <w:szCs w:val="28"/>
        </w:rPr>
        <w:t>Netanyahu is to meet with his British counterpart, David Cameron, considered one of Israel’s staunchest allies in Europe. Among other issues, Netanyahu is planning to present the grounds for his objections to the nuclear deal with Iran.</w:t>
      </w:r>
    </w:p>
    <w:p w14:paraId="070EBD31" w14:textId="77777777" w:rsidR="00366B5D" w:rsidRDefault="00366B5D" w:rsidP="00366B5D">
      <w:pPr>
        <w:pStyle w:val="NormalWeb"/>
        <w:shd w:val="clear" w:color="auto" w:fill="FFFFFF"/>
        <w:spacing w:before="0" w:beforeAutospacing="0" w:after="0" w:line="240" w:lineRule="auto"/>
        <w:rPr>
          <w:rFonts w:ascii="Helvetica" w:hAnsi="Helvetica"/>
          <w:color w:val="333333"/>
          <w:sz w:val="23"/>
          <w:szCs w:val="23"/>
        </w:rPr>
      </w:pPr>
    </w:p>
    <w:p w14:paraId="5B7CA91C" w14:textId="77777777" w:rsidR="00366B5D" w:rsidRDefault="00366B5D" w:rsidP="00366B5D">
      <w:pPr>
        <w:spacing w:after="0" w:line="240" w:lineRule="auto"/>
      </w:pPr>
    </w:p>
    <w:sectPr w:rsidR="0036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5D"/>
    <w:rsid w:val="00366B5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9F58"/>
  <w15:chartTrackingRefBased/>
  <w15:docId w15:val="{DEA5A735-87B5-4D80-B2C8-304377D7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B5D"/>
    <w:rPr>
      <w:color w:val="0563C1" w:themeColor="hyperlink"/>
      <w:u w:val="single"/>
    </w:rPr>
  </w:style>
  <w:style w:type="paragraph" w:styleId="NormalWeb">
    <w:name w:val="Normal (Web)"/>
    <w:basedOn w:val="Normal"/>
    <w:uiPriority w:val="99"/>
    <w:semiHidden/>
    <w:unhideWhenUsed/>
    <w:rsid w:val="00366B5D"/>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157">
      <w:bodyDiv w:val="1"/>
      <w:marLeft w:val="0"/>
      <w:marRight w:val="0"/>
      <w:marTop w:val="0"/>
      <w:marBottom w:val="0"/>
      <w:divBdr>
        <w:top w:val="none" w:sz="0" w:space="0" w:color="auto"/>
        <w:left w:val="none" w:sz="0" w:space="0" w:color="auto"/>
        <w:bottom w:val="none" w:sz="0" w:space="0" w:color="auto"/>
        <w:right w:val="none" w:sz="0" w:space="0" w:color="auto"/>
      </w:divBdr>
      <w:divsChild>
        <w:div w:id="659963772">
          <w:marLeft w:val="0"/>
          <w:marRight w:val="0"/>
          <w:marTop w:val="0"/>
          <w:marBottom w:val="0"/>
          <w:divBdr>
            <w:top w:val="none" w:sz="0" w:space="0" w:color="auto"/>
            <w:left w:val="none" w:sz="0" w:space="0" w:color="auto"/>
            <w:bottom w:val="none" w:sz="0" w:space="0" w:color="auto"/>
            <w:right w:val="none" w:sz="0" w:space="0" w:color="auto"/>
          </w:divBdr>
          <w:divsChild>
            <w:div w:id="1946032704">
              <w:marLeft w:val="0"/>
              <w:marRight w:val="0"/>
              <w:marTop w:val="0"/>
              <w:marBottom w:val="0"/>
              <w:divBdr>
                <w:top w:val="none" w:sz="0" w:space="0" w:color="auto"/>
                <w:left w:val="none" w:sz="0" w:space="0" w:color="auto"/>
                <w:bottom w:val="none" w:sz="0" w:space="0" w:color="auto"/>
                <w:right w:val="none" w:sz="0" w:space="0" w:color="auto"/>
              </w:divBdr>
              <w:divsChild>
                <w:div w:id="139200656">
                  <w:marLeft w:val="0"/>
                  <w:marRight w:val="0"/>
                  <w:marTop w:val="0"/>
                  <w:marBottom w:val="0"/>
                  <w:divBdr>
                    <w:top w:val="none" w:sz="0" w:space="0" w:color="auto"/>
                    <w:left w:val="none" w:sz="0" w:space="0" w:color="auto"/>
                    <w:bottom w:val="none" w:sz="0" w:space="0" w:color="auto"/>
                    <w:right w:val="none" w:sz="0" w:space="0" w:color="auto"/>
                  </w:divBdr>
                  <w:divsChild>
                    <w:div w:id="14511954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66747200">
      <w:bodyDiv w:val="1"/>
      <w:marLeft w:val="0"/>
      <w:marRight w:val="0"/>
      <w:marTop w:val="0"/>
      <w:marBottom w:val="0"/>
      <w:divBdr>
        <w:top w:val="none" w:sz="0" w:space="0" w:color="auto"/>
        <w:left w:val="none" w:sz="0" w:space="0" w:color="auto"/>
        <w:bottom w:val="none" w:sz="0" w:space="0" w:color="auto"/>
        <w:right w:val="none" w:sz="0" w:space="0" w:color="auto"/>
      </w:divBdr>
      <w:divsChild>
        <w:div w:id="929853401">
          <w:marLeft w:val="0"/>
          <w:marRight w:val="0"/>
          <w:marTop w:val="0"/>
          <w:marBottom w:val="0"/>
          <w:divBdr>
            <w:top w:val="none" w:sz="0" w:space="0" w:color="auto"/>
            <w:left w:val="none" w:sz="0" w:space="0" w:color="auto"/>
            <w:bottom w:val="none" w:sz="0" w:space="0" w:color="auto"/>
            <w:right w:val="none" w:sz="0" w:space="0" w:color="auto"/>
          </w:divBdr>
          <w:divsChild>
            <w:div w:id="593972868">
              <w:marLeft w:val="0"/>
              <w:marRight w:val="0"/>
              <w:marTop w:val="0"/>
              <w:marBottom w:val="0"/>
              <w:divBdr>
                <w:top w:val="none" w:sz="0" w:space="0" w:color="auto"/>
                <w:left w:val="none" w:sz="0" w:space="0" w:color="auto"/>
                <w:bottom w:val="none" w:sz="0" w:space="0" w:color="auto"/>
                <w:right w:val="none" w:sz="0" w:space="0" w:color="auto"/>
              </w:divBdr>
              <w:divsChild>
                <w:div w:id="891505743">
                  <w:marLeft w:val="0"/>
                  <w:marRight w:val="0"/>
                  <w:marTop w:val="0"/>
                  <w:marBottom w:val="0"/>
                  <w:divBdr>
                    <w:top w:val="none" w:sz="0" w:space="0" w:color="auto"/>
                    <w:left w:val="none" w:sz="0" w:space="0" w:color="auto"/>
                    <w:bottom w:val="none" w:sz="0" w:space="0" w:color="auto"/>
                    <w:right w:val="none" w:sz="0" w:space="0" w:color="auto"/>
                  </w:divBdr>
                  <w:divsChild>
                    <w:div w:id="92191421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57001914">
      <w:bodyDiv w:val="1"/>
      <w:marLeft w:val="0"/>
      <w:marRight w:val="0"/>
      <w:marTop w:val="0"/>
      <w:marBottom w:val="0"/>
      <w:divBdr>
        <w:top w:val="none" w:sz="0" w:space="0" w:color="auto"/>
        <w:left w:val="none" w:sz="0" w:space="0" w:color="auto"/>
        <w:bottom w:val="none" w:sz="0" w:space="0" w:color="auto"/>
        <w:right w:val="none" w:sz="0" w:space="0" w:color="auto"/>
      </w:divBdr>
      <w:divsChild>
        <w:div w:id="1539510172">
          <w:marLeft w:val="0"/>
          <w:marRight w:val="0"/>
          <w:marTop w:val="0"/>
          <w:marBottom w:val="0"/>
          <w:divBdr>
            <w:top w:val="none" w:sz="0" w:space="0" w:color="auto"/>
            <w:left w:val="none" w:sz="0" w:space="0" w:color="auto"/>
            <w:bottom w:val="none" w:sz="0" w:space="0" w:color="auto"/>
            <w:right w:val="none" w:sz="0" w:space="0" w:color="auto"/>
          </w:divBdr>
          <w:divsChild>
            <w:div w:id="890581595">
              <w:marLeft w:val="0"/>
              <w:marRight w:val="0"/>
              <w:marTop w:val="0"/>
              <w:marBottom w:val="0"/>
              <w:divBdr>
                <w:top w:val="none" w:sz="0" w:space="0" w:color="auto"/>
                <w:left w:val="none" w:sz="0" w:space="0" w:color="auto"/>
                <w:bottom w:val="none" w:sz="0" w:space="0" w:color="auto"/>
                <w:right w:val="none" w:sz="0" w:space="0" w:color="auto"/>
              </w:divBdr>
              <w:divsChild>
                <w:div w:id="691614808">
                  <w:marLeft w:val="0"/>
                  <w:marRight w:val="0"/>
                  <w:marTop w:val="0"/>
                  <w:marBottom w:val="0"/>
                  <w:divBdr>
                    <w:top w:val="none" w:sz="0" w:space="0" w:color="auto"/>
                    <w:left w:val="none" w:sz="0" w:space="0" w:color="auto"/>
                    <w:bottom w:val="none" w:sz="0" w:space="0" w:color="auto"/>
                    <w:right w:val="none" w:sz="0" w:space="0" w:color="auto"/>
                  </w:divBdr>
                  <w:divsChild>
                    <w:div w:id="8957732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tition.parliament.uk/petitions/105446" TargetMode="External"/><Relationship Id="rId4" Type="http://schemas.openxmlformats.org/officeDocument/2006/relationships/hyperlink" Target="http://www.timesofisrael.com/online-petition-calls-for-netanyahus-arrest-i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2015-08-13T13:47:00Z</dcterms:created>
  <dcterms:modified xsi:type="dcterms:W3CDTF">2015-08-13T13:52:00Z</dcterms:modified>
</cp:coreProperties>
</file>