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40"/>
          <w:szCs w:val="40"/>
        </w:rPr>
      </w:pPr>
      <w:r w:rsidRPr="007C2534">
        <w:rPr>
          <w:rFonts w:eastAsia="Times New Roman" w:cs="Times New Roman"/>
          <w:color w:val="000000"/>
          <w:sz w:val="40"/>
          <w:szCs w:val="40"/>
        </w:rPr>
        <w:t>Tweet by United Nations “Special Rapporteur on the occupied Palestinian territory”</w:t>
      </w:r>
      <w:r w:rsidR="00A9440D">
        <w:rPr>
          <w:rFonts w:eastAsia="Times New Roman" w:cs="Times New Roman"/>
          <w:color w:val="000000"/>
          <w:sz w:val="40"/>
          <w:szCs w:val="40"/>
        </w:rPr>
        <w:t xml:space="preserve"> </w:t>
      </w:r>
      <w:bookmarkStart w:id="0" w:name="_GoBack"/>
      <w:r w:rsidR="00B211AF">
        <w:rPr>
          <w:rFonts w:eastAsia="Times New Roman" w:cs="Times New Roman"/>
          <w:color w:val="000000"/>
          <w:sz w:val="40"/>
          <w:szCs w:val="40"/>
        </w:rPr>
        <w:t>France</w:t>
      </w:r>
      <w:r w:rsidR="00A9440D" w:rsidRPr="00A9440D">
        <w:rPr>
          <w:rFonts w:eastAsia="Times New Roman" w:cs="Times New Roman"/>
          <w:color w:val="000000"/>
          <w:sz w:val="40"/>
          <w:szCs w:val="40"/>
        </w:rPr>
        <w:t>sca Albanese</w:t>
      </w:r>
      <w:bookmarkEnd w:id="0"/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7C2534">
        <w:rPr>
          <w:rFonts w:eastAsia="Times New Roman" w:cs="Times New Roman"/>
          <w:color w:val="000000"/>
          <w:szCs w:val="24"/>
        </w:rPr>
        <w:t>August 8, 2022</w:t>
      </w: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hyperlink r:id="rId4" w:history="1">
        <w:r w:rsidRPr="007C2534">
          <w:rPr>
            <w:rStyle w:val="Hyperlink"/>
            <w:rFonts w:eastAsia="Times New Roman" w:cs="Times New Roman"/>
            <w:szCs w:val="24"/>
          </w:rPr>
          <w:t>https://twitter.com/FranceskAlbs/status/1556608057450369025</w:t>
        </w:r>
      </w:hyperlink>
      <w:r w:rsidRPr="007C2534">
        <w:rPr>
          <w:rFonts w:eastAsia="Times New Roman" w:cs="Times New Roman"/>
          <w:color w:val="000000"/>
          <w:szCs w:val="24"/>
        </w:rPr>
        <w:t xml:space="preserve"> </w:t>
      </w: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FF"/>
          <w:szCs w:val="24"/>
          <w:u w:val="single"/>
          <w:bdr w:val="single" w:sz="2" w:space="0" w:color="000000" w:frame="1"/>
        </w:rPr>
      </w:pPr>
      <w:r w:rsidRPr="007C2534">
        <w:rPr>
          <w:rFonts w:eastAsia="Times New Roman" w:cs="Times New Roman"/>
          <w:color w:val="000000"/>
          <w:szCs w:val="24"/>
        </w:rPr>
        <w:fldChar w:fldCharType="begin"/>
      </w:r>
      <w:r w:rsidRPr="007C2534">
        <w:rPr>
          <w:rFonts w:eastAsia="Times New Roman" w:cs="Times New Roman"/>
          <w:color w:val="000000"/>
          <w:szCs w:val="24"/>
        </w:rPr>
        <w:instrText xml:space="preserve"> HYPERLINK "https://twitter.com/FranceskAlbs" \t "_blank" </w:instrText>
      </w:r>
      <w:r w:rsidRPr="007C2534">
        <w:rPr>
          <w:rFonts w:eastAsia="Times New Roman" w:cs="Times New Roman"/>
          <w:color w:val="000000"/>
          <w:szCs w:val="24"/>
        </w:rPr>
        <w:fldChar w:fldCharType="separate"/>
      </w: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7C2534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1520891343698112512/xOqFt-jj_bigger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520891343698112512/xOqFt-jj_bigger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7C2534">
        <w:rPr>
          <w:rFonts w:eastAsia="Times New Roman" w:cs="Times New Roman"/>
          <w:color w:val="000000"/>
          <w:szCs w:val="24"/>
        </w:rPr>
        <w:fldChar w:fldCharType="end"/>
      </w: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FF"/>
          <w:szCs w:val="24"/>
          <w:u w:val="single"/>
          <w:bdr w:val="single" w:sz="2" w:space="0" w:color="000000" w:frame="1"/>
        </w:rPr>
      </w:pPr>
      <w:r w:rsidRPr="007C2534">
        <w:rPr>
          <w:rFonts w:eastAsia="Times New Roman" w:cs="Times New Roman"/>
          <w:color w:val="000000"/>
          <w:szCs w:val="24"/>
        </w:rPr>
        <w:fldChar w:fldCharType="begin"/>
      </w:r>
      <w:r w:rsidRPr="007C2534">
        <w:rPr>
          <w:rFonts w:eastAsia="Times New Roman" w:cs="Times New Roman"/>
          <w:color w:val="000000"/>
          <w:szCs w:val="24"/>
        </w:rPr>
        <w:instrText xml:space="preserve"> HYPERLINK "https://twitter.com/FranceskAlbs" \t "_blank" </w:instrText>
      </w:r>
      <w:r w:rsidRPr="007C2534">
        <w:rPr>
          <w:rFonts w:eastAsia="Times New Roman" w:cs="Times New Roman"/>
          <w:color w:val="000000"/>
          <w:szCs w:val="24"/>
        </w:rPr>
        <w:fldChar w:fldCharType="separate"/>
      </w: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1419"/>
          <w:szCs w:val="24"/>
        </w:rPr>
      </w:pPr>
      <w:r w:rsidRPr="007C2534">
        <w:rPr>
          <w:rFonts w:eastAsia="Times New Roman" w:cs="Times New Roman"/>
          <w:color w:val="0F1419"/>
          <w:szCs w:val="24"/>
          <w:u w:val="single"/>
          <w:bdr w:val="single" w:sz="2" w:space="0" w:color="000000" w:frame="1"/>
        </w:rPr>
        <w:t>Francesca </w:t>
      </w:r>
      <w:r w:rsidRPr="007C2534">
        <w:rPr>
          <w:rFonts w:eastAsia="Times New Roman" w:cs="Times New Roman"/>
          <w:color w:val="0F1419"/>
          <w:szCs w:val="24"/>
          <w:u w:val="single"/>
          <w:bdr w:val="none" w:sz="0" w:space="0" w:color="auto" w:frame="1"/>
        </w:rPr>
        <w:t>Albanese</w:t>
      </w:r>
      <w:r w:rsidRPr="007C2534">
        <w:rPr>
          <w:rFonts w:eastAsia="Times New Roman" w:cs="Times New Roman"/>
          <w:color w:val="0F1419"/>
          <w:szCs w:val="24"/>
          <w:u w:val="single"/>
          <w:bdr w:val="single" w:sz="2" w:space="0" w:color="000000" w:frame="1"/>
        </w:rPr>
        <w:t xml:space="preserve">, UN </w:t>
      </w:r>
      <w:proofErr w:type="spellStart"/>
      <w:r w:rsidRPr="007C2534">
        <w:rPr>
          <w:rFonts w:eastAsia="Times New Roman" w:cs="Times New Roman"/>
          <w:color w:val="0F1419"/>
          <w:szCs w:val="24"/>
          <w:u w:val="single"/>
          <w:bdr w:val="single" w:sz="2" w:space="0" w:color="000000" w:frame="1"/>
        </w:rPr>
        <w:t>SRoPt</w:t>
      </w:r>
      <w:proofErr w:type="spellEnd"/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7C2534">
        <w:rPr>
          <w:rFonts w:eastAsia="Times New Roman" w:cs="Times New Roman"/>
          <w:color w:val="000000"/>
          <w:szCs w:val="24"/>
        </w:rPr>
        <w:fldChar w:fldCharType="end"/>
      </w: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FF"/>
          <w:szCs w:val="24"/>
          <w:u w:val="single"/>
          <w:bdr w:val="single" w:sz="2" w:space="0" w:color="000000" w:frame="1"/>
        </w:rPr>
      </w:pPr>
      <w:r w:rsidRPr="007C2534">
        <w:rPr>
          <w:rFonts w:eastAsia="Times New Roman" w:cs="Times New Roman"/>
          <w:color w:val="000000"/>
          <w:szCs w:val="24"/>
        </w:rPr>
        <w:fldChar w:fldCharType="begin"/>
      </w:r>
      <w:r w:rsidRPr="007C2534">
        <w:rPr>
          <w:rFonts w:eastAsia="Times New Roman" w:cs="Times New Roman"/>
          <w:color w:val="000000"/>
          <w:szCs w:val="24"/>
        </w:rPr>
        <w:instrText xml:space="preserve"> HYPERLINK "https://twitter.com/FranceskAlbs" \t "_blank" </w:instrText>
      </w:r>
      <w:r w:rsidRPr="007C2534">
        <w:rPr>
          <w:rFonts w:eastAsia="Times New Roman" w:cs="Times New Roman"/>
          <w:color w:val="000000"/>
          <w:szCs w:val="24"/>
        </w:rPr>
        <w:fldChar w:fldCharType="separate"/>
      </w: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36471"/>
          <w:szCs w:val="24"/>
        </w:rPr>
      </w:pPr>
      <w:r w:rsidRPr="007C2534">
        <w:rPr>
          <w:rFonts w:eastAsia="Times New Roman" w:cs="Times New Roman"/>
          <w:color w:val="536471"/>
          <w:szCs w:val="24"/>
          <w:u w:val="single"/>
          <w:bdr w:val="single" w:sz="2" w:space="0" w:color="000000" w:frame="1"/>
        </w:rPr>
        <w:t>@</w:t>
      </w:r>
      <w:proofErr w:type="spellStart"/>
      <w:r w:rsidRPr="007C2534">
        <w:rPr>
          <w:rFonts w:eastAsia="Times New Roman" w:cs="Times New Roman"/>
          <w:color w:val="536471"/>
          <w:szCs w:val="24"/>
          <w:u w:val="single"/>
          <w:bdr w:val="single" w:sz="2" w:space="0" w:color="000000" w:frame="1"/>
        </w:rPr>
        <w:t>FranceskAlbs</w:t>
      </w:r>
      <w:proofErr w:type="spellEnd"/>
    </w:p>
    <w:p w:rsidR="007C2534" w:rsidRPr="007C2534" w:rsidRDefault="007C2534" w:rsidP="007C2534">
      <w:pPr>
        <w:shd w:val="clear" w:color="auto" w:fill="FFFFFF"/>
        <w:spacing w:after="6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7C2534">
        <w:rPr>
          <w:rFonts w:eastAsia="Times New Roman" w:cs="Times New Roman"/>
          <w:color w:val="000000"/>
          <w:szCs w:val="24"/>
        </w:rPr>
        <w:fldChar w:fldCharType="end"/>
      </w:r>
    </w:p>
    <w:p w:rsidR="007C2534" w:rsidRPr="007C2534" w:rsidRDefault="007C2534" w:rsidP="007C25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F1419"/>
          <w:szCs w:val="24"/>
          <w:lang w:val="en"/>
        </w:rPr>
      </w:pPr>
      <w:r w:rsidRPr="007C2534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Palestinians' right to resist is inherent to their right to exist as a people. An unlawful act of resistance does </w:t>
      </w:r>
      <w:proofErr w:type="gramStart"/>
      <w:r w:rsidRPr="007C2534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not make the resistance unlawful</w:t>
      </w:r>
      <w:proofErr w:type="gramEnd"/>
      <w:r w:rsidRPr="007C2534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. An unlawful act of an unlawful occupation makes the occupation </w:t>
      </w:r>
      <w:proofErr w:type="gramStart"/>
      <w:r w:rsidRPr="007C2534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more unlawful</w:t>
      </w:r>
      <w:proofErr w:type="gramEnd"/>
      <w:r w:rsidRPr="007C2534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(and the list on the desk of the ICC Prosecutor longer)</w:t>
      </w:r>
    </w:p>
    <w:p w:rsidR="007C2534" w:rsidRPr="007C2534" w:rsidRDefault="007C2534" w:rsidP="007C2534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hyperlink r:id="rId7" w:tgtFrame="_blank" w:history="1">
        <w:r w:rsidRPr="007C2534">
          <w:rPr>
            <w:rFonts w:eastAsia="Times New Roman" w:cs="Times New Roman"/>
            <w:color w:val="0000FF"/>
            <w:szCs w:val="24"/>
            <w:u w:val="single"/>
            <w:bdr w:val="single" w:sz="2" w:space="0" w:color="000000" w:frame="1"/>
          </w:rPr>
          <w:t>4:47 AM · Aug 8, 2022</w:t>
        </w:r>
      </w:hyperlink>
      <w:r w:rsidRPr="007C2534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  <w:hyperlink r:id="rId8" w:anchor="source-labels" w:tgtFrame="_blank" w:history="1">
        <w:r w:rsidRPr="007C2534">
          <w:rPr>
            <w:rFonts w:eastAsia="Times New Roman" w:cs="Times New Roman"/>
            <w:color w:val="0000FF"/>
            <w:szCs w:val="24"/>
            <w:u w:val="single"/>
            <w:bdr w:val="single" w:sz="2" w:space="0" w:color="000000" w:frame="1"/>
          </w:rPr>
          <w:t>Twitter Web App</w:t>
        </w:r>
      </w:hyperlink>
    </w:p>
    <w:p w:rsidR="002711F6" w:rsidRPr="007C2534" w:rsidRDefault="00B211AF">
      <w:pPr>
        <w:rPr>
          <w:szCs w:val="24"/>
        </w:rPr>
      </w:pPr>
    </w:p>
    <w:sectPr w:rsidR="002711F6" w:rsidRPr="007C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34"/>
    <w:rsid w:val="007733EE"/>
    <w:rsid w:val="007C2534"/>
    <w:rsid w:val="00877E19"/>
    <w:rsid w:val="00A86523"/>
    <w:rsid w:val="00A9440D"/>
    <w:rsid w:val="00AE203F"/>
    <w:rsid w:val="00B211A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51AA"/>
  <w15:chartTrackingRefBased/>
  <w15:docId w15:val="{BFF216C1-D55E-42F5-A76B-117A79B8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534"/>
    <w:rPr>
      <w:color w:val="0000FF"/>
      <w:u w:val="single"/>
    </w:rPr>
  </w:style>
  <w:style w:type="character" w:customStyle="1" w:styleId="xcss-901oao">
    <w:name w:val="x_css-901oao"/>
    <w:basedOn w:val="DefaultParagraphFont"/>
    <w:rsid w:val="007C2534"/>
  </w:style>
  <w:style w:type="character" w:customStyle="1" w:styleId="markzo3yxmam7">
    <w:name w:val="markzo3yxmam7"/>
    <w:basedOn w:val="DefaultParagraphFont"/>
    <w:rsid w:val="007C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27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921436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53579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3756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14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51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96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420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873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0504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860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54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4641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14101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384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21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36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851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72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7467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240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2809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00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065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767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4560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8237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64065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737247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7939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036658856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6911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twitter.com/using-twitter/how-to-twe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ranceskAlbs/status/1556608057450369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FranceskAlb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FranceskAlbs/status/15566080574503690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2022-08-11T17:01:00Z</dcterms:created>
  <dcterms:modified xsi:type="dcterms:W3CDTF">2022-08-11T17:04:00Z</dcterms:modified>
</cp:coreProperties>
</file>