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31" w:rsidRDefault="00336931" w:rsidP="00336931">
      <w:r>
        <w:t xml:space="preserve">First Committee on Disarmament </w:t>
      </w:r>
    </w:p>
    <w:p w:rsidR="00336931" w:rsidRDefault="00336931" w:rsidP="00336931">
      <w:r>
        <w:t>October 7</w:t>
      </w:r>
    </w:p>
    <w:p w:rsidR="00336931" w:rsidRDefault="00336931" w:rsidP="00336931">
      <w:r>
        <w:t>Speech of Bahrain</w:t>
      </w:r>
    </w:p>
    <w:p w:rsidR="00336931" w:rsidRDefault="00336931" w:rsidP="00336931">
      <w:r>
        <w:t xml:space="preserve">BAHRAIN:  Mr. Chairman, at the outset of my statement here, I wish to congratulate you on your chairmanship to this important Committee.  I can't fail to congratulate the members of the bureau, confirming the full support of my country and its cooperation to you.  I wish to thank Mr. Jose </w:t>
      </w:r>
      <w:proofErr w:type="spellStart"/>
      <w:r>
        <w:t>Cancela</w:t>
      </w:r>
      <w:proofErr w:type="spellEnd"/>
      <w:r>
        <w:t xml:space="preserve"> for his excellent conduct of the work of the Committee dealing with the last session.  My delegation wishes to support the Non-Alignment statement.</w:t>
      </w:r>
    </w:p>
    <w:p w:rsidR="00336931" w:rsidRDefault="00336931" w:rsidP="00336931">
      <w:r>
        <w:t>The success of the Review Conference of the year 10 of the parties states in the NPT which held in New York by the adoption of this final document by consensus and the signing of the USA and the Russian Federation, on the other hand, on the new START to reduce the strategic weapons, constitute new developments in the field of disarmament, nonproliferation and arms control.  This would require focusing on them and it's a matter of optimism as well as a positive aspect in the multilateral treaties.  This also confirms the keenness of the international community to find effective steps to reach a world away and free of nuclear weapons.</w:t>
      </w:r>
    </w:p>
    <w:p w:rsidR="00336931" w:rsidRDefault="00336931" w:rsidP="00336931">
      <w:r>
        <w:t xml:space="preserve">The international community has fully realized the importance of the NPT being the cornerstone of the </w:t>
      </w:r>
      <w:r>
        <w:lastRenderedPageBreak/>
        <w:t>nonproliferation regime and disarmament.  The importance of the achievement of its global nature has become permanent without exception, therefore, we in Bahrain wishes to confirm the necessity of reaffirming what has been confirmed in the last Review Conference of the member states in the NPT, especially the Middle East.</w:t>
      </w:r>
    </w:p>
    <w:p w:rsidR="00336931" w:rsidRDefault="00336931" w:rsidP="00336931">
      <w:r>
        <w:t>It also wishes to re-stress calling for the serious work in order to render the Middle East, including the Gulf a zone free of nuclear weapons as well as all kinds of weapons of mass destruction and calling Israel to accede to the treaty and subject its nuclear installations to the IAEA inspection regime.  In this respect, we look forward to the holding of the conference on turning the Middle East region, a region that is free of nuclear weapons on the year 12, which was agreed upon during the last Review Conference of the treaty.  We wish to confirm that the creation of nuclear weapon free zones in the Middle East has become a clear contribution in nuclear disarmament and hence reinforcing peace and security globally.</w:t>
      </w:r>
    </w:p>
    <w:p w:rsidR="00336931" w:rsidRDefault="00336931" w:rsidP="00336931">
      <w:r>
        <w:t xml:space="preserve">Mr. Chairman, it is of paramount importance that the international community should accord high priority to the nuclear security and safety that there should be the largest measure of transparency in the international application of safeguards safety as well as the total commitment of the requirements of IAEA.  If this transparency is available now, </w:t>
      </w:r>
      <w:r>
        <w:lastRenderedPageBreak/>
        <w:t>then nuclear energy for peaceful purposes would not be controversial or a matter that would dissipate and waste our energy here.</w:t>
      </w:r>
    </w:p>
    <w:p w:rsidR="00336931" w:rsidRDefault="00336931" w:rsidP="00336931">
      <w:r>
        <w:t xml:space="preserve">We reaffirm and recall that the peaceful nuclear energy for such purposes in the light of all, </w:t>
      </w:r>
      <w:proofErr w:type="gramStart"/>
      <w:r>
        <w:t>specially</w:t>
      </w:r>
      <w:proofErr w:type="gramEnd"/>
      <w:r>
        <w:t xml:space="preserve"> the developing countries in their quest for renewable and clean energy with all the rules and regulations would be observed, such rules that are contained in the IAEA safeguard system and international law.  </w:t>
      </w:r>
    </w:p>
    <w:p w:rsidR="00336931" w:rsidRDefault="00336931" w:rsidP="00336931">
      <w:r>
        <w:t xml:space="preserve">In this respect, the Kingdom of Bahrain welcomes the commitment of Iran to the peaceful nature of its nuclear program and wishes to confirm the importance of total transparency and commitment to the requirements of the IAEA and the NPT.  </w:t>
      </w:r>
    </w:p>
    <w:p w:rsidR="00866CE7" w:rsidRDefault="00336931" w:rsidP="00336931">
      <w:r>
        <w:t>Mr. Chairman, the Kingdom of Bahrain looks for, with the cooperation with all, in order to support peace and security in the whole world.  Thank you, Mr. Chairman.</w:t>
      </w:r>
    </w:p>
    <w:sectPr w:rsidR="00866CE7" w:rsidSect="00866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931"/>
    <w:rsid w:val="00336931"/>
    <w:rsid w:val="00866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31"/>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2010-10-20T01:36:00Z</dcterms:created>
  <dcterms:modified xsi:type="dcterms:W3CDTF">2010-10-20T01:37:00Z</dcterms:modified>
</cp:coreProperties>
</file>