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AA867" w14:textId="243C26B2" w:rsidR="001A67D3" w:rsidRPr="009605BC" w:rsidRDefault="005842F5" w:rsidP="00BB5812">
      <w:pPr>
        <w:rPr>
          <w:b/>
          <w:bCs/>
        </w:rPr>
      </w:pPr>
      <w:r w:rsidRPr="005842F5">
        <w:rPr>
          <w:b/>
          <w:bCs/>
          <w:sz w:val="48"/>
          <w:szCs w:val="48"/>
        </w:rPr>
        <w:t>Israel halts 'weapons shipment from Iran'</w:t>
      </w:r>
    </w:p>
    <w:p w14:paraId="18BFF8D0" w14:textId="18ADE22C" w:rsidR="00C455D2" w:rsidRDefault="005842F5">
      <w:r>
        <w:t>BBC News</w:t>
      </w:r>
    </w:p>
    <w:p w14:paraId="1CBF342F" w14:textId="51830AED" w:rsidR="00012BA2" w:rsidRDefault="005842F5">
      <w:r>
        <w:t>March 5, 2014</w:t>
      </w:r>
    </w:p>
    <w:p w14:paraId="484F7B9B" w14:textId="58E130FC" w:rsidR="00F82DD4" w:rsidRDefault="005842F5" w:rsidP="00F82DD4">
      <w:hyperlink r:id="rId5" w:history="1">
        <w:r w:rsidRPr="001A0194">
          <w:rPr>
            <w:rStyle w:val="Hyperlink"/>
          </w:rPr>
          <w:t>https://www.bbc.com/news/world-middle-east-26451421</w:t>
        </w:r>
      </w:hyperlink>
      <w:r>
        <w:t xml:space="preserve"> </w:t>
      </w:r>
    </w:p>
    <w:p w14:paraId="7C039D0A" w14:textId="30A59768" w:rsidR="00FF4964" w:rsidRDefault="00FF4964" w:rsidP="00F82DD4"/>
    <w:p w14:paraId="2228E389" w14:textId="77777777" w:rsidR="005842F5" w:rsidRDefault="005842F5" w:rsidP="005842F5">
      <w:r>
        <w:t>Israel says it has seized a ship carrying advanced Iranian weapons made in Syria that was heading towards Gaza.</w:t>
      </w:r>
    </w:p>
    <w:p w14:paraId="15ADD5B0" w14:textId="77777777" w:rsidR="005842F5" w:rsidRDefault="005842F5" w:rsidP="005842F5"/>
    <w:p w14:paraId="48EB8F63" w14:textId="77777777" w:rsidR="005842F5" w:rsidRDefault="005842F5" w:rsidP="005842F5">
      <w:r>
        <w:t>The Panamanian-flagged vessel was boarded by Israeli naval commandos in the Red Sea off the coast of Sudan, the Israel Defense Forces (IDF) said.</w:t>
      </w:r>
    </w:p>
    <w:p w14:paraId="0FE8A9A0" w14:textId="77777777" w:rsidR="005842F5" w:rsidRDefault="005842F5" w:rsidP="005842F5"/>
    <w:p w14:paraId="6BC01EBD" w14:textId="77777777" w:rsidR="005842F5" w:rsidRDefault="005842F5" w:rsidP="005842F5">
      <w:r>
        <w:t>They found M-302 surface-to-surface missiles that were flown to Iran before being loaded onto the ship, it added.</w:t>
      </w:r>
    </w:p>
    <w:p w14:paraId="44681AAB" w14:textId="77777777" w:rsidR="005842F5" w:rsidRDefault="005842F5" w:rsidP="005842F5"/>
    <w:p w14:paraId="68D3DC13" w14:textId="77777777" w:rsidR="005842F5" w:rsidRDefault="005842F5" w:rsidP="005842F5">
      <w:r>
        <w:t>Hamas, the militant Palestinian Islamist movement that governs Gaza, strenuously denied any involvement.</w:t>
      </w:r>
    </w:p>
    <w:p w14:paraId="22AEA975" w14:textId="77777777" w:rsidR="005842F5" w:rsidRDefault="005842F5" w:rsidP="005842F5"/>
    <w:p w14:paraId="21A7BE34" w14:textId="77777777" w:rsidR="005842F5" w:rsidRDefault="005842F5" w:rsidP="005842F5">
      <w:r>
        <w:t>It accused Israel of concocting a story to "justify the blockade" of the coastal territory.</w:t>
      </w:r>
    </w:p>
    <w:p w14:paraId="3B389C6B" w14:textId="77777777" w:rsidR="005842F5" w:rsidRDefault="005842F5" w:rsidP="005842F5"/>
    <w:p w14:paraId="05D59250" w14:textId="77777777" w:rsidR="005842F5" w:rsidRDefault="005842F5" w:rsidP="005842F5">
      <w:r>
        <w:t>Israel tightly controls its border with Gaza, restricting what is allowed in for what it says are reasons crucial to its security. It also maintains a naval blockade. Egypt blockades Gaza's southern border.</w:t>
      </w:r>
    </w:p>
    <w:p w14:paraId="6D5AA794" w14:textId="77777777" w:rsidR="005842F5" w:rsidRDefault="005842F5" w:rsidP="005842F5"/>
    <w:p w14:paraId="49DBD286" w14:textId="77777777" w:rsidR="005842F5" w:rsidRDefault="005842F5" w:rsidP="005842F5">
      <w:r>
        <w:t>Critics say the blockade is tantamount to collective punishment.</w:t>
      </w:r>
    </w:p>
    <w:p w14:paraId="11283EF7" w14:textId="77777777" w:rsidR="005842F5" w:rsidRDefault="005842F5" w:rsidP="005842F5"/>
    <w:p w14:paraId="50044CDE" w14:textId="77777777" w:rsidR="005842F5" w:rsidRDefault="005842F5" w:rsidP="005842F5">
      <w:r>
        <w:t>'Unaware of cargo'</w:t>
      </w:r>
    </w:p>
    <w:p w14:paraId="27B6B524" w14:textId="6A9E9693" w:rsidR="00C455D2" w:rsidRDefault="005842F5" w:rsidP="005842F5">
      <w:r>
        <w:t xml:space="preserve">Israeli Prime Minister Benjamin Netanyahu said the shipment was a "clandestine operation" by </w:t>
      </w:r>
      <w:proofErr w:type="gramStart"/>
      <w:r>
        <w:t>Iran, and</w:t>
      </w:r>
      <w:proofErr w:type="gramEnd"/>
      <w:r>
        <w:t xml:space="preserve"> added that the weapons would have been used against Israel.</w:t>
      </w:r>
    </w:p>
    <w:p w14:paraId="61037EC9" w14:textId="4DD7EEE1" w:rsidR="005842F5" w:rsidRDefault="005842F5" w:rsidP="005842F5"/>
    <w:p w14:paraId="6FF41E5A" w14:textId="6641BC49" w:rsidR="005842F5" w:rsidRDefault="005842F5" w:rsidP="005842F5">
      <w:r>
        <w:rPr>
          <w:noProof/>
        </w:rPr>
        <w:lastRenderedPageBreak/>
        <w:drawing>
          <wp:inline distT="0" distB="0" distL="0" distR="0" wp14:anchorId="0D732286" wp14:editId="00CEAD66">
            <wp:extent cx="5943600" cy="5905500"/>
            <wp:effectExtent l="0" t="0" r="0" b="0"/>
            <wp:docPr id="1" name="Picture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082FD" w14:textId="77777777" w:rsidR="005842F5" w:rsidRDefault="005842F5" w:rsidP="005842F5"/>
    <w:p w14:paraId="1AE6BDC3" w14:textId="77777777" w:rsidR="005842F5" w:rsidRDefault="005842F5" w:rsidP="005842F5">
      <w:r>
        <w:t>The IDF said it had tracked the weapons for several months as they were flown from Damascus to Tehran and then taken to a port in southern Iran.</w:t>
      </w:r>
    </w:p>
    <w:p w14:paraId="210A93D2" w14:textId="77777777" w:rsidR="005842F5" w:rsidRDefault="005842F5" w:rsidP="005842F5"/>
    <w:p w14:paraId="2DD598B0" w14:textId="77777777" w:rsidR="005842F5" w:rsidRDefault="005842F5" w:rsidP="005842F5">
      <w:r>
        <w:t>From there, it added, they were placed onto a civilian vessel, the KLOS-C, which sailed to Iraq, where containers of cement were added. The ship was eventually intercepted while on its way to Sudan.</w:t>
      </w:r>
    </w:p>
    <w:p w14:paraId="764F50A8" w14:textId="77777777" w:rsidR="005842F5" w:rsidRDefault="005842F5" w:rsidP="005842F5"/>
    <w:p w14:paraId="5BD62A20" w14:textId="77777777" w:rsidR="005842F5" w:rsidRDefault="005842F5" w:rsidP="005842F5">
      <w:r>
        <w:t xml:space="preserve">The vessel is being brought to the Israeli port of </w:t>
      </w:r>
      <w:proofErr w:type="spellStart"/>
      <w:r>
        <w:t>Eilat</w:t>
      </w:r>
      <w:proofErr w:type="spellEnd"/>
      <w:r>
        <w:t xml:space="preserve">, where the 17-member crew will be </w:t>
      </w:r>
      <w:proofErr w:type="gramStart"/>
      <w:r>
        <w:t>questioned</w:t>
      </w:r>
      <w:proofErr w:type="gramEnd"/>
      <w:r>
        <w:t xml:space="preserve"> and the weapons unloaded.</w:t>
      </w:r>
    </w:p>
    <w:p w14:paraId="421AF972" w14:textId="77777777" w:rsidR="005842F5" w:rsidRDefault="005842F5" w:rsidP="005842F5"/>
    <w:p w14:paraId="1FE072DE" w14:textId="77777777" w:rsidR="005842F5" w:rsidRDefault="005842F5" w:rsidP="005842F5">
      <w:r>
        <w:t>IDF spokesman Lt Col Peter Lerner said the crew had appeared to be unaware of their cargo and were not suspects.</w:t>
      </w:r>
    </w:p>
    <w:p w14:paraId="00A36A12" w14:textId="77777777" w:rsidR="005842F5" w:rsidRDefault="005842F5" w:rsidP="005842F5"/>
    <w:p w14:paraId="1828E997" w14:textId="77777777" w:rsidR="005842F5" w:rsidRDefault="005842F5" w:rsidP="005842F5">
      <w:r>
        <w:t>The BBC's Yolande Knell in Jerusalem says Israeli television is showing footage of what appear to be commandos inspecting a large rocket in a ship's hold.</w:t>
      </w:r>
    </w:p>
    <w:p w14:paraId="74961068" w14:textId="77777777" w:rsidR="005842F5" w:rsidRDefault="005842F5" w:rsidP="005842F5"/>
    <w:p w14:paraId="3C006738" w14:textId="77777777" w:rsidR="005842F5" w:rsidRDefault="005842F5" w:rsidP="005842F5">
      <w:r>
        <w:t>The IDF noted that this was not the first ship smuggling arms that it had stopped, but that it was "distinguished by the lethality and quality of its cargo".</w:t>
      </w:r>
    </w:p>
    <w:p w14:paraId="7684B41F" w14:textId="77777777" w:rsidR="005842F5" w:rsidRDefault="005842F5" w:rsidP="005842F5"/>
    <w:p w14:paraId="5BFEEEDD" w14:textId="77777777" w:rsidR="005842F5" w:rsidRDefault="005842F5" w:rsidP="005842F5">
      <w:r>
        <w:t>News of the rockets being seized comes during the visit of Israel's Prime Minister Benjamin Netanyahu to the US.</w:t>
      </w:r>
    </w:p>
    <w:p w14:paraId="5E1E79D0" w14:textId="77777777" w:rsidR="005842F5" w:rsidRDefault="005842F5" w:rsidP="005842F5"/>
    <w:p w14:paraId="6CA930A9" w14:textId="13DED250" w:rsidR="005842F5" w:rsidRDefault="005842F5" w:rsidP="005842F5">
      <w:r>
        <w:t>He has been pushing for tougher international action against Iran because of its controversial nuclear programme and support for militant groups, our correspondent adds.</w:t>
      </w:r>
    </w:p>
    <w:p w14:paraId="6636F9A3" w14:textId="6613DEDB" w:rsidR="005842F5" w:rsidRDefault="005842F5" w:rsidP="005842F5"/>
    <w:p w14:paraId="23596AA7" w14:textId="33F40FE6" w:rsidR="005842F5" w:rsidRDefault="005842F5" w:rsidP="005842F5">
      <w:r>
        <w:rPr>
          <w:noProof/>
        </w:rPr>
        <w:drawing>
          <wp:inline distT="0" distB="0" distL="0" distR="0" wp14:anchorId="45465ECF" wp14:editId="3F94364D">
            <wp:extent cx="5943600" cy="3346450"/>
            <wp:effectExtent l="0" t="0" r="0" b="6350"/>
            <wp:docPr id="4" name="Picture 4" descr="Damascus international air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mascus international airpo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2C1EC" w14:textId="5E0F84FA" w:rsidR="005842F5" w:rsidRDefault="005842F5" w:rsidP="005842F5"/>
    <w:p w14:paraId="46722C43" w14:textId="77777777" w:rsidR="005842F5" w:rsidRDefault="005842F5" w:rsidP="005842F5">
      <w:r>
        <w:t>Israel has accused Iran of arming groups such as Hamas and Lebanon's Hezbollah.</w:t>
      </w:r>
    </w:p>
    <w:p w14:paraId="2518ED38" w14:textId="77777777" w:rsidR="005842F5" w:rsidRDefault="005842F5" w:rsidP="005842F5"/>
    <w:p w14:paraId="48513FE1" w14:textId="77777777" w:rsidR="005842F5" w:rsidRDefault="005842F5" w:rsidP="005842F5">
      <w:r>
        <w:t>More than 60 rockets fired from the Gaza Strip have hit Israel since the start of last year, Israel says.</w:t>
      </w:r>
    </w:p>
    <w:p w14:paraId="700C7FF7" w14:textId="77777777" w:rsidR="005842F5" w:rsidRDefault="005842F5" w:rsidP="005842F5"/>
    <w:p w14:paraId="2A960FC8" w14:textId="77777777" w:rsidR="005842F5" w:rsidRDefault="005842F5" w:rsidP="005842F5">
      <w:r>
        <w:t>Hamas denies that it has fired any rockets since a 2012 ceasefire agreement with Israel, with other Gaza-based groups claiming responsibility.</w:t>
      </w:r>
    </w:p>
    <w:p w14:paraId="59E8389B" w14:textId="77777777" w:rsidR="005842F5" w:rsidRDefault="005842F5" w:rsidP="005842F5"/>
    <w:p w14:paraId="146D5299" w14:textId="3CD0810E" w:rsidR="005842F5" w:rsidRPr="001358EE" w:rsidRDefault="005842F5" w:rsidP="005842F5">
      <w:r>
        <w:t>However, Israel says it hold Hamas responsible for any attacks from Gaza and has repeatedly launched air strikes, causing several deaths of militants and civilians.</w:t>
      </w:r>
    </w:p>
    <w:sectPr w:rsidR="005842F5" w:rsidRPr="00135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BC"/>
    <w:rsid w:val="00012BA2"/>
    <w:rsid w:val="001358EE"/>
    <w:rsid w:val="00187E44"/>
    <w:rsid w:val="001A67D3"/>
    <w:rsid w:val="003F4F97"/>
    <w:rsid w:val="00522729"/>
    <w:rsid w:val="005842F5"/>
    <w:rsid w:val="005B0622"/>
    <w:rsid w:val="00650BBC"/>
    <w:rsid w:val="00687FBF"/>
    <w:rsid w:val="007A2124"/>
    <w:rsid w:val="00861AFA"/>
    <w:rsid w:val="00892F85"/>
    <w:rsid w:val="009605BC"/>
    <w:rsid w:val="00AE0068"/>
    <w:rsid w:val="00B27DE5"/>
    <w:rsid w:val="00BB5812"/>
    <w:rsid w:val="00C455D2"/>
    <w:rsid w:val="00D50F8B"/>
    <w:rsid w:val="00F82DD4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8742"/>
  <w15:chartTrackingRefBased/>
  <w15:docId w15:val="{E3302F20-1554-4AE6-AB47-A44C749D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5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4034">
          <w:blockQuote w:val="1"/>
          <w:marLeft w:val="720"/>
          <w:marRight w:val="720"/>
          <w:marTop w:val="100"/>
          <w:marBottom w:val="100"/>
          <w:divBdr>
            <w:top w:val="none" w:sz="0" w:space="0" w:color="A31133"/>
            <w:left w:val="single" w:sz="18" w:space="11" w:color="A31133"/>
            <w:bottom w:val="none" w:sz="0" w:space="0" w:color="A31133"/>
            <w:right w:val="none" w:sz="0" w:space="0" w:color="A31133"/>
          </w:divBdr>
        </w:div>
        <w:div w:id="243995131">
          <w:blockQuote w:val="1"/>
          <w:marLeft w:val="720"/>
          <w:marRight w:val="720"/>
          <w:marTop w:val="100"/>
          <w:marBottom w:val="100"/>
          <w:divBdr>
            <w:top w:val="none" w:sz="0" w:space="0" w:color="A31133"/>
            <w:left w:val="single" w:sz="18" w:space="11" w:color="A31133"/>
            <w:bottom w:val="none" w:sz="0" w:space="0" w:color="A31133"/>
            <w:right w:val="none" w:sz="0" w:space="0" w:color="A31133"/>
          </w:divBdr>
        </w:div>
        <w:div w:id="1713991780">
          <w:blockQuote w:val="1"/>
          <w:marLeft w:val="720"/>
          <w:marRight w:val="720"/>
          <w:marTop w:val="100"/>
          <w:marBottom w:val="100"/>
          <w:divBdr>
            <w:top w:val="none" w:sz="0" w:space="0" w:color="A31133"/>
            <w:left w:val="single" w:sz="18" w:space="11" w:color="A31133"/>
            <w:bottom w:val="none" w:sz="0" w:space="0" w:color="A31133"/>
            <w:right w:val="none" w:sz="0" w:space="0" w:color="A31133"/>
          </w:divBdr>
        </w:div>
        <w:div w:id="2139447129">
          <w:blockQuote w:val="1"/>
          <w:marLeft w:val="720"/>
          <w:marRight w:val="720"/>
          <w:marTop w:val="100"/>
          <w:marBottom w:val="100"/>
          <w:divBdr>
            <w:top w:val="none" w:sz="0" w:space="0" w:color="A31133"/>
            <w:left w:val="single" w:sz="18" w:space="11" w:color="A31133"/>
            <w:bottom w:val="none" w:sz="0" w:space="0" w:color="A31133"/>
            <w:right w:val="none" w:sz="0" w:space="0" w:color="A31133"/>
          </w:divBdr>
          <w:divsChild>
            <w:div w:id="15609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72386">
          <w:blockQuote w:val="1"/>
          <w:marLeft w:val="720"/>
          <w:marRight w:val="720"/>
          <w:marTop w:val="100"/>
          <w:marBottom w:val="100"/>
          <w:divBdr>
            <w:top w:val="none" w:sz="0" w:space="0" w:color="A31133"/>
            <w:left w:val="single" w:sz="18" w:space="11" w:color="A31133"/>
            <w:bottom w:val="none" w:sz="0" w:space="0" w:color="A31133"/>
            <w:right w:val="none" w:sz="0" w:space="0" w:color="A31133"/>
          </w:divBdr>
        </w:div>
      </w:divsChild>
    </w:div>
    <w:div w:id="388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61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413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331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239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8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544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622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5486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1601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501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699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869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7953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641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1045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884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9777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00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785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9705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566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332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124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857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24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769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421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33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892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942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172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87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091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5646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59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411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547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148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03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214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437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505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268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052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8075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848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9155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742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733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74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39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4137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7761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42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8266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887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0949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67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134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462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7475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7066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646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0859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47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0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8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05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3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9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4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1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347">
          <w:blockQuote w:val="1"/>
          <w:marLeft w:val="2550"/>
          <w:marRight w:val="0"/>
          <w:marTop w:val="0"/>
          <w:marBottom w:val="0"/>
          <w:divBdr>
            <w:top w:val="none" w:sz="0" w:space="0" w:color="auto"/>
            <w:left w:val="single" w:sz="18" w:space="15" w:color="333333"/>
            <w:bottom w:val="none" w:sz="0" w:space="0" w:color="auto"/>
            <w:right w:val="none" w:sz="0" w:space="0" w:color="auto"/>
          </w:divBdr>
        </w:div>
        <w:div w:id="3408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6539">
          <w:blockQuote w:val="1"/>
          <w:marLeft w:val="2550"/>
          <w:marRight w:val="0"/>
          <w:marTop w:val="0"/>
          <w:marBottom w:val="0"/>
          <w:divBdr>
            <w:top w:val="none" w:sz="0" w:space="0" w:color="auto"/>
            <w:left w:val="single" w:sz="18" w:space="15" w:color="333333"/>
            <w:bottom w:val="none" w:sz="0" w:space="0" w:color="auto"/>
            <w:right w:val="none" w:sz="0" w:space="0" w:color="auto"/>
          </w:divBdr>
        </w:div>
        <w:div w:id="6000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bbc.com/news/world-middle-east-264514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25679-FE36-4362-BE19-34A1BAF3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2</cp:revision>
  <dcterms:created xsi:type="dcterms:W3CDTF">2020-07-07T14:01:00Z</dcterms:created>
  <dcterms:modified xsi:type="dcterms:W3CDTF">2020-07-07T14:01:00Z</dcterms:modified>
</cp:coreProperties>
</file>