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FF" w:rsidRPr="00574824" w:rsidRDefault="0091334C" w:rsidP="00410082">
      <w:pPr>
        <w:spacing w:after="0" w:line="240" w:lineRule="auto"/>
        <w:rPr>
          <w:rFonts w:ascii="Times New Roman" w:hAnsi="Times New Roman" w:cs="Times New Roman"/>
          <w:b/>
          <w:sz w:val="44"/>
        </w:rPr>
      </w:pPr>
      <w:r>
        <w:rPr>
          <w:rFonts w:ascii="Times New Roman" w:hAnsi="Times New Roman" w:cs="Times New Roman"/>
          <w:b/>
          <w:sz w:val="44"/>
        </w:rPr>
        <w:t>Behind the headlines: The Human Rights Council commission of inquiry on Gaza</w:t>
      </w:r>
    </w:p>
    <w:p w:rsidR="001A4BFF" w:rsidRPr="00574824" w:rsidRDefault="001A4BFF" w:rsidP="00410082">
      <w:pPr>
        <w:spacing w:after="0" w:line="240" w:lineRule="auto"/>
        <w:rPr>
          <w:rFonts w:ascii="Times New Roman" w:hAnsi="Times New Roman" w:cs="Times New Roman"/>
          <w:sz w:val="24"/>
        </w:rPr>
      </w:pPr>
    </w:p>
    <w:p w:rsidR="004F5C31" w:rsidRDefault="0091334C" w:rsidP="00410082">
      <w:pPr>
        <w:spacing w:after="0" w:line="240" w:lineRule="auto"/>
        <w:rPr>
          <w:rFonts w:ascii="Times New Roman" w:hAnsi="Times New Roman" w:cs="Times New Roman"/>
          <w:sz w:val="24"/>
        </w:rPr>
      </w:pPr>
      <w:r>
        <w:rPr>
          <w:rFonts w:ascii="Times New Roman" w:hAnsi="Times New Roman" w:cs="Times New Roman"/>
          <w:sz w:val="24"/>
        </w:rPr>
        <w:t>September 7</w:t>
      </w:r>
      <w:r w:rsidR="004F5C31">
        <w:rPr>
          <w:rFonts w:ascii="Times New Roman" w:hAnsi="Times New Roman" w:cs="Times New Roman"/>
          <w:sz w:val="24"/>
        </w:rPr>
        <w:t>, 2014</w:t>
      </w:r>
    </w:p>
    <w:p w:rsidR="001A4BFF" w:rsidRPr="00574824" w:rsidRDefault="001A4BFF" w:rsidP="00410082">
      <w:pPr>
        <w:spacing w:after="0" w:line="240" w:lineRule="auto"/>
        <w:rPr>
          <w:rFonts w:ascii="Times New Roman" w:hAnsi="Times New Roman" w:cs="Times New Roman"/>
          <w:sz w:val="24"/>
        </w:rPr>
      </w:pPr>
      <w:r w:rsidRPr="00574824">
        <w:rPr>
          <w:rFonts w:ascii="Times New Roman" w:hAnsi="Times New Roman" w:cs="Times New Roman"/>
          <w:sz w:val="24"/>
        </w:rPr>
        <w:t>Israel Ministry of Foreign Affairs</w:t>
      </w:r>
    </w:p>
    <w:p w:rsidR="009B5AF5" w:rsidRDefault="0091334C" w:rsidP="00410082">
      <w:pPr>
        <w:shd w:val="clear" w:color="auto" w:fill="FFFFFF"/>
        <w:spacing w:after="0" w:line="240" w:lineRule="auto"/>
        <w:textAlignment w:val="baseline"/>
        <w:rPr>
          <w:rFonts w:ascii="Times New Roman" w:eastAsia="Times New Roman" w:hAnsi="Times New Roman" w:cs="Times New Roman"/>
          <w:b/>
          <w:sz w:val="24"/>
          <w:szCs w:val="24"/>
        </w:rPr>
      </w:pPr>
      <w:r w:rsidRPr="0091334C">
        <w:rPr>
          <w:rFonts w:ascii="Times New Roman" w:hAnsi="Times New Roman" w:cs="Times New Roman"/>
          <w:sz w:val="24"/>
        </w:rPr>
        <w:t>http://mfa.gov.il/MFA/ForeignPolicy/Issues/Pages/The-Human-Rights-Council-commission-of-inquiry-on-Gaza.aspx</w:t>
      </w:r>
      <w:bookmarkStart w:id="0" w:name="_GoBack"/>
      <w:bookmarkEnd w:id="0"/>
    </w:p>
    <w:p w:rsidR="004F5C31" w:rsidRDefault="004F5C31" w:rsidP="00410082">
      <w:pPr>
        <w:shd w:val="clear" w:color="auto" w:fill="FFFFFF"/>
        <w:spacing w:after="0" w:line="240" w:lineRule="auto"/>
        <w:textAlignment w:val="baseline"/>
        <w:rPr>
          <w:rFonts w:ascii="Times New Roman" w:eastAsia="Times New Roman" w:hAnsi="Times New Roman" w:cs="Times New Roman"/>
          <w:b/>
          <w:sz w:val="24"/>
          <w:szCs w:val="24"/>
        </w:rPr>
      </w:pPr>
    </w:p>
    <w:p w:rsidR="0091334C" w:rsidRDefault="0091334C" w:rsidP="00410082">
      <w:pPr>
        <w:shd w:val="clear" w:color="auto" w:fill="FFFFFF"/>
        <w:spacing w:after="0" w:line="240" w:lineRule="auto"/>
        <w:textAlignment w:val="baseline"/>
        <w:rPr>
          <w:rFonts w:ascii="Times New Roman" w:eastAsia="Times New Roman" w:hAnsi="Times New Roman" w:cs="Times New Roman"/>
          <w:b/>
          <w:sz w:val="24"/>
          <w:szCs w:val="24"/>
        </w:rPr>
      </w:pPr>
    </w:p>
    <w:p w:rsidR="0091334C" w:rsidRDefault="0091334C" w:rsidP="00A6726D">
      <w:pPr>
        <w:shd w:val="clear" w:color="auto" w:fill="FFFFFF"/>
        <w:spacing w:after="0" w:line="240" w:lineRule="auto"/>
        <w:textAlignment w:val="baseline"/>
        <w:rPr>
          <w:rFonts w:ascii="Times New Roman" w:hAnsi="Times New Roman" w:cs="Times New Roman"/>
          <w:sz w:val="24"/>
          <w:szCs w:val="24"/>
        </w:rPr>
      </w:pPr>
      <w:r w:rsidRPr="0091334C">
        <w:rPr>
          <w:rFonts w:ascii="Times New Roman" w:hAnsi="Times New Roman" w:cs="Times New Roman"/>
          <w:sz w:val="24"/>
          <w:szCs w:val="24"/>
        </w:rPr>
        <w:t>Instead of investigating Hamas' deliberate attacks on Israeli civilians and the use of Palestinian civilians as human shields, the UN decided to "investigate" Israel, a democracy exercising its legitimate right of self-defense.</w:t>
      </w:r>
    </w:p>
    <w:p w:rsidR="0091334C" w:rsidRPr="0091334C" w:rsidRDefault="0091334C" w:rsidP="0091334C">
      <w:pPr>
        <w:shd w:val="clear" w:color="auto" w:fill="FFFFFF"/>
        <w:spacing w:line="240" w:lineRule="auto"/>
        <w:textAlignment w:val="baseline"/>
        <w:rPr>
          <w:rFonts w:ascii="Times New Roman" w:hAnsi="Times New Roman" w:cs="Times New Roman"/>
          <w:sz w:val="24"/>
          <w:szCs w:val="24"/>
        </w:rPr>
      </w:pPr>
      <w:r w:rsidRPr="0091334C">
        <w:rPr>
          <w:rFonts w:ascii="Times New Roman" w:hAnsi="Times New Roman" w:cs="Times New Roman"/>
          <w:sz w:val="24"/>
          <w:szCs w:val="24"/>
        </w:rPr>
        <w:br/>
      </w:r>
      <w:r w:rsidRPr="0091334C">
        <w:rPr>
          <w:rStyle w:val="Strong"/>
          <w:rFonts w:ascii="Times New Roman" w:hAnsi="Times New Roman" w:cs="Times New Roman"/>
          <w:sz w:val="24"/>
          <w:szCs w:val="24"/>
          <w:bdr w:val="none" w:sz="0" w:space="0" w:color="auto" w:frame="1"/>
        </w:rPr>
        <w:t>Throughout the recent conflict Israel has done its utmost to comply with the strictest standards of international humanitarian law, despite significant operational costs.</w:t>
      </w:r>
    </w:p>
    <w:p w:rsidR="0091334C" w:rsidRPr="0091334C" w:rsidRDefault="0091334C" w:rsidP="0091334C">
      <w:pPr>
        <w:shd w:val="clear" w:color="auto" w:fill="FFFFFF"/>
        <w:spacing w:line="240" w:lineRule="auto"/>
        <w:textAlignment w:val="baseline"/>
        <w:rPr>
          <w:rFonts w:ascii="Times New Roman" w:hAnsi="Times New Roman" w:cs="Times New Roman"/>
          <w:sz w:val="24"/>
          <w:szCs w:val="24"/>
        </w:rPr>
      </w:pPr>
      <w:r w:rsidRPr="0091334C">
        <w:rPr>
          <w:rFonts w:ascii="Times New Roman" w:hAnsi="Times New Roman" w:cs="Times New Roman"/>
          <w:sz w:val="24"/>
          <w:szCs w:val="24"/>
        </w:rPr>
        <w:t>On July 23, while</w:t>
      </w:r>
      <w:r w:rsidRPr="0091334C">
        <w:rPr>
          <w:rStyle w:val="apple-converted-space"/>
          <w:rFonts w:ascii="Times New Roman" w:hAnsi="Times New Roman" w:cs="Times New Roman"/>
          <w:sz w:val="24"/>
          <w:szCs w:val="24"/>
        </w:rPr>
        <w:t> </w:t>
      </w:r>
      <w:hyperlink r:id="rId5" w:history="1">
        <w:r w:rsidRPr="0091334C">
          <w:rPr>
            <w:rStyle w:val="Hyperlink"/>
            <w:rFonts w:ascii="Times New Roman" w:hAnsi="Times New Roman" w:cs="Times New Roman"/>
            <w:color w:val="auto"/>
            <w:sz w:val="24"/>
            <w:szCs w:val="24"/>
            <w:bdr w:val="none" w:sz="0" w:space="0" w:color="auto" w:frame="1"/>
          </w:rPr>
          <w:t>Hamas rocket fire on Israel continued daily</w:t>
        </w:r>
      </w:hyperlink>
      <w:r w:rsidRPr="0091334C">
        <w:rPr>
          <w:rFonts w:ascii="Times New Roman" w:hAnsi="Times New Roman" w:cs="Times New Roman"/>
          <w:sz w:val="24"/>
          <w:szCs w:val="24"/>
        </w:rPr>
        <w:t>, the United Nations Human Rights Council decided to</w:t>
      </w:r>
      <w:r w:rsidRPr="0091334C">
        <w:rPr>
          <w:rStyle w:val="apple-converted-space"/>
          <w:rFonts w:ascii="Times New Roman" w:hAnsi="Times New Roman" w:cs="Times New Roman"/>
          <w:sz w:val="24"/>
          <w:szCs w:val="24"/>
        </w:rPr>
        <w:t> </w:t>
      </w:r>
      <w:hyperlink r:id="rId6" w:tgtFrame="_blank" w:history="1">
        <w:r w:rsidRPr="0091334C">
          <w:rPr>
            <w:rStyle w:val="Hyperlink"/>
            <w:rFonts w:ascii="Times New Roman" w:hAnsi="Times New Roman" w:cs="Times New Roman"/>
            <w:color w:val="auto"/>
            <w:sz w:val="24"/>
            <w:szCs w:val="24"/>
            <w:bdr w:val="none" w:sz="0" w:space="0" w:color="auto" w:frame="1"/>
          </w:rPr>
          <w:t>appoint a "commission of inquiry"</w:t>
        </w:r>
      </w:hyperlink>
      <w:r w:rsidRPr="0091334C">
        <w:rPr>
          <w:rStyle w:val="apple-converted-space"/>
          <w:rFonts w:ascii="Times New Roman" w:hAnsi="Times New Roman" w:cs="Times New Roman"/>
          <w:sz w:val="24"/>
          <w:szCs w:val="24"/>
        </w:rPr>
        <w:t> </w:t>
      </w:r>
      <w:r w:rsidRPr="0091334C">
        <w:rPr>
          <w:rFonts w:ascii="Times New Roman" w:hAnsi="Times New Roman" w:cs="Times New Roman"/>
          <w:sz w:val="24"/>
          <w:szCs w:val="24"/>
        </w:rPr>
        <w:t>the purpose of which is to investigate purported violations of international humanitarian laws in the Palestinian territories, and particularly Gaza, since 13 June 2014.</w:t>
      </w:r>
      <w:r w:rsidRPr="0091334C">
        <w:rPr>
          <w:rStyle w:val="apple-converted-space"/>
          <w:rFonts w:ascii="Times New Roman" w:hAnsi="Times New Roman" w:cs="Times New Roman"/>
          <w:sz w:val="24"/>
          <w:szCs w:val="24"/>
        </w:rPr>
        <w:t> </w:t>
      </w:r>
      <w:r w:rsidRPr="0091334C">
        <w:rPr>
          <w:rFonts w:ascii="Times New Roman" w:hAnsi="Times New Roman" w:cs="Times New Roman"/>
          <w:sz w:val="24"/>
          <w:szCs w:val="24"/>
        </w:rPr>
        <w:br/>
      </w:r>
      <w:r w:rsidRPr="0091334C">
        <w:rPr>
          <w:rFonts w:ascii="Times New Roman" w:hAnsi="Times New Roman" w:cs="Times New Roman"/>
          <w:sz w:val="24"/>
          <w:szCs w:val="24"/>
        </w:rPr>
        <w:br/>
        <w:t>The blatantly unbalanced mandate of the commission proved yet again the UNHRC's betrayal of its fundamental mission of defending human rights. Instead of investigating Hamas' deliberate attacks on Israeli civilians and the use of Palestinian civilians as human shields, the UN decided to "investigate" Israel, a democracy exercising its legitimate right of self-defense against Hamas' murderous campaign of terrorism.</w:t>
      </w:r>
      <w:r w:rsidRPr="0091334C">
        <w:rPr>
          <w:rFonts w:ascii="Times New Roman" w:hAnsi="Times New Roman" w:cs="Times New Roman"/>
          <w:sz w:val="24"/>
          <w:szCs w:val="24"/>
        </w:rPr>
        <w:br/>
      </w:r>
      <w:r w:rsidRPr="0091334C">
        <w:rPr>
          <w:rFonts w:ascii="Times New Roman" w:hAnsi="Times New Roman" w:cs="Times New Roman"/>
          <w:sz w:val="24"/>
          <w:szCs w:val="24"/>
        </w:rPr>
        <w:br/>
        <w:t>In a separate resolution on 1 September, the same Council decided to launch an investigation into the terror acts committed by ISIL in Iraq. While entirely justified, this measure exposed the double standard practiced by the UNHRC. Unlike Hamas, which was not even mentioned in the 23 July decision, this time the terror organization (ISIL) was appropriately singled out.</w:t>
      </w:r>
      <w:r w:rsidRPr="0091334C">
        <w:rPr>
          <w:rStyle w:val="apple-converted-space"/>
          <w:rFonts w:ascii="Times New Roman" w:hAnsi="Times New Roman" w:cs="Times New Roman"/>
          <w:sz w:val="24"/>
          <w:szCs w:val="24"/>
        </w:rPr>
        <w:t> </w:t>
      </w:r>
      <w:r w:rsidRPr="0091334C">
        <w:rPr>
          <w:rFonts w:ascii="Times New Roman" w:hAnsi="Times New Roman" w:cs="Times New Roman"/>
          <w:sz w:val="24"/>
          <w:szCs w:val="24"/>
        </w:rPr>
        <w:br/>
      </w:r>
      <w:r w:rsidRPr="0091334C">
        <w:rPr>
          <w:rFonts w:ascii="Times New Roman" w:hAnsi="Times New Roman" w:cs="Times New Roman"/>
          <w:sz w:val="24"/>
          <w:szCs w:val="24"/>
        </w:rPr>
        <w:br/>
        <w:t>The acts committed by extremist Islamic terror groups should be unequivocally condemned by the international community - be it in Iraq or in Gaza. Unfortunately the Council is so politicized that it is unable to function as a useful, universal instrument to successfully protect the rights of all victims of terrorism across the globe, Israelis included</w:t>
      </w:r>
      <w:r w:rsidRPr="0091334C">
        <w:rPr>
          <w:rFonts w:ascii="Times New Roman" w:hAnsi="Times New Roman" w:cs="Times New Roman"/>
          <w:sz w:val="24"/>
          <w:szCs w:val="24"/>
        </w:rPr>
        <w:br/>
      </w:r>
      <w:r w:rsidRPr="0091334C">
        <w:rPr>
          <w:rFonts w:ascii="Times New Roman" w:hAnsi="Times New Roman" w:cs="Times New Roman"/>
          <w:sz w:val="24"/>
          <w:szCs w:val="24"/>
        </w:rPr>
        <w:br/>
        <w:t>On 11 August the</w:t>
      </w:r>
      <w:r w:rsidRPr="0091334C">
        <w:rPr>
          <w:rStyle w:val="apple-converted-space"/>
          <w:rFonts w:ascii="Times New Roman" w:hAnsi="Times New Roman" w:cs="Times New Roman"/>
          <w:sz w:val="24"/>
          <w:szCs w:val="24"/>
        </w:rPr>
        <w:t> </w:t>
      </w:r>
      <w:hyperlink r:id="rId7" w:tgtFrame="_blank" w:history="1">
        <w:r w:rsidRPr="0091334C">
          <w:rPr>
            <w:rStyle w:val="Hyperlink"/>
            <w:rFonts w:ascii="Times New Roman" w:hAnsi="Times New Roman" w:cs="Times New Roman"/>
            <w:color w:val="auto"/>
            <w:sz w:val="24"/>
            <w:szCs w:val="24"/>
            <w:bdr w:val="none" w:sz="0" w:space="0" w:color="auto" w:frame="1"/>
          </w:rPr>
          <w:t>UNHRC appointed Professor Willian Schabas</w:t>
        </w:r>
      </w:hyperlink>
      <w:r w:rsidRPr="0091334C">
        <w:rPr>
          <w:rStyle w:val="apple-converted-space"/>
          <w:rFonts w:ascii="Times New Roman" w:hAnsi="Times New Roman" w:cs="Times New Roman"/>
          <w:sz w:val="24"/>
          <w:szCs w:val="24"/>
        </w:rPr>
        <w:t> </w:t>
      </w:r>
      <w:r w:rsidRPr="0091334C">
        <w:rPr>
          <w:rFonts w:ascii="Times New Roman" w:hAnsi="Times New Roman" w:cs="Times New Roman"/>
          <w:sz w:val="24"/>
          <w:szCs w:val="24"/>
        </w:rPr>
        <w:t>to serve as chairman of the commission of investigation, alongside two other members. The appointment of a vocally biased critic of Israel as chairman of the Council’s commission of inquiry demonstrates once again that Israel cannot get a fair hearing from the UNHRC.</w:t>
      </w:r>
      <w:r w:rsidRPr="0091334C">
        <w:rPr>
          <w:rFonts w:ascii="Times New Roman" w:hAnsi="Times New Roman" w:cs="Times New Roman"/>
          <w:sz w:val="24"/>
          <w:szCs w:val="24"/>
        </w:rPr>
        <w:br/>
      </w:r>
      <w:r w:rsidRPr="0091334C">
        <w:rPr>
          <w:rFonts w:ascii="Times New Roman" w:hAnsi="Times New Roman" w:cs="Times New Roman"/>
          <w:sz w:val="24"/>
          <w:szCs w:val="24"/>
        </w:rPr>
        <w:br/>
        <w:t xml:space="preserve">Prof. William Schabas has called for the indictment of Prime Minister Netanyahu and former President Peres and has refused to label Hamas a terrorist organization despite its designation as such by the United States, the European Union, the United Kingdom, Canada and other </w:t>
      </w:r>
      <w:r w:rsidRPr="0091334C">
        <w:rPr>
          <w:rFonts w:ascii="Times New Roman" w:hAnsi="Times New Roman" w:cs="Times New Roman"/>
          <w:sz w:val="24"/>
          <w:szCs w:val="24"/>
        </w:rPr>
        <w:lastRenderedPageBreak/>
        <w:t>countries.</w:t>
      </w:r>
      <w:r w:rsidRPr="0091334C">
        <w:rPr>
          <w:rFonts w:ascii="Times New Roman" w:hAnsi="Times New Roman" w:cs="Times New Roman"/>
          <w:sz w:val="24"/>
          <w:szCs w:val="24"/>
        </w:rPr>
        <w:br/>
      </w:r>
      <w:r w:rsidRPr="0091334C">
        <w:rPr>
          <w:rFonts w:ascii="Times New Roman" w:hAnsi="Times New Roman" w:cs="Times New Roman"/>
          <w:sz w:val="24"/>
          <w:szCs w:val="24"/>
        </w:rPr>
        <w:br/>
        <w:t>In addition, Schabas statements from recent days make it very clear that he has already made up his mind that the International Criminal Court should prosecute Israeli individuals, and this even before his commission started working. Prof. Schabas told the BBC on</w:t>
      </w:r>
      <w:r w:rsidRPr="0091334C">
        <w:rPr>
          <w:rStyle w:val="apple-converted-space"/>
          <w:rFonts w:ascii="Times New Roman" w:hAnsi="Times New Roman" w:cs="Times New Roman"/>
          <w:sz w:val="24"/>
          <w:szCs w:val="24"/>
        </w:rPr>
        <w:t> </w:t>
      </w:r>
      <w:proofErr w:type="spellStart"/>
      <w:r w:rsidRPr="0091334C">
        <w:rPr>
          <w:rFonts w:ascii="Times New Roman" w:hAnsi="Times New Roman" w:cs="Times New Roman"/>
          <w:sz w:val="24"/>
          <w:szCs w:val="24"/>
          <w:bdr w:val="none" w:sz="0" w:space="0" w:color="auto" w:frame="1"/>
        </w:rPr>
        <w:t>on</w:t>
      </w:r>
      <w:proofErr w:type="spellEnd"/>
      <w:r w:rsidRPr="0091334C">
        <w:rPr>
          <w:rFonts w:ascii="Times New Roman" w:hAnsi="Times New Roman" w:cs="Times New Roman"/>
          <w:sz w:val="24"/>
          <w:szCs w:val="24"/>
          <w:bdr w:val="none" w:sz="0" w:space="0" w:color="auto" w:frame="1"/>
        </w:rPr>
        <w:t xml:space="preserve"> July 17, 2014,</w:t>
      </w:r>
      <w:r w:rsidRPr="0091334C">
        <w:rPr>
          <w:rStyle w:val="apple-converted-space"/>
          <w:rFonts w:ascii="Times New Roman" w:hAnsi="Times New Roman" w:cs="Times New Roman"/>
          <w:sz w:val="24"/>
          <w:szCs w:val="24"/>
          <w:bdr w:val="none" w:sz="0" w:space="0" w:color="auto" w:frame="1"/>
        </w:rPr>
        <w:t> </w:t>
      </w:r>
      <w:r w:rsidRPr="0091334C">
        <w:rPr>
          <w:rFonts w:ascii="Times New Roman" w:hAnsi="Times New Roman" w:cs="Times New Roman"/>
          <w:sz w:val="24"/>
          <w:szCs w:val="24"/>
        </w:rPr>
        <w:t>"There are huge numbers of civilian casualties on one side and virtually no civilian causalities on the other, and so prima facie, there is evidence of disproportionality in the response that Israel is undertaking in order to protect itself."</w:t>
      </w:r>
      <w:r w:rsidRPr="0091334C">
        <w:rPr>
          <w:rFonts w:ascii="Times New Roman" w:hAnsi="Times New Roman" w:cs="Times New Roman"/>
          <w:sz w:val="24"/>
          <w:szCs w:val="24"/>
        </w:rPr>
        <w:br/>
      </w:r>
      <w:r w:rsidRPr="0091334C">
        <w:rPr>
          <w:rFonts w:ascii="Times New Roman" w:hAnsi="Times New Roman" w:cs="Times New Roman"/>
          <w:sz w:val="24"/>
          <w:szCs w:val="24"/>
        </w:rPr>
        <w:br/>
      </w:r>
      <w:r w:rsidRPr="0091334C">
        <w:rPr>
          <w:rFonts w:ascii="Times New Roman" w:hAnsi="Times New Roman" w:cs="Times New Roman"/>
          <w:sz w:val="24"/>
          <w:szCs w:val="24"/>
          <w:bdr w:val="none" w:sz="0" w:space="0" w:color="auto" w:frame="1"/>
        </w:rPr>
        <w:t>In October 2012, Schabas told the Russell Tribunal on Palestine that he was "inclined to speak about crimes against humanity, war crimes and crimes of aggression, all of which I think can be shown to have been perpetrated at various times during the history of the State of Israel."</w:t>
      </w:r>
      <w:r w:rsidRPr="0091334C">
        <w:rPr>
          <w:rFonts w:ascii="Times New Roman" w:hAnsi="Times New Roman" w:cs="Times New Roman"/>
          <w:sz w:val="24"/>
          <w:szCs w:val="24"/>
        </w:rPr>
        <w:br/>
      </w:r>
      <w:r w:rsidRPr="0091334C">
        <w:rPr>
          <w:rFonts w:ascii="Times New Roman" w:hAnsi="Times New Roman" w:cs="Times New Roman"/>
          <w:sz w:val="24"/>
          <w:szCs w:val="24"/>
        </w:rPr>
        <w:br/>
        <w:t xml:space="preserve">The work of the commission is tainted also by the fact that Palestinian officials - prominent Palestinian speakers as Ibrahim </w:t>
      </w:r>
      <w:proofErr w:type="spellStart"/>
      <w:r w:rsidRPr="0091334C">
        <w:rPr>
          <w:rFonts w:ascii="Times New Roman" w:hAnsi="Times New Roman" w:cs="Times New Roman"/>
          <w:sz w:val="24"/>
          <w:szCs w:val="24"/>
        </w:rPr>
        <w:t>Kreisha</w:t>
      </w:r>
      <w:proofErr w:type="spellEnd"/>
      <w:r w:rsidRPr="0091334C">
        <w:rPr>
          <w:rFonts w:ascii="Times New Roman" w:hAnsi="Times New Roman" w:cs="Times New Roman"/>
          <w:sz w:val="24"/>
          <w:szCs w:val="24"/>
        </w:rPr>
        <w:t xml:space="preserve">, the PA representative in Geneva, and Hanan </w:t>
      </w:r>
      <w:proofErr w:type="spellStart"/>
      <w:r w:rsidRPr="0091334C">
        <w:rPr>
          <w:rFonts w:ascii="Times New Roman" w:hAnsi="Times New Roman" w:cs="Times New Roman"/>
          <w:sz w:val="24"/>
          <w:szCs w:val="24"/>
        </w:rPr>
        <w:t>Ashrawi</w:t>
      </w:r>
      <w:proofErr w:type="spellEnd"/>
      <w:r w:rsidRPr="0091334C">
        <w:rPr>
          <w:rFonts w:ascii="Times New Roman" w:hAnsi="Times New Roman" w:cs="Times New Roman"/>
          <w:sz w:val="24"/>
          <w:szCs w:val="24"/>
        </w:rPr>
        <w:t xml:space="preserve"> - as well as four Palestinian NGO's, are allowed to be deeply involved in its work.</w:t>
      </w:r>
      <w:r w:rsidRPr="0091334C">
        <w:rPr>
          <w:rFonts w:ascii="Times New Roman" w:hAnsi="Times New Roman" w:cs="Times New Roman"/>
          <w:sz w:val="24"/>
          <w:szCs w:val="24"/>
        </w:rPr>
        <w:br/>
      </w:r>
      <w:r w:rsidRPr="0091334C">
        <w:rPr>
          <w:rFonts w:ascii="Times New Roman" w:hAnsi="Times New Roman" w:cs="Times New Roman"/>
          <w:sz w:val="24"/>
          <w:szCs w:val="24"/>
        </w:rPr>
        <w:br/>
      </w:r>
      <w:r w:rsidRPr="0091334C">
        <w:rPr>
          <w:rStyle w:val="Strong"/>
          <w:rFonts w:ascii="Times New Roman" w:hAnsi="Times New Roman" w:cs="Times New Roman"/>
          <w:sz w:val="24"/>
          <w:szCs w:val="24"/>
          <w:bdr w:val="none" w:sz="0" w:space="0" w:color="auto" w:frame="1"/>
        </w:rPr>
        <w:t>Throughout the recent conflict Israel has done its utmost to comply with the strictest standards of international humanitarian law, despite significant operational costs.</w:t>
      </w:r>
      <w:r w:rsidRPr="0091334C">
        <w:rPr>
          <w:rStyle w:val="apple-converted-space"/>
          <w:rFonts w:ascii="Times New Roman" w:hAnsi="Times New Roman" w:cs="Times New Roman"/>
          <w:sz w:val="24"/>
          <w:szCs w:val="24"/>
        </w:rPr>
        <w:t> </w:t>
      </w:r>
      <w:r w:rsidRPr="0091334C">
        <w:rPr>
          <w:rFonts w:ascii="Times New Roman" w:hAnsi="Times New Roman" w:cs="Times New Roman"/>
          <w:sz w:val="24"/>
          <w:szCs w:val="24"/>
        </w:rPr>
        <w:t>Moreover, as part of Israel's commitment to the rule of law, Israel decided to in initiate a professional and comprehensive examination of alleged violations of international law, including the laws of armed conflict.</w:t>
      </w:r>
      <w:r w:rsidRPr="0091334C">
        <w:rPr>
          <w:rStyle w:val="apple-converted-space"/>
          <w:rFonts w:ascii="Times New Roman" w:hAnsi="Times New Roman" w:cs="Times New Roman"/>
          <w:sz w:val="24"/>
          <w:szCs w:val="24"/>
        </w:rPr>
        <w:t> </w:t>
      </w:r>
      <w:r w:rsidRPr="0091334C">
        <w:rPr>
          <w:rFonts w:ascii="Times New Roman" w:hAnsi="Times New Roman" w:cs="Times New Roman"/>
          <w:sz w:val="24"/>
          <w:szCs w:val="24"/>
        </w:rPr>
        <w:br/>
      </w:r>
      <w:r w:rsidRPr="0091334C">
        <w:rPr>
          <w:rFonts w:ascii="Times New Roman" w:hAnsi="Times New Roman" w:cs="Times New Roman"/>
          <w:sz w:val="24"/>
          <w:szCs w:val="24"/>
        </w:rPr>
        <w:br/>
      </w:r>
      <w:r w:rsidRPr="0091334C">
        <w:rPr>
          <w:rFonts w:ascii="Times New Roman" w:hAnsi="Times New Roman" w:cs="Times New Roman"/>
          <w:sz w:val="24"/>
          <w:szCs w:val="24"/>
          <w:bdr w:val="none" w:sz="0" w:space="0" w:color="auto" w:frame="1"/>
        </w:rPr>
        <w:t>In the midst of Operation Protective Edge,</w:t>
      </w:r>
      <w:r w:rsidRPr="0091334C">
        <w:rPr>
          <w:rStyle w:val="apple-converted-space"/>
          <w:rFonts w:ascii="Times New Roman" w:hAnsi="Times New Roman" w:cs="Times New Roman"/>
          <w:sz w:val="24"/>
          <w:szCs w:val="24"/>
        </w:rPr>
        <w:t> </w:t>
      </w:r>
      <w:r w:rsidRPr="0091334C">
        <w:rPr>
          <w:rFonts w:ascii="Times New Roman" w:hAnsi="Times New Roman" w:cs="Times New Roman"/>
          <w:sz w:val="24"/>
          <w:szCs w:val="24"/>
        </w:rPr>
        <w:t>the IDF Chief of General Staff ordered the establishment of a</w:t>
      </w:r>
      <w:r w:rsidRPr="0091334C">
        <w:rPr>
          <w:rStyle w:val="apple-converted-space"/>
          <w:rFonts w:ascii="Times New Roman" w:hAnsi="Times New Roman" w:cs="Times New Roman"/>
          <w:sz w:val="24"/>
          <w:szCs w:val="24"/>
        </w:rPr>
        <w:t> </w:t>
      </w:r>
      <w:hyperlink r:id="rId8" w:history="1">
        <w:r w:rsidRPr="0091334C">
          <w:rPr>
            <w:rStyle w:val="Hyperlink"/>
            <w:rFonts w:ascii="Times New Roman" w:hAnsi="Times New Roman" w:cs="Times New Roman"/>
            <w:color w:val="auto"/>
            <w:sz w:val="24"/>
            <w:szCs w:val="24"/>
            <w:bdr w:val="none" w:sz="0" w:space="0" w:color="auto" w:frame="1"/>
          </w:rPr>
          <w:t>General Staff Mechanism for Fact-Finding Assessments</w:t>
        </w:r>
      </w:hyperlink>
      <w:r w:rsidRPr="0091334C">
        <w:rPr>
          <w:rStyle w:val="apple-converted-space"/>
          <w:rFonts w:ascii="Times New Roman" w:hAnsi="Times New Roman" w:cs="Times New Roman"/>
          <w:sz w:val="24"/>
          <w:szCs w:val="24"/>
        </w:rPr>
        <w:t> </w:t>
      </w:r>
      <w:r w:rsidRPr="0091334C">
        <w:rPr>
          <w:rFonts w:ascii="Times New Roman" w:hAnsi="Times New Roman" w:cs="Times New Roman"/>
          <w:sz w:val="24"/>
          <w:szCs w:val="24"/>
        </w:rPr>
        <w:t>(the FFA Mechanism) designed to examine exceptional incidents that occurred during the operation. Such incidents include events allegedly resulting in unanticipated harm to civilians as well as events where military activity may have resulted in damage to medical or UN facilities.</w:t>
      </w:r>
      <w:r w:rsidRPr="0091334C">
        <w:rPr>
          <w:rStyle w:val="apple-converted-space"/>
          <w:rFonts w:ascii="Times New Roman" w:hAnsi="Times New Roman" w:cs="Times New Roman"/>
          <w:sz w:val="24"/>
          <w:szCs w:val="24"/>
        </w:rPr>
        <w:t> </w:t>
      </w:r>
      <w:r w:rsidRPr="0091334C">
        <w:rPr>
          <w:rFonts w:ascii="Times New Roman" w:hAnsi="Times New Roman" w:cs="Times New Roman"/>
          <w:sz w:val="24"/>
          <w:szCs w:val="24"/>
        </w:rPr>
        <w:br/>
      </w:r>
      <w:r w:rsidRPr="0091334C">
        <w:rPr>
          <w:rFonts w:ascii="Times New Roman" w:hAnsi="Times New Roman" w:cs="Times New Roman"/>
          <w:sz w:val="24"/>
          <w:szCs w:val="24"/>
        </w:rPr>
        <w:br/>
        <w:t>The FFA Mechanism is tasked with providing the Military Advocate General (MAG) with initial investigatory information which, in turn, is charged with deciding whether to initiate a full criminal investigation. The MAG enjoys professional independence within the military system. On legal matters he is subject only to the rulings of the Israeli judicial system and to the Attorney General, subject also to review by the Supreme Court of Israel.</w:t>
      </w:r>
    </w:p>
    <w:p w:rsidR="00F06384" w:rsidRPr="00F06384" w:rsidRDefault="00F06384" w:rsidP="0091334C">
      <w:pPr>
        <w:spacing w:line="240" w:lineRule="auto"/>
        <w:rPr>
          <w:rFonts w:ascii="Times New Roman" w:hAnsi="Times New Roman" w:cs="Times New Roman"/>
          <w:sz w:val="24"/>
          <w:szCs w:val="24"/>
        </w:rPr>
      </w:pPr>
    </w:p>
    <w:sectPr w:rsidR="00F06384" w:rsidRPr="00F0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2F4"/>
    <w:multiLevelType w:val="multilevel"/>
    <w:tmpl w:val="079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7FFE"/>
    <w:multiLevelType w:val="multilevel"/>
    <w:tmpl w:val="FCC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E6E4D"/>
    <w:multiLevelType w:val="multilevel"/>
    <w:tmpl w:val="94E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439D7"/>
    <w:multiLevelType w:val="multilevel"/>
    <w:tmpl w:val="3C22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37C5C"/>
    <w:multiLevelType w:val="multilevel"/>
    <w:tmpl w:val="6146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6074"/>
    <w:multiLevelType w:val="multilevel"/>
    <w:tmpl w:val="031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52C5A"/>
    <w:multiLevelType w:val="multilevel"/>
    <w:tmpl w:val="6738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31EBF"/>
    <w:multiLevelType w:val="multilevel"/>
    <w:tmpl w:val="722A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71E44"/>
    <w:multiLevelType w:val="multilevel"/>
    <w:tmpl w:val="7D9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30A7B"/>
    <w:multiLevelType w:val="multilevel"/>
    <w:tmpl w:val="7EC6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A731F"/>
    <w:multiLevelType w:val="multilevel"/>
    <w:tmpl w:val="623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34F35"/>
    <w:multiLevelType w:val="multilevel"/>
    <w:tmpl w:val="C82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72299"/>
    <w:multiLevelType w:val="multilevel"/>
    <w:tmpl w:val="F46C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15D64"/>
    <w:multiLevelType w:val="multilevel"/>
    <w:tmpl w:val="0AD8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87036"/>
    <w:multiLevelType w:val="multilevel"/>
    <w:tmpl w:val="4E5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D70AD"/>
    <w:multiLevelType w:val="multilevel"/>
    <w:tmpl w:val="B568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C2E78"/>
    <w:multiLevelType w:val="multilevel"/>
    <w:tmpl w:val="DA46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20268"/>
    <w:multiLevelType w:val="multilevel"/>
    <w:tmpl w:val="EDB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44BD2"/>
    <w:multiLevelType w:val="multilevel"/>
    <w:tmpl w:val="08D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8"/>
  </w:num>
  <w:num w:numId="4">
    <w:abstractNumId w:val="5"/>
  </w:num>
  <w:num w:numId="5">
    <w:abstractNumId w:val="9"/>
  </w:num>
  <w:num w:numId="6">
    <w:abstractNumId w:val="8"/>
  </w:num>
  <w:num w:numId="7">
    <w:abstractNumId w:val="12"/>
  </w:num>
  <w:num w:numId="8">
    <w:abstractNumId w:val="1"/>
  </w:num>
  <w:num w:numId="9">
    <w:abstractNumId w:val="0"/>
  </w:num>
  <w:num w:numId="10">
    <w:abstractNumId w:val="3"/>
  </w:num>
  <w:num w:numId="11">
    <w:abstractNumId w:val="11"/>
  </w:num>
  <w:num w:numId="12">
    <w:abstractNumId w:val="14"/>
  </w:num>
  <w:num w:numId="13">
    <w:abstractNumId w:val="17"/>
  </w:num>
  <w:num w:numId="14">
    <w:abstractNumId w:val="7"/>
  </w:num>
  <w:num w:numId="15">
    <w:abstractNumId w:val="10"/>
  </w:num>
  <w:num w:numId="16">
    <w:abstractNumId w:val="16"/>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FF"/>
    <w:rsid w:val="000C35A5"/>
    <w:rsid w:val="001A4BFF"/>
    <w:rsid w:val="00242668"/>
    <w:rsid w:val="00372320"/>
    <w:rsid w:val="00394198"/>
    <w:rsid w:val="00397DB3"/>
    <w:rsid w:val="003B2812"/>
    <w:rsid w:val="00410082"/>
    <w:rsid w:val="004F5C31"/>
    <w:rsid w:val="0052223C"/>
    <w:rsid w:val="00545BDE"/>
    <w:rsid w:val="00574824"/>
    <w:rsid w:val="00582FAD"/>
    <w:rsid w:val="005A63E3"/>
    <w:rsid w:val="00643C26"/>
    <w:rsid w:val="00652C26"/>
    <w:rsid w:val="00724F03"/>
    <w:rsid w:val="007333CA"/>
    <w:rsid w:val="00775219"/>
    <w:rsid w:val="008F52C8"/>
    <w:rsid w:val="0091334C"/>
    <w:rsid w:val="009B5AF5"/>
    <w:rsid w:val="009F75E6"/>
    <w:rsid w:val="00A0576D"/>
    <w:rsid w:val="00A05FD6"/>
    <w:rsid w:val="00A235E6"/>
    <w:rsid w:val="00A6726D"/>
    <w:rsid w:val="00AA33B1"/>
    <w:rsid w:val="00B22B25"/>
    <w:rsid w:val="00B319F7"/>
    <w:rsid w:val="00BB2FF1"/>
    <w:rsid w:val="00D300EE"/>
    <w:rsid w:val="00E441D8"/>
    <w:rsid w:val="00E63EBE"/>
    <w:rsid w:val="00F0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BD31"/>
  <w15:chartTrackingRefBased/>
  <w15:docId w15:val="{17C8E9B4-12CE-4B47-9465-555012ED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1A4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BFF"/>
    <w:rPr>
      <w:color w:val="0563C1" w:themeColor="hyperlink"/>
      <w:u w:val="single"/>
    </w:rPr>
  </w:style>
  <w:style w:type="character" w:customStyle="1" w:styleId="apple-converted-space">
    <w:name w:val="apple-converted-space"/>
    <w:basedOn w:val="DefaultParagraphFont"/>
    <w:rsid w:val="001A4BFF"/>
  </w:style>
  <w:style w:type="character" w:customStyle="1" w:styleId="Heading2Char">
    <w:name w:val="Heading 2 Char"/>
    <w:basedOn w:val="DefaultParagraphFont"/>
    <w:link w:val="Heading2"/>
    <w:uiPriority w:val="9"/>
    <w:rsid w:val="001A4BFF"/>
    <w:rPr>
      <w:rFonts w:ascii="Times New Roman" w:eastAsia="Times New Roman" w:hAnsi="Times New Roman" w:cs="Times New Roman"/>
      <w:b/>
      <w:bCs/>
      <w:sz w:val="36"/>
      <w:szCs w:val="36"/>
    </w:rPr>
  </w:style>
  <w:style w:type="paragraph" w:styleId="NormalWeb">
    <w:name w:val="Normal (Web)"/>
    <w:basedOn w:val="Normal"/>
    <w:uiPriority w:val="99"/>
    <w:unhideWhenUsed/>
    <w:rsid w:val="001A4B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BFF"/>
    <w:rPr>
      <w:b/>
      <w:bCs/>
    </w:rPr>
  </w:style>
  <w:style w:type="character" w:styleId="Emphasis">
    <w:name w:val="Emphasis"/>
    <w:basedOn w:val="DefaultParagraphFont"/>
    <w:uiPriority w:val="20"/>
    <w:qFormat/>
    <w:rsid w:val="00E441D8"/>
    <w:rPr>
      <w:i/>
      <w:iCs/>
    </w:rPr>
  </w:style>
  <w:style w:type="character" w:customStyle="1" w:styleId="ms-rtefontsize-1">
    <w:name w:val="ms-rtefontsize-1"/>
    <w:basedOn w:val="DefaultParagraphFont"/>
    <w:rsid w:val="00A0576D"/>
  </w:style>
  <w:style w:type="character" w:customStyle="1" w:styleId="hps">
    <w:name w:val="hps"/>
    <w:basedOn w:val="DefaultParagraphFont"/>
    <w:rsid w:val="008F52C8"/>
  </w:style>
  <w:style w:type="character" w:customStyle="1" w:styleId="text14">
    <w:name w:val="text14"/>
    <w:basedOn w:val="DefaultParagraphFont"/>
    <w:rsid w:val="0041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127">
      <w:bodyDiv w:val="1"/>
      <w:marLeft w:val="0"/>
      <w:marRight w:val="0"/>
      <w:marTop w:val="0"/>
      <w:marBottom w:val="0"/>
      <w:divBdr>
        <w:top w:val="none" w:sz="0" w:space="0" w:color="auto"/>
        <w:left w:val="none" w:sz="0" w:space="0" w:color="auto"/>
        <w:bottom w:val="none" w:sz="0" w:space="0" w:color="auto"/>
        <w:right w:val="none" w:sz="0" w:space="0" w:color="auto"/>
      </w:divBdr>
      <w:divsChild>
        <w:div w:id="800879787">
          <w:marLeft w:val="0"/>
          <w:marRight w:val="0"/>
          <w:marTop w:val="0"/>
          <w:marBottom w:val="150"/>
          <w:divBdr>
            <w:top w:val="none" w:sz="0" w:space="0" w:color="auto"/>
            <w:left w:val="none" w:sz="0" w:space="0" w:color="auto"/>
            <w:bottom w:val="none" w:sz="0" w:space="0" w:color="auto"/>
            <w:right w:val="none" w:sz="0" w:space="0" w:color="auto"/>
          </w:divBdr>
        </w:div>
      </w:divsChild>
    </w:div>
    <w:div w:id="20520828">
      <w:bodyDiv w:val="1"/>
      <w:marLeft w:val="0"/>
      <w:marRight w:val="0"/>
      <w:marTop w:val="0"/>
      <w:marBottom w:val="0"/>
      <w:divBdr>
        <w:top w:val="none" w:sz="0" w:space="0" w:color="auto"/>
        <w:left w:val="none" w:sz="0" w:space="0" w:color="auto"/>
        <w:bottom w:val="none" w:sz="0" w:space="0" w:color="auto"/>
        <w:right w:val="none" w:sz="0" w:space="0" w:color="auto"/>
      </w:divBdr>
      <w:divsChild>
        <w:div w:id="948317949">
          <w:marLeft w:val="0"/>
          <w:marRight w:val="0"/>
          <w:marTop w:val="0"/>
          <w:marBottom w:val="0"/>
          <w:divBdr>
            <w:top w:val="single" w:sz="6" w:space="0" w:color="D8D8D8"/>
            <w:left w:val="none" w:sz="0" w:space="0" w:color="auto"/>
            <w:bottom w:val="none" w:sz="0" w:space="0" w:color="auto"/>
            <w:right w:val="none" w:sz="0" w:space="0" w:color="auto"/>
          </w:divBdr>
          <w:divsChild>
            <w:div w:id="12925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4909">
      <w:bodyDiv w:val="1"/>
      <w:marLeft w:val="0"/>
      <w:marRight w:val="0"/>
      <w:marTop w:val="0"/>
      <w:marBottom w:val="0"/>
      <w:divBdr>
        <w:top w:val="none" w:sz="0" w:space="0" w:color="auto"/>
        <w:left w:val="none" w:sz="0" w:space="0" w:color="auto"/>
        <w:bottom w:val="none" w:sz="0" w:space="0" w:color="auto"/>
        <w:right w:val="none" w:sz="0" w:space="0" w:color="auto"/>
      </w:divBdr>
    </w:div>
    <w:div w:id="48310538">
      <w:bodyDiv w:val="1"/>
      <w:marLeft w:val="0"/>
      <w:marRight w:val="0"/>
      <w:marTop w:val="0"/>
      <w:marBottom w:val="0"/>
      <w:divBdr>
        <w:top w:val="none" w:sz="0" w:space="0" w:color="auto"/>
        <w:left w:val="none" w:sz="0" w:space="0" w:color="auto"/>
        <w:bottom w:val="none" w:sz="0" w:space="0" w:color="auto"/>
        <w:right w:val="none" w:sz="0" w:space="0" w:color="auto"/>
      </w:divBdr>
      <w:divsChild>
        <w:div w:id="596451487">
          <w:marLeft w:val="0"/>
          <w:marRight w:val="0"/>
          <w:marTop w:val="0"/>
          <w:marBottom w:val="0"/>
          <w:divBdr>
            <w:top w:val="none" w:sz="0" w:space="0" w:color="auto"/>
            <w:left w:val="none" w:sz="0" w:space="0" w:color="auto"/>
            <w:bottom w:val="none" w:sz="0" w:space="0" w:color="auto"/>
            <w:right w:val="none" w:sz="0" w:space="0" w:color="auto"/>
          </w:divBdr>
          <w:divsChild>
            <w:div w:id="388499994">
              <w:marLeft w:val="0"/>
              <w:marRight w:val="0"/>
              <w:marTop w:val="0"/>
              <w:marBottom w:val="0"/>
              <w:divBdr>
                <w:top w:val="none" w:sz="0" w:space="0" w:color="auto"/>
                <w:left w:val="none" w:sz="0" w:space="0" w:color="auto"/>
                <w:bottom w:val="none" w:sz="0" w:space="0" w:color="auto"/>
                <w:right w:val="none" w:sz="0" w:space="0" w:color="auto"/>
              </w:divBdr>
              <w:divsChild>
                <w:div w:id="588928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13107">
          <w:marLeft w:val="0"/>
          <w:marRight w:val="0"/>
          <w:marTop w:val="0"/>
          <w:marBottom w:val="0"/>
          <w:divBdr>
            <w:top w:val="none" w:sz="0" w:space="0" w:color="auto"/>
            <w:left w:val="none" w:sz="0" w:space="0" w:color="auto"/>
            <w:bottom w:val="none" w:sz="0" w:space="0" w:color="auto"/>
            <w:right w:val="none" w:sz="0" w:space="0" w:color="auto"/>
          </w:divBdr>
        </w:div>
        <w:div w:id="240678774">
          <w:marLeft w:val="0"/>
          <w:marRight w:val="0"/>
          <w:marTop w:val="0"/>
          <w:marBottom w:val="0"/>
          <w:divBdr>
            <w:top w:val="none" w:sz="0" w:space="0" w:color="auto"/>
            <w:left w:val="none" w:sz="0" w:space="0" w:color="auto"/>
            <w:bottom w:val="none" w:sz="0" w:space="0" w:color="auto"/>
            <w:right w:val="none" w:sz="0" w:space="0" w:color="auto"/>
          </w:divBdr>
          <w:divsChild>
            <w:div w:id="339164234">
              <w:marLeft w:val="0"/>
              <w:marRight w:val="0"/>
              <w:marTop w:val="0"/>
              <w:marBottom w:val="0"/>
              <w:divBdr>
                <w:top w:val="none" w:sz="0" w:space="0" w:color="auto"/>
                <w:left w:val="none" w:sz="0" w:space="0" w:color="auto"/>
                <w:bottom w:val="none" w:sz="0" w:space="0" w:color="auto"/>
                <w:right w:val="none" w:sz="0" w:space="0" w:color="auto"/>
              </w:divBdr>
              <w:divsChild>
                <w:div w:id="237130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222767">
      <w:bodyDiv w:val="1"/>
      <w:marLeft w:val="0"/>
      <w:marRight w:val="0"/>
      <w:marTop w:val="0"/>
      <w:marBottom w:val="0"/>
      <w:divBdr>
        <w:top w:val="none" w:sz="0" w:space="0" w:color="auto"/>
        <w:left w:val="none" w:sz="0" w:space="0" w:color="auto"/>
        <w:bottom w:val="none" w:sz="0" w:space="0" w:color="auto"/>
        <w:right w:val="none" w:sz="0" w:space="0" w:color="auto"/>
      </w:divBdr>
    </w:div>
    <w:div w:id="83577890">
      <w:bodyDiv w:val="1"/>
      <w:marLeft w:val="0"/>
      <w:marRight w:val="0"/>
      <w:marTop w:val="0"/>
      <w:marBottom w:val="0"/>
      <w:divBdr>
        <w:top w:val="none" w:sz="0" w:space="0" w:color="auto"/>
        <w:left w:val="none" w:sz="0" w:space="0" w:color="auto"/>
        <w:bottom w:val="none" w:sz="0" w:space="0" w:color="auto"/>
        <w:right w:val="none" w:sz="0" w:space="0" w:color="auto"/>
      </w:divBdr>
      <w:divsChild>
        <w:div w:id="1335375816">
          <w:marLeft w:val="0"/>
          <w:marRight w:val="0"/>
          <w:marTop w:val="0"/>
          <w:marBottom w:val="150"/>
          <w:divBdr>
            <w:top w:val="none" w:sz="0" w:space="0" w:color="auto"/>
            <w:left w:val="none" w:sz="0" w:space="0" w:color="auto"/>
            <w:bottom w:val="none" w:sz="0" w:space="0" w:color="auto"/>
            <w:right w:val="none" w:sz="0" w:space="0" w:color="auto"/>
          </w:divBdr>
        </w:div>
        <w:div w:id="47726863">
          <w:marLeft w:val="0"/>
          <w:marRight w:val="0"/>
          <w:marTop w:val="0"/>
          <w:marBottom w:val="150"/>
          <w:divBdr>
            <w:top w:val="none" w:sz="0" w:space="0" w:color="auto"/>
            <w:left w:val="none" w:sz="0" w:space="0" w:color="auto"/>
            <w:bottom w:val="none" w:sz="0" w:space="0" w:color="auto"/>
            <w:right w:val="none" w:sz="0" w:space="0" w:color="auto"/>
          </w:divBdr>
        </w:div>
      </w:divsChild>
    </w:div>
    <w:div w:id="86116887">
      <w:bodyDiv w:val="1"/>
      <w:marLeft w:val="0"/>
      <w:marRight w:val="0"/>
      <w:marTop w:val="0"/>
      <w:marBottom w:val="0"/>
      <w:divBdr>
        <w:top w:val="none" w:sz="0" w:space="0" w:color="auto"/>
        <w:left w:val="none" w:sz="0" w:space="0" w:color="auto"/>
        <w:bottom w:val="none" w:sz="0" w:space="0" w:color="auto"/>
        <w:right w:val="none" w:sz="0" w:space="0" w:color="auto"/>
      </w:divBdr>
    </w:div>
    <w:div w:id="140467484">
      <w:bodyDiv w:val="1"/>
      <w:marLeft w:val="0"/>
      <w:marRight w:val="0"/>
      <w:marTop w:val="0"/>
      <w:marBottom w:val="0"/>
      <w:divBdr>
        <w:top w:val="none" w:sz="0" w:space="0" w:color="auto"/>
        <w:left w:val="none" w:sz="0" w:space="0" w:color="auto"/>
        <w:bottom w:val="none" w:sz="0" w:space="0" w:color="auto"/>
        <w:right w:val="none" w:sz="0" w:space="0" w:color="auto"/>
      </w:divBdr>
      <w:divsChild>
        <w:div w:id="101069434">
          <w:marLeft w:val="0"/>
          <w:marRight w:val="0"/>
          <w:marTop w:val="0"/>
          <w:marBottom w:val="0"/>
          <w:divBdr>
            <w:top w:val="single" w:sz="6" w:space="0" w:color="D8D8D8"/>
            <w:left w:val="none" w:sz="0" w:space="0" w:color="auto"/>
            <w:bottom w:val="none" w:sz="0" w:space="0" w:color="auto"/>
            <w:right w:val="none" w:sz="0" w:space="0" w:color="auto"/>
          </w:divBdr>
          <w:divsChild>
            <w:div w:id="1921406228">
              <w:marLeft w:val="0"/>
              <w:marRight w:val="0"/>
              <w:marTop w:val="0"/>
              <w:marBottom w:val="0"/>
              <w:divBdr>
                <w:top w:val="none" w:sz="0" w:space="0" w:color="auto"/>
                <w:left w:val="none" w:sz="0" w:space="0" w:color="auto"/>
                <w:bottom w:val="none" w:sz="0" w:space="0" w:color="auto"/>
                <w:right w:val="none" w:sz="0" w:space="0" w:color="auto"/>
              </w:divBdr>
            </w:div>
          </w:divsChild>
        </w:div>
        <w:div w:id="233125134">
          <w:marLeft w:val="0"/>
          <w:marRight w:val="0"/>
          <w:marTop w:val="0"/>
          <w:marBottom w:val="0"/>
          <w:divBdr>
            <w:top w:val="none" w:sz="0" w:space="0" w:color="auto"/>
            <w:left w:val="none" w:sz="0" w:space="0" w:color="auto"/>
            <w:bottom w:val="none" w:sz="0" w:space="0" w:color="auto"/>
            <w:right w:val="none" w:sz="0" w:space="0" w:color="auto"/>
          </w:divBdr>
        </w:div>
      </w:divsChild>
    </w:div>
    <w:div w:id="159740618">
      <w:bodyDiv w:val="1"/>
      <w:marLeft w:val="0"/>
      <w:marRight w:val="0"/>
      <w:marTop w:val="0"/>
      <w:marBottom w:val="0"/>
      <w:divBdr>
        <w:top w:val="none" w:sz="0" w:space="0" w:color="auto"/>
        <w:left w:val="none" w:sz="0" w:space="0" w:color="auto"/>
        <w:bottom w:val="none" w:sz="0" w:space="0" w:color="auto"/>
        <w:right w:val="none" w:sz="0" w:space="0" w:color="auto"/>
      </w:divBdr>
    </w:div>
    <w:div w:id="194659502">
      <w:bodyDiv w:val="1"/>
      <w:marLeft w:val="0"/>
      <w:marRight w:val="0"/>
      <w:marTop w:val="0"/>
      <w:marBottom w:val="0"/>
      <w:divBdr>
        <w:top w:val="none" w:sz="0" w:space="0" w:color="auto"/>
        <w:left w:val="none" w:sz="0" w:space="0" w:color="auto"/>
        <w:bottom w:val="none" w:sz="0" w:space="0" w:color="auto"/>
        <w:right w:val="none" w:sz="0" w:space="0" w:color="auto"/>
      </w:divBdr>
      <w:divsChild>
        <w:div w:id="188296586">
          <w:marLeft w:val="0"/>
          <w:marRight w:val="0"/>
          <w:marTop w:val="0"/>
          <w:marBottom w:val="150"/>
          <w:divBdr>
            <w:top w:val="none" w:sz="0" w:space="0" w:color="auto"/>
            <w:left w:val="none" w:sz="0" w:space="0" w:color="auto"/>
            <w:bottom w:val="none" w:sz="0" w:space="0" w:color="auto"/>
            <w:right w:val="none" w:sz="0" w:space="0" w:color="auto"/>
          </w:divBdr>
          <w:divsChild>
            <w:div w:id="1057625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99644">
      <w:bodyDiv w:val="1"/>
      <w:marLeft w:val="0"/>
      <w:marRight w:val="0"/>
      <w:marTop w:val="0"/>
      <w:marBottom w:val="0"/>
      <w:divBdr>
        <w:top w:val="none" w:sz="0" w:space="0" w:color="auto"/>
        <w:left w:val="none" w:sz="0" w:space="0" w:color="auto"/>
        <w:bottom w:val="none" w:sz="0" w:space="0" w:color="auto"/>
        <w:right w:val="none" w:sz="0" w:space="0" w:color="auto"/>
      </w:divBdr>
      <w:divsChild>
        <w:div w:id="43261397">
          <w:marLeft w:val="0"/>
          <w:marRight w:val="0"/>
          <w:marTop w:val="0"/>
          <w:marBottom w:val="0"/>
          <w:divBdr>
            <w:top w:val="single" w:sz="6" w:space="0" w:color="D8D8D8"/>
            <w:left w:val="none" w:sz="0" w:space="0" w:color="auto"/>
            <w:bottom w:val="none" w:sz="0" w:space="0" w:color="auto"/>
            <w:right w:val="none" w:sz="0" w:space="0" w:color="auto"/>
          </w:divBdr>
          <w:divsChild>
            <w:div w:id="17802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5428">
      <w:bodyDiv w:val="1"/>
      <w:marLeft w:val="0"/>
      <w:marRight w:val="0"/>
      <w:marTop w:val="0"/>
      <w:marBottom w:val="0"/>
      <w:divBdr>
        <w:top w:val="none" w:sz="0" w:space="0" w:color="auto"/>
        <w:left w:val="none" w:sz="0" w:space="0" w:color="auto"/>
        <w:bottom w:val="none" w:sz="0" w:space="0" w:color="auto"/>
        <w:right w:val="none" w:sz="0" w:space="0" w:color="auto"/>
      </w:divBdr>
      <w:divsChild>
        <w:div w:id="1995990982">
          <w:marLeft w:val="0"/>
          <w:marRight w:val="0"/>
          <w:marTop w:val="0"/>
          <w:marBottom w:val="0"/>
          <w:divBdr>
            <w:top w:val="single" w:sz="6" w:space="0" w:color="D8D8D8"/>
            <w:left w:val="none" w:sz="0" w:space="0" w:color="auto"/>
            <w:bottom w:val="none" w:sz="0" w:space="0" w:color="auto"/>
            <w:right w:val="none" w:sz="0" w:space="0" w:color="auto"/>
          </w:divBdr>
          <w:divsChild>
            <w:div w:id="45105290">
              <w:marLeft w:val="0"/>
              <w:marRight w:val="0"/>
              <w:marTop w:val="0"/>
              <w:marBottom w:val="0"/>
              <w:divBdr>
                <w:top w:val="none" w:sz="0" w:space="0" w:color="auto"/>
                <w:left w:val="none" w:sz="0" w:space="0" w:color="auto"/>
                <w:bottom w:val="none" w:sz="0" w:space="0" w:color="auto"/>
                <w:right w:val="none" w:sz="0" w:space="0" w:color="auto"/>
              </w:divBdr>
            </w:div>
          </w:divsChild>
        </w:div>
        <w:div w:id="955136965">
          <w:marLeft w:val="0"/>
          <w:marRight w:val="0"/>
          <w:marTop w:val="0"/>
          <w:marBottom w:val="0"/>
          <w:divBdr>
            <w:top w:val="none" w:sz="0" w:space="0" w:color="auto"/>
            <w:left w:val="none" w:sz="0" w:space="0" w:color="auto"/>
            <w:bottom w:val="none" w:sz="0" w:space="0" w:color="auto"/>
            <w:right w:val="none" w:sz="0" w:space="0" w:color="auto"/>
          </w:divBdr>
        </w:div>
      </w:divsChild>
    </w:div>
    <w:div w:id="242296392">
      <w:bodyDiv w:val="1"/>
      <w:marLeft w:val="0"/>
      <w:marRight w:val="0"/>
      <w:marTop w:val="0"/>
      <w:marBottom w:val="0"/>
      <w:divBdr>
        <w:top w:val="none" w:sz="0" w:space="0" w:color="auto"/>
        <w:left w:val="none" w:sz="0" w:space="0" w:color="auto"/>
        <w:bottom w:val="none" w:sz="0" w:space="0" w:color="auto"/>
        <w:right w:val="none" w:sz="0" w:space="0" w:color="auto"/>
      </w:divBdr>
    </w:div>
    <w:div w:id="258411363">
      <w:bodyDiv w:val="1"/>
      <w:marLeft w:val="0"/>
      <w:marRight w:val="0"/>
      <w:marTop w:val="0"/>
      <w:marBottom w:val="0"/>
      <w:divBdr>
        <w:top w:val="none" w:sz="0" w:space="0" w:color="auto"/>
        <w:left w:val="none" w:sz="0" w:space="0" w:color="auto"/>
        <w:bottom w:val="none" w:sz="0" w:space="0" w:color="auto"/>
        <w:right w:val="none" w:sz="0" w:space="0" w:color="auto"/>
      </w:divBdr>
    </w:div>
    <w:div w:id="332879419">
      <w:bodyDiv w:val="1"/>
      <w:marLeft w:val="0"/>
      <w:marRight w:val="0"/>
      <w:marTop w:val="0"/>
      <w:marBottom w:val="0"/>
      <w:divBdr>
        <w:top w:val="none" w:sz="0" w:space="0" w:color="auto"/>
        <w:left w:val="none" w:sz="0" w:space="0" w:color="auto"/>
        <w:bottom w:val="none" w:sz="0" w:space="0" w:color="auto"/>
        <w:right w:val="none" w:sz="0" w:space="0" w:color="auto"/>
      </w:divBdr>
      <w:divsChild>
        <w:div w:id="1418669350">
          <w:marLeft w:val="0"/>
          <w:marRight w:val="0"/>
          <w:marTop w:val="0"/>
          <w:marBottom w:val="150"/>
          <w:divBdr>
            <w:top w:val="none" w:sz="0" w:space="0" w:color="auto"/>
            <w:left w:val="none" w:sz="0" w:space="0" w:color="auto"/>
            <w:bottom w:val="none" w:sz="0" w:space="0" w:color="auto"/>
            <w:right w:val="none" w:sz="0" w:space="0" w:color="auto"/>
          </w:divBdr>
        </w:div>
      </w:divsChild>
    </w:div>
    <w:div w:id="392971722">
      <w:bodyDiv w:val="1"/>
      <w:marLeft w:val="0"/>
      <w:marRight w:val="0"/>
      <w:marTop w:val="0"/>
      <w:marBottom w:val="0"/>
      <w:divBdr>
        <w:top w:val="none" w:sz="0" w:space="0" w:color="auto"/>
        <w:left w:val="none" w:sz="0" w:space="0" w:color="auto"/>
        <w:bottom w:val="none" w:sz="0" w:space="0" w:color="auto"/>
        <w:right w:val="none" w:sz="0" w:space="0" w:color="auto"/>
      </w:divBdr>
      <w:divsChild>
        <w:div w:id="1999306857">
          <w:marLeft w:val="0"/>
          <w:marRight w:val="0"/>
          <w:marTop w:val="0"/>
          <w:marBottom w:val="0"/>
          <w:divBdr>
            <w:top w:val="single" w:sz="6" w:space="0" w:color="D8D8D8"/>
            <w:left w:val="none" w:sz="0" w:space="0" w:color="auto"/>
            <w:bottom w:val="none" w:sz="0" w:space="0" w:color="auto"/>
            <w:right w:val="none" w:sz="0" w:space="0" w:color="auto"/>
          </w:divBdr>
          <w:divsChild>
            <w:div w:id="1391002721">
              <w:marLeft w:val="0"/>
              <w:marRight w:val="0"/>
              <w:marTop w:val="0"/>
              <w:marBottom w:val="0"/>
              <w:divBdr>
                <w:top w:val="none" w:sz="0" w:space="0" w:color="auto"/>
                <w:left w:val="none" w:sz="0" w:space="0" w:color="auto"/>
                <w:bottom w:val="none" w:sz="0" w:space="0" w:color="auto"/>
                <w:right w:val="none" w:sz="0" w:space="0" w:color="auto"/>
              </w:divBdr>
            </w:div>
          </w:divsChild>
        </w:div>
        <w:div w:id="1317689979">
          <w:marLeft w:val="0"/>
          <w:marRight w:val="0"/>
          <w:marTop w:val="0"/>
          <w:marBottom w:val="0"/>
          <w:divBdr>
            <w:top w:val="none" w:sz="0" w:space="0" w:color="auto"/>
            <w:left w:val="none" w:sz="0" w:space="0" w:color="auto"/>
            <w:bottom w:val="none" w:sz="0" w:space="0" w:color="auto"/>
            <w:right w:val="none" w:sz="0" w:space="0" w:color="auto"/>
          </w:divBdr>
        </w:div>
      </w:divsChild>
    </w:div>
    <w:div w:id="438258123">
      <w:bodyDiv w:val="1"/>
      <w:marLeft w:val="0"/>
      <w:marRight w:val="0"/>
      <w:marTop w:val="0"/>
      <w:marBottom w:val="0"/>
      <w:divBdr>
        <w:top w:val="none" w:sz="0" w:space="0" w:color="auto"/>
        <w:left w:val="none" w:sz="0" w:space="0" w:color="auto"/>
        <w:bottom w:val="none" w:sz="0" w:space="0" w:color="auto"/>
        <w:right w:val="none" w:sz="0" w:space="0" w:color="auto"/>
      </w:divBdr>
      <w:divsChild>
        <w:div w:id="129641132">
          <w:marLeft w:val="0"/>
          <w:marRight w:val="0"/>
          <w:marTop w:val="0"/>
          <w:marBottom w:val="0"/>
          <w:divBdr>
            <w:top w:val="single" w:sz="6" w:space="0" w:color="D8D8D8"/>
            <w:left w:val="none" w:sz="0" w:space="0" w:color="auto"/>
            <w:bottom w:val="none" w:sz="0" w:space="0" w:color="auto"/>
            <w:right w:val="none" w:sz="0" w:space="0" w:color="auto"/>
          </w:divBdr>
          <w:divsChild>
            <w:div w:id="13740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9959">
      <w:bodyDiv w:val="1"/>
      <w:marLeft w:val="0"/>
      <w:marRight w:val="0"/>
      <w:marTop w:val="0"/>
      <w:marBottom w:val="0"/>
      <w:divBdr>
        <w:top w:val="none" w:sz="0" w:space="0" w:color="auto"/>
        <w:left w:val="none" w:sz="0" w:space="0" w:color="auto"/>
        <w:bottom w:val="none" w:sz="0" w:space="0" w:color="auto"/>
        <w:right w:val="none" w:sz="0" w:space="0" w:color="auto"/>
      </w:divBdr>
      <w:divsChild>
        <w:div w:id="2082747054">
          <w:marLeft w:val="0"/>
          <w:marRight w:val="0"/>
          <w:marTop w:val="0"/>
          <w:marBottom w:val="150"/>
          <w:divBdr>
            <w:top w:val="none" w:sz="0" w:space="0" w:color="auto"/>
            <w:left w:val="none" w:sz="0" w:space="0" w:color="auto"/>
            <w:bottom w:val="none" w:sz="0" w:space="0" w:color="auto"/>
            <w:right w:val="none" w:sz="0" w:space="0" w:color="auto"/>
          </w:divBdr>
        </w:div>
        <w:div w:id="1327711094">
          <w:marLeft w:val="0"/>
          <w:marRight w:val="0"/>
          <w:marTop w:val="0"/>
          <w:marBottom w:val="150"/>
          <w:divBdr>
            <w:top w:val="none" w:sz="0" w:space="0" w:color="auto"/>
            <w:left w:val="none" w:sz="0" w:space="0" w:color="auto"/>
            <w:bottom w:val="none" w:sz="0" w:space="0" w:color="auto"/>
            <w:right w:val="none" w:sz="0" w:space="0" w:color="auto"/>
          </w:divBdr>
        </w:div>
      </w:divsChild>
    </w:div>
    <w:div w:id="459230520">
      <w:bodyDiv w:val="1"/>
      <w:marLeft w:val="0"/>
      <w:marRight w:val="0"/>
      <w:marTop w:val="0"/>
      <w:marBottom w:val="0"/>
      <w:divBdr>
        <w:top w:val="none" w:sz="0" w:space="0" w:color="auto"/>
        <w:left w:val="none" w:sz="0" w:space="0" w:color="auto"/>
        <w:bottom w:val="none" w:sz="0" w:space="0" w:color="auto"/>
        <w:right w:val="none" w:sz="0" w:space="0" w:color="auto"/>
      </w:divBdr>
    </w:div>
    <w:div w:id="460460059">
      <w:bodyDiv w:val="1"/>
      <w:marLeft w:val="0"/>
      <w:marRight w:val="0"/>
      <w:marTop w:val="0"/>
      <w:marBottom w:val="0"/>
      <w:divBdr>
        <w:top w:val="none" w:sz="0" w:space="0" w:color="auto"/>
        <w:left w:val="none" w:sz="0" w:space="0" w:color="auto"/>
        <w:bottom w:val="none" w:sz="0" w:space="0" w:color="auto"/>
        <w:right w:val="none" w:sz="0" w:space="0" w:color="auto"/>
      </w:divBdr>
    </w:div>
    <w:div w:id="464156605">
      <w:bodyDiv w:val="1"/>
      <w:marLeft w:val="0"/>
      <w:marRight w:val="0"/>
      <w:marTop w:val="0"/>
      <w:marBottom w:val="0"/>
      <w:divBdr>
        <w:top w:val="none" w:sz="0" w:space="0" w:color="auto"/>
        <w:left w:val="none" w:sz="0" w:space="0" w:color="auto"/>
        <w:bottom w:val="none" w:sz="0" w:space="0" w:color="auto"/>
        <w:right w:val="none" w:sz="0" w:space="0" w:color="auto"/>
      </w:divBdr>
      <w:divsChild>
        <w:div w:id="455562905">
          <w:marLeft w:val="0"/>
          <w:marRight w:val="0"/>
          <w:marTop w:val="0"/>
          <w:marBottom w:val="150"/>
          <w:divBdr>
            <w:top w:val="none" w:sz="0" w:space="0" w:color="auto"/>
            <w:left w:val="none" w:sz="0" w:space="0" w:color="auto"/>
            <w:bottom w:val="none" w:sz="0" w:space="0" w:color="auto"/>
            <w:right w:val="none" w:sz="0" w:space="0" w:color="auto"/>
          </w:divBdr>
        </w:div>
        <w:div w:id="1142312511">
          <w:marLeft w:val="0"/>
          <w:marRight w:val="0"/>
          <w:marTop w:val="0"/>
          <w:marBottom w:val="150"/>
          <w:divBdr>
            <w:top w:val="none" w:sz="0" w:space="0" w:color="auto"/>
            <w:left w:val="none" w:sz="0" w:space="0" w:color="auto"/>
            <w:bottom w:val="none" w:sz="0" w:space="0" w:color="auto"/>
            <w:right w:val="none" w:sz="0" w:space="0" w:color="auto"/>
          </w:divBdr>
        </w:div>
        <w:div w:id="1583951631">
          <w:marLeft w:val="0"/>
          <w:marRight w:val="0"/>
          <w:marTop w:val="0"/>
          <w:marBottom w:val="150"/>
          <w:divBdr>
            <w:top w:val="none" w:sz="0" w:space="0" w:color="auto"/>
            <w:left w:val="none" w:sz="0" w:space="0" w:color="auto"/>
            <w:bottom w:val="none" w:sz="0" w:space="0" w:color="auto"/>
            <w:right w:val="none" w:sz="0" w:space="0" w:color="auto"/>
          </w:divBdr>
        </w:div>
        <w:div w:id="1800563306">
          <w:marLeft w:val="0"/>
          <w:marRight w:val="0"/>
          <w:marTop w:val="0"/>
          <w:marBottom w:val="150"/>
          <w:divBdr>
            <w:top w:val="none" w:sz="0" w:space="0" w:color="auto"/>
            <w:left w:val="none" w:sz="0" w:space="0" w:color="auto"/>
            <w:bottom w:val="none" w:sz="0" w:space="0" w:color="auto"/>
            <w:right w:val="none" w:sz="0" w:space="0" w:color="auto"/>
          </w:divBdr>
        </w:div>
      </w:divsChild>
    </w:div>
    <w:div w:id="478033305">
      <w:bodyDiv w:val="1"/>
      <w:marLeft w:val="0"/>
      <w:marRight w:val="0"/>
      <w:marTop w:val="0"/>
      <w:marBottom w:val="0"/>
      <w:divBdr>
        <w:top w:val="none" w:sz="0" w:space="0" w:color="auto"/>
        <w:left w:val="none" w:sz="0" w:space="0" w:color="auto"/>
        <w:bottom w:val="none" w:sz="0" w:space="0" w:color="auto"/>
        <w:right w:val="none" w:sz="0" w:space="0" w:color="auto"/>
      </w:divBdr>
      <w:divsChild>
        <w:div w:id="1375690049">
          <w:marLeft w:val="0"/>
          <w:marRight w:val="0"/>
          <w:marTop w:val="0"/>
          <w:marBottom w:val="0"/>
          <w:divBdr>
            <w:top w:val="single" w:sz="6" w:space="0" w:color="D8D8D8"/>
            <w:left w:val="none" w:sz="0" w:space="0" w:color="auto"/>
            <w:bottom w:val="none" w:sz="0" w:space="0" w:color="auto"/>
            <w:right w:val="none" w:sz="0" w:space="0" w:color="auto"/>
          </w:divBdr>
          <w:divsChild>
            <w:div w:id="19828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6450">
      <w:bodyDiv w:val="1"/>
      <w:marLeft w:val="0"/>
      <w:marRight w:val="0"/>
      <w:marTop w:val="0"/>
      <w:marBottom w:val="0"/>
      <w:divBdr>
        <w:top w:val="none" w:sz="0" w:space="0" w:color="auto"/>
        <w:left w:val="none" w:sz="0" w:space="0" w:color="auto"/>
        <w:bottom w:val="none" w:sz="0" w:space="0" w:color="auto"/>
        <w:right w:val="none" w:sz="0" w:space="0" w:color="auto"/>
      </w:divBdr>
      <w:divsChild>
        <w:div w:id="1375543010">
          <w:marLeft w:val="0"/>
          <w:marRight w:val="0"/>
          <w:marTop w:val="0"/>
          <w:marBottom w:val="0"/>
          <w:divBdr>
            <w:top w:val="single" w:sz="6" w:space="0" w:color="D8D8D8"/>
            <w:left w:val="none" w:sz="0" w:space="0" w:color="auto"/>
            <w:bottom w:val="none" w:sz="0" w:space="0" w:color="auto"/>
            <w:right w:val="none" w:sz="0" w:space="0" w:color="auto"/>
          </w:divBdr>
          <w:divsChild>
            <w:div w:id="4275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06943">
      <w:bodyDiv w:val="1"/>
      <w:marLeft w:val="0"/>
      <w:marRight w:val="0"/>
      <w:marTop w:val="0"/>
      <w:marBottom w:val="0"/>
      <w:divBdr>
        <w:top w:val="none" w:sz="0" w:space="0" w:color="auto"/>
        <w:left w:val="none" w:sz="0" w:space="0" w:color="auto"/>
        <w:bottom w:val="none" w:sz="0" w:space="0" w:color="auto"/>
        <w:right w:val="none" w:sz="0" w:space="0" w:color="auto"/>
      </w:divBdr>
      <w:divsChild>
        <w:div w:id="969357314">
          <w:marLeft w:val="0"/>
          <w:marRight w:val="0"/>
          <w:marTop w:val="0"/>
          <w:marBottom w:val="150"/>
          <w:divBdr>
            <w:top w:val="none" w:sz="0" w:space="0" w:color="auto"/>
            <w:left w:val="none" w:sz="0" w:space="0" w:color="auto"/>
            <w:bottom w:val="none" w:sz="0" w:space="0" w:color="auto"/>
            <w:right w:val="none" w:sz="0" w:space="0" w:color="auto"/>
          </w:divBdr>
        </w:div>
        <w:div w:id="1124616760">
          <w:marLeft w:val="0"/>
          <w:marRight w:val="0"/>
          <w:marTop w:val="0"/>
          <w:marBottom w:val="150"/>
          <w:divBdr>
            <w:top w:val="none" w:sz="0" w:space="0" w:color="auto"/>
            <w:left w:val="none" w:sz="0" w:space="0" w:color="auto"/>
            <w:bottom w:val="none" w:sz="0" w:space="0" w:color="auto"/>
            <w:right w:val="none" w:sz="0" w:space="0" w:color="auto"/>
          </w:divBdr>
        </w:div>
        <w:div w:id="1058436738">
          <w:marLeft w:val="0"/>
          <w:marRight w:val="0"/>
          <w:marTop w:val="0"/>
          <w:marBottom w:val="150"/>
          <w:divBdr>
            <w:top w:val="none" w:sz="0" w:space="0" w:color="auto"/>
            <w:left w:val="none" w:sz="0" w:space="0" w:color="auto"/>
            <w:bottom w:val="none" w:sz="0" w:space="0" w:color="auto"/>
            <w:right w:val="none" w:sz="0" w:space="0" w:color="auto"/>
          </w:divBdr>
          <w:divsChild>
            <w:div w:id="1751274010">
              <w:marLeft w:val="0"/>
              <w:marRight w:val="0"/>
              <w:marTop w:val="0"/>
              <w:marBottom w:val="150"/>
              <w:divBdr>
                <w:top w:val="none" w:sz="0" w:space="0" w:color="auto"/>
                <w:left w:val="none" w:sz="0" w:space="0" w:color="auto"/>
                <w:bottom w:val="none" w:sz="0" w:space="0" w:color="auto"/>
                <w:right w:val="none" w:sz="0" w:space="0" w:color="auto"/>
              </w:divBdr>
            </w:div>
          </w:divsChild>
        </w:div>
        <w:div w:id="282539097">
          <w:marLeft w:val="0"/>
          <w:marRight w:val="0"/>
          <w:marTop w:val="0"/>
          <w:marBottom w:val="150"/>
          <w:divBdr>
            <w:top w:val="none" w:sz="0" w:space="0" w:color="auto"/>
            <w:left w:val="none" w:sz="0" w:space="0" w:color="auto"/>
            <w:bottom w:val="none" w:sz="0" w:space="0" w:color="auto"/>
            <w:right w:val="none" w:sz="0" w:space="0" w:color="auto"/>
          </w:divBdr>
        </w:div>
        <w:div w:id="101077791">
          <w:marLeft w:val="0"/>
          <w:marRight w:val="0"/>
          <w:marTop w:val="0"/>
          <w:marBottom w:val="150"/>
          <w:divBdr>
            <w:top w:val="none" w:sz="0" w:space="0" w:color="auto"/>
            <w:left w:val="none" w:sz="0" w:space="0" w:color="auto"/>
            <w:bottom w:val="none" w:sz="0" w:space="0" w:color="auto"/>
            <w:right w:val="none" w:sz="0" w:space="0" w:color="auto"/>
          </w:divBdr>
          <w:divsChild>
            <w:div w:id="1182741697">
              <w:marLeft w:val="0"/>
              <w:marRight w:val="0"/>
              <w:marTop w:val="0"/>
              <w:marBottom w:val="150"/>
              <w:divBdr>
                <w:top w:val="none" w:sz="0" w:space="0" w:color="auto"/>
                <w:left w:val="none" w:sz="0" w:space="0" w:color="auto"/>
                <w:bottom w:val="none" w:sz="0" w:space="0" w:color="auto"/>
                <w:right w:val="none" w:sz="0" w:space="0" w:color="auto"/>
              </w:divBdr>
            </w:div>
            <w:div w:id="1898128977">
              <w:marLeft w:val="0"/>
              <w:marRight w:val="0"/>
              <w:marTop w:val="0"/>
              <w:marBottom w:val="150"/>
              <w:divBdr>
                <w:top w:val="none" w:sz="0" w:space="0" w:color="auto"/>
                <w:left w:val="none" w:sz="0" w:space="0" w:color="auto"/>
                <w:bottom w:val="none" w:sz="0" w:space="0" w:color="auto"/>
                <w:right w:val="none" w:sz="0" w:space="0" w:color="auto"/>
              </w:divBdr>
            </w:div>
          </w:divsChild>
        </w:div>
        <w:div w:id="1792703825">
          <w:marLeft w:val="0"/>
          <w:marRight w:val="0"/>
          <w:marTop w:val="0"/>
          <w:marBottom w:val="150"/>
          <w:divBdr>
            <w:top w:val="none" w:sz="0" w:space="0" w:color="auto"/>
            <w:left w:val="none" w:sz="0" w:space="0" w:color="auto"/>
            <w:bottom w:val="none" w:sz="0" w:space="0" w:color="auto"/>
            <w:right w:val="none" w:sz="0" w:space="0" w:color="auto"/>
          </w:divBdr>
        </w:div>
        <w:div w:id="1288731888">
          <w:marLeft w:val="0"/>
          <w:marRight w:val="0"/>
          <w:marTop w:val="0"/>
          <w:marBottom w:val="150"/>
          <w:divBdr>
            <w:top w:val="none" w:sz="0" w:space="0" w:color="auto"/>
            <w:left w:val="none" w:sz="0" w:space="0" w:color="auto"/>
            <w:bottom w:val="none" w:sz="0" w:space="0" w:color="auto"/>
            <w:right w:val="none" w:sz="0" w:space="0" w:color="auto"/>
          </w:divBdr>
        </w:div>
        <w:div w:id="742531424">
          <w:marLeft w:val="0"/>
          <w:marRight w:val="0"/>
          <w:marTop w:val="0"/>
          <w:marBottom w:val="150"/>
          <w:divBdr>
            <w:top w:val="none" w:sz="0" w:space="0" w:color="auto"/>
            <w:left w:val="none" w:sz="0" w:space="0" w:color="auto"/>
            <w:bottom w:val="none" w:sz="0" w:space="0" w:color="auto"/>
            <w:right w:val="none" w:sz="0" w:space="0" w:color="auto"/>
          </w:divBdr>
        </w:div>
        <w:div w:id="303003650">
          <w:marLeft w:val="0"/>
          <w:marRight w:val="0"/>
          <w:marTop w:val="0"/>
          <w:marBottom w:val="150"/>
          <w:divBdr>
            <w:top w:val="none" w:sz="0" w:space="0" w:color="auto"/>
            <w:left w:val="none" w:sz="0" w:space="0" w:color="auto"/>
            <w:bottom w:val="none" w:sz="0" w:space="0" w:color="auto"/>
            <w:right w:val="none" w:sz="0" w:space="0" w:color="auto"/>
          </w:divBdr>
          <w:divsChild>
            <w:div w:id="491795480">
              <w:marLeft w:val="0"/>
              <w:marRight w:val="0"/>
              <w:marTop w:val="0"/>
              <w:marBottom w:val="150"/>
              <w:divBdr>
                <w:top w:val="none" w:sz="0" w:space="0" w:color="auto"/>
                <w:left w:val="none" w:sz="0" w:space="0" w:color="auto"/>
                <w:bottom w:val="none" w:sz="0" w:space="0" w:color="auto"/>
                <w:right w:val="none" w:sz="0" w:space="0" w:color="auto"/>
              </w:divBdr>
              <w:divsChild>
                <w:div w:id="1686443996">
                  <w:marLeft w:val="0"/>
                  <w:marRight w:val="0"/>
                  <w:marTop w:val="0"/>
                  <w:marBottom w:val="150"/>
                  <w:divBdr>
                    <w:top w:val="none" w:sz="0" w:space="0" w:color="auto"/>
                    <w:left w:val="none" w:sz="0" w:space="0" w:color="auto"/>
                    <w:bottom w:val="none" w:sz="0" w:space="0" w:color="auto"/>
                    <w:right w:val="none" w:sz="0" w:space="0" w:color="auto"/>
                  </w:divBdr>
                </w:div>
                <w:div w:id="1790512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07107">
          <w:marLeft w:val="0"/>
          <w:marRight w:val="0"/>
          <w:marTop w:val="0"/>
          <w:marBottom w:val="150"/>
          <w:divBdr>
            <w:top w:val="none" w:sz="0" w:space="0" w:color="auto"/>
            <w:left w:val="none" w:sz="0" w:space="0" w:color="auto"/>
            <w:bottom w:val="none" w:sz="0" w:space="0" w:color="auto"/>
            <w:right w:val="none" w:sz="0" w:space="0" w:color="auto"/>
          </w:divBdr>
        </w:div>
        <w:div w:id="636567838">
          <w:marLeft w:val="0"/>
          <w:marRight w:val="0"/>
          <w:marTop w:val="0"/>
          <w:marBottom w:val="150"/>
          <w:divBdr>
            <w:top w:val="none" w:sz="0" w:space="0" w:color="auto"/>
            <w:left w:val="none" w:sz="0" w:space="0" w:color="auto"/>
            <w:bottom w:val="none" w:sz="0" w:space="0" w:color="auto"/>
            <w:right w:val="none" w:sz="0" w:space="0" w:color="auto"/>
          </w:divBdr>
        </w:div>
        <w:div w:id="1151562487">
          <w:marLeft w:val="0"/>
          <w:marRight w:val="0"/>
          <w:marTop w:val="0"/>
          <w:marBottom w:val="150"/>
          <w:divBdr>
            <w:top w:val="none" w:sz="0" w:space="0" w:color="auto"/>
            <w:left w:val="none" w:sz="0" w:space="0" w:color="auto"/>
            <w:bottom w:val="none" w:sz="0" w:space="0" w:color="auto"/>
            <w:right w:val="none" w:sz="0" w:space="0" w:color="auto"/>
          </w:divBdr>
          <w:divsChild>
            <w:div w:id="738480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9685251">
      <w:bodyDiv w:val="1"/>
      <w:marLeft w:val="0"/>
      <w:marRight w:val="0"/>
      <w:marTop w:val="0"/>
      <w:marBottom w:val="0"/>
      <w:divBdr>
        <w:top w:val="none" w:sz="0" w:space="0" w:color="auto"/>
        <w:left w:val="none" w:sz="0" w:space="0" w:color="auto"/>
        <w:bottom w:val="none" w:sz="0" w:space="0" w:color="auto"/>
        <w:right w:val="none" w:sz="0" w:space="0" w:color="auto"/>
      </w:divBdr>
      <w:divsChild>
        <w:div w:id="224530582">
          <w:marLeft w:val="0"/>
          <w:marRight w:val="0"/>
          <w:marTop w:val="0"/>
          <w:marBottom w:val="0"/>
          <w:divBdr>
            <w:top w:val="single" w:sz="6" w:space="0" w:color="D8D8D8"/>
            <w:left w:val="none" w:sz="0" w:space="0" w:color="auto"/>
            <w:bottom w:val="none" w:sz="0" w:space="0" w:color="auto"/>
            <w:right w:val="none" w:sz="0" w:space="0" w:color="auto"/>
          </w:divBdr>
          <w:divsChild>
            <w:div w:id="316148410">
              <w:marLeft w:val="0"/>
              <w:marRight w:val="0"/>
              <w:marTop w:val="0"/>
              <w:marBottom w:val="0"/>
              <w:divBdr>
                <w:top w:val="none" w:sz="0" w:space="0" w:color="auto"/>
                <w:left w:val="none" w:sz="0" w:space="0" w:color="auto"/>
                <w:bottom w:val="none" w:sz="0" w:space="0" w:color="auto"/>
                <w:right w:val="none" w:sz="0" w:space="0" w:color="auto"/>
              </w:divBdr>
            </w:div>
          </w:divsChild>
        </w:div>
        <w:div w:id="1229731827">
          <w:marLeft w:val="0"/>
          <w:marRight w:val="0"/>
          <w:marTop w:val="0"/>
          <w:marBottom w:val="0"/>
          <w:divBdr>
            <w:top w:val="none" w:sz="0" w:space="0" w:color="auto"/>
            <w:left w:val="none" w:sz="0" w:space="0" w:color="auto"/>
            <w:bottom w:val="none" w:sz="0" w:space="0" w:color="auto"/>
            <w:right w:val="none" w:sz="0" w:space="0" w:color="auto"/>
          </w:divBdr>
        </w:div>
      </w:divsChild>
    </w:div>
    <w:div w:id="530846261">
      <w:bodyDiv w:val="1"/>
      <w:marLeft w:val="0"/>
      <w:marRight w:val="0"/>
      <w:marTop w:val="0"/>
      <w:marBottom w:val="0"/>
      <w:divBdr>
        <w:top w:val="none" w:sz="0" w:space="0" w:color="auto"/>
        <w:left w:val="none" w:sz="0" w:space="0" w:color="auto"/>
        <w:bottom w:val="none" w:sz="0" w:space="0" w:color="auto"/>
        <w:right w:val="none" w:sz="0" w:space="0" w:color="auto"/>
      </w:divBdr>
    </w:div>
    <w:div w:id="536889418">
      <w:bodyDiv w:val="1"/>
      <w:marLeft w:val="0"/>
      <w:marRight w:val="0"/>
      <w:marTop w:val="0"/>
      <w:marBottom w:val="0"/>
      <w:divBdr>
        <w:top w:val="none" w:sz="0" w:space="0" w:color="auto"/>
        <w:left w:val="none" w:sz="0" w:space="0" w:color="auto"/>
        <w:bottom w:val="none" w:sz="0" w:space="0" w:color="auto"/>
        <w:right w:val="none" w:sz="0" w:space="0" w:color="auto"/>
      </w:divBdr>
      <w:divsChild>
        <w:div w:id="655568904">
          <w:marLeft w:val="0"/>
          <w:marRight w:val="0"/>
          <w:marTop w:val="0"/>
          <w:marBottom w:val="0"/>
          <w:divBdr>
            <w:top w:val="single" w:sz="6" w:space="0" w:color="D8D8D8"/>
            <w:left w:val="none" w:sz="0" w:space="0" w:color="auto"/>
            <w:bottom w:val="none" w:sz="0" w:space="0" w:color="auto"/>
            <w:right w:val="none" w:sz="0" w:space="0" w:color="auto"/>
          </w:divBdr>
          <w:divsChild>
            <w:div w:id="1261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3841">
      <w:bodyDiv w:val="1"/>
      <w:marLeft w:val="0"/>
      <w:marRight w:val="0"/>
      <w:marTop w:val="0"/>
      <w:marBottom w:val="0"/>
      <w:divBdr>
        <w:top w:val="none" w:sz="0" w:space="0" w:color="auto"/>
        <w:left w:val="none" w:sz="0" w:space="0" w:color="auto"/>
        <w:bottom w:val="none" w:sz="0" w:space="0" w:color="auto"/>
        <w:right w:val="none" w:sz="0" w:space="0" w:color="auto"/>
      </w:divBdr>
      <w:divsChild>
        <w:div w:id="584343141">
          <w:marLeft w:val="0"/>
          <w:marRight w:val="0"/>
          <w:marTop w:val="0"/>
          <w:marBottom w:val="0"/>
          <w:divBdr>
            <w:top w:val="single" w:sz="6" w:space="0" w:color="D8D8D8"/>
            <w:left w:val="none" w:sz="0" w:space="0" w:color="auto"/>
            <w:bottom w:val="none" w:sz="0" w:space="0" w:color="auto"/>
            <w:right w:val="none" w:sz="0" w:space="0" w:color="auto"/>
          </w:divBdr>
          <w:divsChild>
            <w:div w:id="111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9308">
      <w:bodyDiv w:val="1"/>
      <w:marLeft w:val="0"/>
      <w:marRight w:val="0"/>
      <w:marTop w:val="0"/>
      <w:marBottom w:val="0"/>
      <w:divBdr>
        <w:top w:val="none" w:sz="0" w:space="0" w:color="auto"/>
        <w:left w:val="none" w:sz="0" w:space="0" w:color="auto"/>
        <w:bottom w:val="none" w:sz="0" w:space="0" w:color="auto"/>
        <w:right w:val="none" w:sz="0" w:space="0" w:color="auto"/>
      </w:divBdr>
      <w:divsChild>
        <w:div w:id="1744986597">
          <w:marLeft w:val="0"/>
          <w:marRight w:val="0"/>
          <w:marTop w:val="0"/>
          <w:marBottom w:val="0"/>
          <w:divBdr>
            <w:top w:val="single" w:sz="6" w:space="0" w:color="D8D8D8"/>
            <w:left w:val="none" w:sz="0" w:space="0" w:color="auto"/>
            <w:bottom w:val="none" w:sz="0" w:space="0" w:color="auto"/>
            <w:right w:val="none" w:sz="0" w:space="0" w:color="auto"/>
          </w:divBdr>
          <w:divsChild>
            <w:div w:id="3037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2289">
      <w:bodyDiv w:val="1"/>
      <w:marLeft w:val="0"/>
      <w:marRight w:val="0"/>
      <w:marTop w:val="0"/>
      <w:marBottom w:val="0"/>
      <w:divBdr>
        <w:top w:val="none" w:sz="0" w:space="0" w:color="auto"/>
        <w:left w:val="none" w:sz="0" w:space="0" w:color="auto"/>
        <w:bottom w:val="none" w:sz="0" w:space="0" w:color="auto"/>
        <w:right w:val="none" w:sz="0" w:space="0" w:color="auto"/>
      </w:divBdr>
      <w:divsChild>
        <w:div w:id="1754358298">
          <w:marLeft w:val="0"/>
          <w:marRight w:val="0"/>
          <w:marTop w:val="0"/>
          <w:marBottom w:val="0"/>
          <w:divBdr>
            <w:top w:val="single" w:sz="6" w:space="0" w:color="D8D8D8"/>
            <w:left w:val="none" w:sz="0" w:space="0" w:color="auto"/>
            <w:bottom w:val="none" w:sz="0" w:space="0" w:color="auto"/>
            <w:right w:val="none" w:sz="0" w:space="0" w:color="auto"/>
          </w:divBdr>
          <w:divsChild>
            <w:div w:id="5117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3815">
      <w:bodyDiv w:val="1"/>
      <w:marLeft w:val="0"/>
      <w:marRight w:val="0"/>
      <w:marTop w:val="0"/>
      <w:marBottom w:val="0"/>
      <w:divBdr>
        <w:top w:val="none" w:sz="0" w:space="0" w:color="auto"/>
        <w:left w:val="none" w:sz="0" w:space="0" w:color="auto"/>
        <w:bottom w:val="none" w:sz="0" w:space="0" w:color="auto"/>
        <w:right w:val="none" w:sz="0" w:space="0" w:color="auto"/>
      </w:divBdr>
      <w:divsChild>
        <w:div w:id="1966037425">
          <w:marLeft w:val="0"/>
          <w:marRight w:val="0"/>
          <w:marTop w:val="0"/>
          <w:marBottom w:val="0"/>
          <w:divBdr>
            <w:top w:val="single" w:sz="6" w:space="0" w:color="D8D8D8"/>
            <w:left w:val="none" w:sz="0" w:space="0" w:color="auto"/>
            <w:bottom w:val="none" w:sz="0" w:space="0" w:color="auto"/>
            <w:right w:val="none" w:sz="0" w:space="0" w:color="auto"/>
          </w:divBdr>
          <w:divsChild>
            <w:div w:id="1002392301">
              <w:marLeft w:val="0"/>
              <w:marRight w:val="0"/>
              <w:marTop w:val="0"/>
              <w:marBottom w:val="0"/>
              <w:divBdr>
                <w:top w:val="none" w:sz="0" w:space="0" w:color="auto"/>
                <w:left w:val="none" w:sz="0" w:space="0" w:color="auto"/>
                <w:bottom w:val="none" w:sz="0" w:space="0" w:color="auto"/>
                <w:right w:val="none" w:sz="0" w:space="0" w:color="auto"/>
              </w:divBdr>
            </w:div>
          </w:divsChild>
        </w:div>
        <w:div w:id="38558914">
          <w:marLeft w:val="0"/>
          <w:marRight w:val="0"/>
          <w:marTop w:val="0"/>
          <w:marBottom w:val="0"/>
          <w:divBdr>
            <w:top w:val="none" w:sz="0" w:space="0" w:color="auto"/>
            <w:left w:val="none" w:sz="0" w:space="0" w:color="auto"/>
            <w:bottom w:val="none" w:sz="0" w:space="0" w:color="auto"/>
            <w:right w:val="none" w:sz="0" w:space="0" w:color="auto"/>
          </w:divBdr>
        </w:div>
      </w:divsChild>
    </w:div>
    <w:div w:id="626204464">
      <w:bodyDiv w:val="1"/>
      <w:marLeft w:val="0"/>
      <w:marRight w:val="0"/>
      <w:marTop w:val="0"/>
      <w:marBottom w:val="0"/>
      <w:divBdr>
        <w:top w:val="none" w:sz="0" w:space="0" w:color="auto"/>
        <w:left w:val="none" w:sz="0" w:space="0" w:color="auto"/>
        <w:bottom w:val="none" w:sz="0" w:space="0" w:color="auto"/>
        <w:right w:val="none" w:sz="0" w:space="0" w:color="auto"/>
      </w:divBdr>
      <w:divsChild>
        <w:div w:id="133260961">
          <w:marLeft w:val="0"/>
          <w:marRight w:val="0"/>
          <w:marTop w:val="0"/>
          <w:marBottom w:val="150"/>
          <w:divBdr>
            <w:top w:val="none" w:sz="0" w:space="0" w:color="auto"/>
            <w:left w:val="none" w:sz="0" w:space="0" w:color="auto"/>
            <w:bottom w:val="none" w:sz="0" w:space="0" w:color="auto"/>
            <w:right w:val="none" w:sz="0" w:space="0" w:color="auto"/>
          </w:divBdr>
        </w:div>
        <w:div w:id="1224562841">
          <w:marLeft w:val="0"/>
          <w:marRight w:val="0"/>
          <w:marTop w:val="0"/>
          <w:marBottom w:val="150"/>
          <w:divBdr>
            <w:top w:val="none" w:sz="0" w:space="0" w:color="auto"/>
            <w:left w:val="none" w:sz="0" w:space="0" w:color="auto"/>
            <w:bottom w:val="none" w:sz="0" w:space="0" w:color="auto"/>
            <w:right w:val="none" w:sz="0" w:space="0" w:color="auto"/>
          </w:divBdr>
        </w:div>
        <w:div w:id="100687179">
          <w:marLeft w:val="0"/>
          <w:marRight w:val="0"/>
          <w:marTop w:val="0"/>
          <w:marBottom w:val="150"/>
          <w:divBdr>
            <w:top w:val="none" w:sz="0" w:space="0" w:color="auto"/>
            <w:left w:val="none" w:sz="0" w:space="0" w:color="auto"/>
            <w:bottom w:val="none" w:sz="0" w:space="0" w:color="auto"/>
            <w:right w:val="none" w:sz="0" w:space="0" w:color="auto"/>
          </w:divBdr>
        </w:div>
        <w:div w:id="596981149">
          <w:marLeft w:val="0"/>
          <w:marRight w:val="0"/>
          <w:marTop w:val="0"/>
          <w:marBottom w:val="150"/>
          <w:divBdr>
            <w:top w:val="none" w:sz="0" w:space="0" w:color="auto"/>
            <w:left w:val="none" w:sz="0" w:space="0" w:color="auto"/>
            <w:bottom w:val="none" w:sz="0" w:space="0" w:color="auto"/>
            <w:right w:val="none" w:sz="0" w:space="0" w:color="auto"/>
          </w:divBdr>
        </w:div>
        <w:div w:id="1556967172">
          <w:marLeft w:val="0"/>
          <w:marRight w:val="0"/>
          <w:marTop w:val="0"/>
          <w:marBottom w:val="150"/>
          <w:divBdr>
            <w:top w:val="none" w:sz="0" w:space="0" w:color="auto"/>
            <w:left w:val="none" w:sz="0" w:space="0" w:color="auto"/>
            <w:bottom w:val="none" w:sz="0" w:space="0" w:color="auto"/>
            <w:right w:val="none" w:sz="0" w:space="0" w:color="auto"/>
          </w:divBdr>
        </w:div>
        <w:div w:id="111482417">
          <w:marLeft w:val="0"/>
          <w:marRight w:val="0"/>
          <w:marTop w:val="0"/>
          <w:marBottom w:val="150"/>
          <w:divBdr>
            <w:top w:val="none" w:sz="0" w:space="0" w:color="auto"/>
            <w:left w:val="none" w:sz="0" w:space="0" w:color="auto"/>
            <w:bottom w:val="none" w:sz="0" w:space="0" w:color="auto"/>
            <w:right w:val="none" w:sz="0" w:space="0" w:color="auto"/>
          </w:divBdr>
        </w:div>
        <w:div w:id="1631783568">
          <w:marLeft w:val="0"/>
          <w:marRight w:val="0"/>
          <w:marTop w:val="0"/>
          <w:marBottom w:val="150"/>
          <w:divBdr>
            <w:top w:val="none" w:sz="0" w:space="0" w:color="auto"/>
            <w:left w:val="none" w:sz="0" w:space="0" w:color="auto"/>
            <w:bottom w:val="none" w:sz="0" w:space="0" w:color="auto"/>
            <w:right w:val="none" w:sz="0" w:space="0" w:color="auto"/>
          </w:divBdr>
        </w:div>
        <w:div w:id="1286354099">
          <w:marLeft w:val="0"/>
          <w:marRight w:val="0"/>
          <w:marTop w:val="0"/>
          <w:marBottom w:val="150"/>
          <w:divBdr>
            <w:top w:val="none" w:sz="0" w:space="0" w:color="auto"/>
            <w:left w:val="none" w:sz="0" w:space="0" w:color="auto"/>
            <w:bottom w:val="none" w:sz="0" w:space="0" w:color="auto"/>
            <w:right w:val="none" w:sz="0" w:space="0" w:color="auto"/>
          </w:divBdr>
        </w:div>
        <w:div w:id="1007900378">
          <w:marLeft w:val="0"/>
          <w:marRight w:val="0"/>
          <w:marTop w:val="0"/>
          <w:marBottom w:val="150"/>
          <w:divBdr>
            <w:top w:val="none" w:sz="0" w:space="0" w:color="auto"/>
            <w:left w:val="none" w:sz="0" w:space="0" w:color="auto"/>
            <w:bottom w:val="none" w:sz="0" w:space="0" w:color="auto"/>
            <w:right w:val="none" w:sz="0" w:space="0" w:color="auto"/>
          </w:divBdr>
        </w:div>
        <w:div w:id="225189072">
          <w:marLeft w:val="0"/>
          <w:marRight w:val="0"/>
          <w:marTop w:val="0"/>
          <w:marBottom w:val="150"/>
          <w:divBdr>
            <w:top w:val="none" w:sz="0" w:space="0" w:color="auto"/>
            <w:left w:val="none" w:sz="0" w:space="0" w:color="auto"/>
            <w:bottom w:val="none" w:sz="0" w:space="0" w:color="auto"/>
            <w:right w:val="none" w:sz="0" w:space="0" w:color="auto"/>
          </w:divBdr>
        </w:div>
        <w:div w:id="1907642963">
          <w:marLeft w:val="0"/>
          <w:marRight w:val="0"/>
          <w:marTop w:val="0"/>
          <w:marBottom w:val="150"/>
          <w:divBdr>
            <w:top w:val="none" w:sz="0" w:space="0" w:color="auto"/>
            <w:left w:val="none" w:sz="0" w:space="0" w:color="auto"/>
            <w:bottom w:val="none" w:sz="0" w:space="0" w:color="auto"/>
            <w:right w:val="none" w:sz="0" w:space="0" w:color="auto"/>
          </w:divBdr>
        </w:div>
        <w:div w:id="1555266915">
          <w:marLeft w:val="0"/>
          <w:marRight w:val="0"/>
          <w:marTop w:val="0"/>
          <w:marBottom w:val="150"/>
          <w:divBdr>
            <w:top w:val="none" w:sz="0" w:space="0" w:color="auto"/>
            <w:left w:val="none" w:sz="0" w:space="0" w:color="auto"/>
            <w:bottom w:val="none" w:sz="0" w:space="0" w:color="auto"/>
            <w:right w:val="none" w:sz="0" w:space="0" w:color="auto"/>
          </w:divBdr>
        </w:div>
        <w:div w:id="1567643004">
          <w:marLeft w:val="0"/>
          <w:marRight w:val="0"/>
          <w:marTop w:val="0"/>
          <w:marBottom w:val="150"/>
          <w:divBdr>
            <w:top w:val="none" w:sz="0" w:space="0" w:color="auto"/>
            <w:left w:val="none" w:sz="0" w:space="0" w:color="auto"/>
            <w:bottom w:val="none" w:sz="0" w:space="0" w:color="auto"/>
            <w:right w:val="none" w:sz="0" w:space="0" w:color="auto"/>
          </w:divBdr>
        </w:div>
        <w:div w:id="163324637">
          <w:marLeft w:val="0"/>
          <w:marRight w:val="0"/>
          <w:marTop w:val="0"/>
          <w:marBottom w:val="150"/>
          <w:divBdr>
            <w:top w:val="none" w:sz="0" w:space="0" w:color="auto"/>
            <w:left w:val="none" w:sz="0" w:space="0" w:color="auto"/>
            <w:bottom w:val="none" w:sz="0" w:space="0" w:color="auto"/>
            <w:right w:val="none" w:sz="0" w:space="0" w:color="auto"/>
          </w:divBdr>
        </w:div>
        <w:div w:id="469831034">
          <w:marLeft w:val="0"/>
          <w:marRight w:val="0"/>
          <w:marTop w:val="0"/>
          <w:marBottom w:val="150"/>
          <w:divBdr>
            <w:top w:val="none" w:sz="0" w:space="0" w:color="auto"/>
            <w:left w:val="none" w:sz="0" w:space="0" w:color="auto"/>
            <w:bottom w:val="none" w:sz="0" w:space="0" w:color="auto"/>
            <w:right w:val="none" w:sz="0" w:space="0" w:color="auto"/>
          </w:divBdr>
        </w:div>
        <w:div w:id="515729485">
          <w:marLeft w:val="0"/>
          <w:marRight w:val="0"/>
          <w:marTop w:val="0"/>
          <w:marBottom w:val="150"/>
          <w:divBdr>
            <w:top w:val="none" w:sz="0" w:space="0" w:color="auto"/>
            <w:left w:val="none" w:sz="0" w:space="0" w:color="auto"/>
            <w:bottom w:val="none" w:sz="0" w:space="0" w:color="auto"/>
            <w:right w:val="none" w:sz="0" w:space="0" w:color="auto"/>
          </w:divBdr>
        </w:div>
        <w:div w:id="2059694977">
          <w:marLeft w:val="0"/>
          <w:marRight w:val="0"/>
          <w:marTop w:val="0"/>
          <w:marBottom w:val="150"/>
          <w:divBdr>
            <w:top w:val="none" w:sz="0" w:space="0" w:color="auto"/>
            <w:left w:val="none" w:sz="0" w:space="0" w:color="auto"/>
            <w:bottom w:val="none" w:sz="0" w:space="0" w:color="auto"/>
            <w:right w:val="none" w:sz="0" w:space="0" w:color="auto"/>
          </w:divBdr>
        </w:div>
        <w:div w:id="1030956770">
          <w:marLeft w:val="0"/>
          <w:marRight w:val="0"/>
          <w:marTop w:val="0"/>
          <w:marBottom w:val="150"/>
          <w:divBdr>
            <w:top w:val="none" w:sz="0" w:space="0" w:color="auto"/>
            <w:left w:val="none" w:sz="0" w:space="0" w:color="auto"/>
            <w:bottom w:val="none" w:sz="0" w:space="0" w:color="auto"/>
            <w:right w:val="none" w:sz="0" w:space="0" w:color="auto"/>
          </w:divBdr>
        </w:div>
        <w:div w:id="1364789916">
          <w:marLeft w:val="0"/>
          <w:marRight w:val="0"/>
          <w:marTop w:val="0"/>
          <w:marBottom w:val="150"/>
          <w:divBdr>
            <w:top w:val="none" w:sz="0" w:space="0" w:color="auto"/>
            <w:left w:val="none" w:sz="0" w:space="0" w:color="auto"/>
            <w:bottom w:val="none" w:sz="0" w:space="0" w:color="auto"/>
            <w:right w:val="none" w:sz="0" w:space="0" w:color="auto"/>
          </w:divBdr>
        </w:div>
        <w:div w:id="434516922">
          <w:marLeft w:val="0"/>
          <w:marRight w:val="0"/>
          <w:marTop w:val="0"/>
          <w:marBottom w:val="150"/>
          <w:divBdr>
            <w:top w:val="none" w:sz="0" w:space="0" w:color="auto"/>
            <w:left w:val="none" w:sz="0" w:space="0" w:color="auto"/>
            <w:bottom w:val="none" w:sz="0" w:space="0" w:color="auto"/>
            <w:right w:val="none" w:sz="0" w:space="0" w:color="auto"/>
          </w:divBdr>
        </w:div>
        <w:div w:id="1976371585">
          <w:marLeft w:val="0"/>
          <w:marRight w:val="0"/>
          <w:marTop w:val="0"/>
          <w:marBottom w:val="150"/>
          <w:divBdr>
            <w:top w:val="none" w:sz="0" w:space="0" w:color="auto"/>
            <w:left w:val="none" w:sz="0" w:space="0" w:color="auto"/>
            <w:bottom w:val="none" w:sz="0" w:space="0" w:color="auto"/>
            <w:right w:val="none" w:sz="0" w:space="0" w:color="auto"/>
          </w:divBdr>
        </w:div>
        <w:div w:id="704989718">
          <w:marLeft w:val="0"/>
          <w:marRight w:val="0"/>
          <w:marTop w:val="0"/>
          <w:marBottom w:val="150"/>
          <w:divBdr>
            <w:top w:val="none" w:sz="0" w:space="0" w:color="auto"/>
            <w:left w:val="none" w:sz="0" w:space="0" w:color="auto"/>
            <w:bottom w:val="none" w:sz="0" w:space="0" w:color="auto"/>
            <w:right w:val="none" w:sz="0" w:space="0" w:color="auto"/>
          </w:divBdr>
        </w:div>
        <w:div w:id="986935880">
          <w:marLeft w:val="0"/>
          <w:marRight w:val="0"/>
          <w:marTop w:val="0"/>
          <w:marBottom w:val="150"/>
          <w:divBdr>
            <w:top w:val="none" w:sz="0" w:space="0" w:color="auto"/>
            <w:left w:val="none" w:sz="0" w:space="0" w:color="auto"/>
            <w:bottom w:val="none" w:sz="0" w:space="0" w:color="auto"/>
            <w:right w:val="none" w:sz="0" w:space="0" w:color="auto"/>
          </w:divBdr>
        </w:div>
        <w:div w:id="1650672243">
          <w:marLeft w:val="0"/>
          <w:marRight w:val="0"/>
          <w:marTop w:val="0"/>
          <w:marBottom w:val="150"/>
          <w:divBdr>
            <w:top w:val="none" w:sz="0" w:space="0" w:color="auto"/>
            <w:left w:val="none" w:sz="0" w:space="0" w:color="auto"/>
            <w:bottom w:val="none" w:sz="0" w:space="0" w:color="auto"/>
            <w:right w:val="none" w:sz="0" w:space="0" w:color="auto"/>
          </w:divBdr>
        </w:div>
        <w:div w:id="1505433365">
          <w:marLeft w:val="0"/>
          <w:marRight w:val="0"/>
          <w:marTop w:val="0"/>
          <w:marBottom w:val="150"/>
          <w:divBdr>
            <w:top w:val="none" w:sz="0" w:space="0" w:color="auto"/>
            <w:left w:val="none" w:sz="0" w:space="0" w:color="auto"/>
            <w:bottom w:val="none" w:sz="0" w:space="0" w:color="auto"/>
            <w:right w:val="none" w:sz="0" w:space="0" w:color="auto"/>
          </w:divBdr>
        </w:div>
        <w:div w:id="113982528">
          <w:marLeft w:val="0"/>
          <w:marRight w:val="0"/>
          <w:marTop w:val="0"/>
          <w:marBottom w:val="150"/>
          <w:divBdr>
            <w:top w:val="none" w:sz="0" w:space="0" w:color="auto"/>
            <w:left w:val="none" w:sz="0" w:space="0" w:color="auto"/>
            <w:bottom w:val="none" w:sz="0" w:space="0" w:color="auto"/>
            <w:right w:val="none" w:sz="0" w:space="0" w:color="auto"/>
          </w:divBdr>
        </w:div>
        <w:div w:id="1989897543">
          <w:marLeft w:val="0"/>
          <w:marRight w:val="0"/>
          <w:marTop w:val="0"/>
          <w:marBottom w:val="150"/>
          <w:divBdr>
            <w:top w:val="none" w:sz="0" w:space="0" w:color="auto"/>
            <w:left w:val="none" w:sz="0" w:space="0" w:color="auto"/>
            <w:bottom w:val="none" w:sz="0" w:space="0" w:color="auto"/>
            <w:right w:val="none" w:sz="0" w:space="0" w:color="auto"/>
          </w:divBdr>
        </w:div>
        <w:div w:id="1855193662">
          <w:marLeft w:val="0"/>
          <w:marRight w:val="0"/>
          <w:marTop w:val="0"/>
          <w:marBottom w:val="150"/>
          <w:divBdr>
            <w:top w:val="none" w:sz="0" w:space="0" w:color="auto"/>
            <w:left w:val="none" w:sz="0" w:space="0" w:color="auto"/>
            <w:bottom w:val="none" w:sz="0" w:space="0" w:color="auto"/>
            <w:right w:val="none" w:sz="0" w:space="0" w:color="auto"/>
          </w:divBdr>
        </w:div>
        <w:div w:id="70784871">
          <w:marLeft w:val="0"/>
          <w:marRight w:val="0"/>
          <w:marTop w:val="0"/>
          <w:marBottom w:val="150"/>
          <w:divBdr>
            <w:top w:val="none" w:sz="0" w:space="0" w:color="auto"/>
            <w:left w:val="none" w:sz="0" w:space="0" w:color="auto"/>
            <w:bottom w:val="none" w:sz="0" w:space="0" w:color="auto"/>
            <w:right w:val="none" w:sz="0" w:space="0" w:color="auto"/>
          </w:divBdr>
        </w:div>
        <w:div w:id="1791194895">
          <w:marLeft w:val="0"/>
          <w:marRight w:val="0"/>
          <w:marTop w:val="0"/>
          <w:marBottom w:val="150"/>
          <w:divBdr>
            <w:top w:val="none" w:sz="0" w:space="0" w:color="auto"/>
            <w:left w:val="none" w:sz="0" w:space="0" w:color="auto"/>
            <w:bottom w:val="none" w:sz="0" w:space="0" w:color="auto"/>
            <w:right w:val="none" w:sz="0" w:space="0" w:color="auto"/>
          </w:divBdr>
        </w:div>
      </w:divsChild>
    </w:div>
    <w:div w:id="651450016">
      <w:bodyDiv w:val="1"/>
      <w:marLeft w:val="0"/>
      <w:marRight w:val="0"/>
      <w:marTop w:val="0"/>
      <w:marBottom w:val="0"/>
      <w:divBdr>
        <w:top w:val="none" w:sz="0" w:space="0" w:color="auto"/>
        <w:left w:val="none" w:sz="0" w:space="0" w:color="auto"/>
        <w:bottom w:val="none" w:sz="0" w:space="0" w:color="auto"/>
        <w:right w:val="none" w:sz="0" w:space="0" w:color="auto"/>
      </w:divBdr>
    </w:div>
    <w:div w:id="678124971">
      <w:bodyDiv w:val="1"/>
      <w:marLeft w:val="0"/>
      <w:marRight w:val="0"/>
      <w:marTop w:val="0"/>
      <w:marBottom w:val="0"/>
      <w:divBdr>
        <w:top w:val="none" w:sz="0" w:space="0" w:color="auto"/>
        <w:left w:val="none" w:sz="0" w:space="0" w:color="auto"/>
        <w:bottom w:val="none" w:sz="0" w:space="0" w:color="auto"/>
        <w:right w:val="none" w:sz="0" w:space="0" w:color="auto"/>
      </w:divBdr>
    </w:div>
    <w:div w:id="703142167">
      <w:bodyDiv w:val="1"/>
      <w:marLeft w:val="0"/>
      <w:marRight w:val="0"/>
      <w:marTop w:val="0"/>
      <w:marBottom w:val="0"/>
      <w:divBdr>
        <w:top w:val="none" w:sz="0" w:space="0" w:color="auto"/>
        <w:left w:val="none" w:sz="0" w:space="0" w:color="auto"/>
        <w:bottom w:val="none" w:sz="0" w:space="0" w:color="auto"/>
        <w:right w:val="none" w:sz="0" w:space="0" w:color="auto"/>
      </w:divBdr>
      <w:divsChild>
        <w:div w:id="2074035783">
          <w:marLeft w:val="0"/>
          <w:marRight w:val="0"/>
          <w:marTop w:val="0"/>
          <w:marBottom w:val="150"/>
          <w:divBdr>
            <w:top w:val="none" w:sz="0" w:space="0" w:color="auto"/>
            <w:left w:val="none" w:sz="0" w:space="0" w:color="auto"/>
            <w:bottom w:val="none" w:sz="0" w:space="0" w:color="auto"/>
            <w:right w:val="none" w:sz="0" w:space="0" w:color="auto"/>
          </w:divBdr>
        </w:div>
        <w:div w:id="1027675739">
          <w:marLeft w:val="0"/>
          <w:marRight w:val="0"/>
          <w:marTop w:val="0"/>
          <w:marBottom w:val="150"/>
          <w:divBdr>
            <w:top w:val="none" w:sz="0" w:space="0" w:color="auto"/>
            <w:left w:val="none" w:sz="0" w:space="0" w:color="auto"/>
            <w:bottom w:val="none" w:sz="0" w:space="0" w:color="auto"/>
            <w:right w:val="none" w:sz="0" w:space="0" w:color="auto"/>
          </w:divBdr>
        </w:div>
      </w:divsChild>
    </w:div>
    <w:div w:id="711809111">
      <w:bodyDiv w:val="1"/>
      <w:marLeft w:val="0"/>
      <w:marRight w:val="0"/>
      <w:marTop w:val="0"/>
      <w:marBottom w:val="0"/>
      <w:divBdr>
        <w:top w:val="none" w:sz="0" w:space="0" w:color="auto"/>
        <w:left w:val="none" w:sz="0" w:space="0" w:color="auto"/>
        <w:bottom w:val="none" w:sz="0" w:space="0" w:color="auto"/>
        <w:right w:val="none" w:sz="0" w:space="0" w:color="auto"/>
      </w:divBdr>
      <w:divsChild>
        <w:div w:id="1397514953">
          <w:marLeft w:val="0"/>
          <w:marRight w:val="0"/>
          <w:marTop w:val="0"/>
          <w:marBottom w:val="150"/>
          <w:divBdr>
            <w:top w:val="none" w:sz="0" w:space="0" w:color="auto"/>
            <w:left w:val="none" w:sz="0" w:space="0" w:color="auto"/>
            <w:bottom w:val="none" w:sz="0" w:space="0" w:color="auto"/>
            <w:right w:val="none" w:sz="0" w:space="0" w:color="auto"/>
          </w:divBdr>
        </w:div>
        <w:div w:id="1612784766">
          <w:marLeft w:val="0"/>
          <w:marRight w:val="0"/>
          <w:marTop w:val="0"/>
          <w:marBottom w:val="150"/>
          <w:divBdr>
            <w:top w:val="none" w:sz="0" w:space="0" w:color="auto"/>
            <w:left w:val="none" w:sz="0" w:space="0" w:color="auto"/>
            <w:bottom w:val="none" w:sz="0" w:space="0" w:color="auto"/>
            <w:right w:val="none" w:sz="0" w:space="0" w:color="auto"/>
          </w:divBdr>
        </w:div>
        <w:div w:id="2008508771">
          <w:marLeft w:val="0"/>
          <w:marRight w:val="0"/>
          <w:marTop w:val="0"/>
          <w:marBottom w:val="150"/>
          <w:divBdr>
            <w:top w:val="none" w:sz="0" w:space="0" w:color="auto"/>
            <w:left w:val="none" w:sz="0" w:space="0" w:color="auto"/>
            <w:bottom w:val="none" w:sz="0" w:space="0" w:color="auto"/>
            <w:right w:val="none" w:sz="0" w:space="0" w:color="auto"/>
          </w:divBdr>
        </w:div>
        <w:div w:id="811798296">
          <w:marLeft w:val="0"/>
          <w:marRight w:val="0"/>
          <w:marTop w:val="0"/>
          <w:marBottom w:val="150"/>
          <w:divBdr>
            <w:top w:val="none" w:sz="0" w:space="0" w:color="auto"/>
            <w:left w:val="none" w:sz="0" w:space="0" w:color="auto"/>
            <w:bottom w:val="none" w:sz="0" w:space="0" w:color="auto"/>
            <w:right w:val="none" w:sz="0" w:space="0" w:color="auto"/>
          </w:divBdr>
        </w:div>
      </w:divsChild>
    </w:div>
    <w:div w:id="735593101">
      <w:bodyDiv w:val="1"/>
      <w:marLeft w:val="0"/>
      <w:marRight w:val="0"/>
      <w:marTop w:val="0"/>
      <w:marBottom w:val="0"/>
      <w:divBdr>
        <w:top w:val="none" w:sz="0" w:space="0" w:color="auto"/>
        <w:left w:val="none" w:sz="0" w:space="0" w:color="auto"/>
        <w:bottom w:val="none" w:sz="0" w:space="0" w:color="auto"/>
        <w:right w:val="none" w:sz="0" w:space="0" w:color="auto"/>
      </w:divBdr>
      <w:divsChild>
        <w:div w:id="1244216149">
          <w:marLeft w:val="0"/>
          <w:marRight w:val="0"/>
          <w:marTop w:val="0"/>
          <w:marBottom w:val="0"/>
          <w:divBdr>
            <w:top w:val="none" w:sz="0" w:space="0" w:color="auto"/>
            <w:left w:val="none" w:sz="0" w:space="0" w:color="auto"/>
            <w:bottom w:val="none" w:sz="0" w:space="0" w:color="auto"/>
            <w:right w:val="none" w:sz="0" w:space="0" w:color="auto"/>
          </w:divBdr>
          <w:divsChild>
            <w:div w:id="2052730111">
              <w:marLeft w:val="0"/>
              <w:marRight w:val="0"/>
              <w:marTop w:val="0"/>
              <w:marBottom w:val="0"/>
              <w:divBdr>
                <w:top w:val="none" w:sz="0" w:space="0" w:color="auto"/>
                <w:left w:val="none" w:sz="0" w:space="0" w:color="auto"/>
                <w:bottom w:val="none" w:sz="0" w:space="0" w:color="auto"/>
                <w:right w:val="none" w:sz="0" w:space="0" w:color="auto"/>
              </w:divBdr>
            </w:div>
          </w:divsChild>
        </w:div>
        <w:div w:id="1639920044">
          <w:marLeft w:val="0"/>
          <w:marRight w:val="0"/>
          <w:marTop w:val="0"/>
          <w:marBottom w:val="0"/>
          <w:divBdr>
            <w:top w:val="none" w:sz="0" w:space="0" w:color="auto"/>
            <w:left w:val="none" w:sz="0" w:space="0" w:color="auto"/>
            <w:bottom w:val="none" w:sz="0" w:space="0" w:color="auto"/>
            <w:right w:val="none" w:sz="0" w:space="0" w:color="auto"/>
          </w:divBdr>
          <w:divsChild>
            <w:div w:id="89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752">
      <w:bodyDiv w:val="1"/>
      <w:marLeft w:val="0"/>
      <w:marRight w:val="0"/>
      <w:marTop w:val="0"/>
      <w:marBottom w:val="0"/>
      <w:divBdr>
        <w:top w:val="none" w:sz="0" w:space="0" w:color="auto"/>
        <w:left w:val="none" w:sz="0" w:space="0" w:color="auto"/>
        <w:bottom w:val="none" w:sz="0" w:space="0" w:color="auto"/>
        <w:right w:val="none" w:sz="0" w:space="0" w:color="auto"/>
      </w:divBdr>
    </w:div>
    <w:div w:id="754669375">
      <w:bodyDiv w:val="1"/>
      <w:marLeft w:val="0"/>
      <w:marRight w:val="0"/>
      <w:marTop w:val="0"/>
      <w:marBottom w:val="0"/>
      <w:divBdr>
        <w:top w:val="none" w:sz="0" w:space="0" w:color="auto"/>
        <w:left w:val="none" w:sz="0" w:space="0" w:color="auto"/>
        <w:bottom w:val="none" w:sz="0" w:space="0" w:color="auto"/>
        <w:right w:val="none" w:sz="0" w:space="0" w:color="auto"/>
      </w:divBdr>
      <w:divsChild>
        <w:div w:id="1368412853">
          <w:marLeft w:val="0"/>
          <w:marRight w:val="0"/>
          <w:marTop w:val="0"/>
          <w:marBottom w:val="150"/>
          <w:divBdr>
            <w:top w:val="none" w:sz="0" w:space="0" w:color="auto"/>
            <w:left w:val="none" w:sz="0" w:space="0" w:color="auto"/>
            <w:bottom w:val="none" w:sz="0" w:space="0" w:color="auto"/>
            <w:right w:val="none" w:sz="0" w:space="0" w:color="auto"/>
          </w:divBdr>
        </w:div>
        <w:div w:id="106125997">
          <w:marLeft w:val="0"/>
          <w:marRight w:val="0"/>
          <w:marTop w:val="0"/>
          <w:marBottom w:val="150"/>
          <w:divBdr>
            <w:top w:val="none" w:sz="0" w:space="0" w:color="auto"/>
            <w:left w:val="none" w:sz="0" w:space="0" w:color="auto"/>
            <w:bottom w:val="none" w:sz="0" w:space="0" w:color="auto"/>
            <w:right w:val="none" w:sz="0" w:space="0" w:color="auto"/>
          </w:divBdr>
        </w:div>
        <w:div w:id="2114209431">
          <w:marLeft w:val="0"/>
          <w:marRight w:val="0"/>
          <w:marTop w:val="0"/>
          <w:marBottom w:val="150"/>
          <w:divBdr>
            <w:top w:val="none" w:sz="0" w:space="0" w:color="auto"/>
            <w:left w:val="none" w:sz="0" w:space="0" w:color="auto"/>
            <w:bottom w:val="none" w:sz="0" w:space="0" w:color="auto"/>
            <w:right w:val="none" w:sz="0" w:space="0" w:color="auto"/>
          </w:divBdr>
          <w:divsChild>
            <w:div w:id="1096637324">
              <w:marLeft w:val="0"/>
              <w:marRight w:val="0"/>
              <w:marTop w:val="0"/>
              <w:marBottom w:val="150"/>
              <w:divBdr>
                <w:top w:val="none" w:sz="0" w:space="0" w:color="auto"/>
                <w:left w:val="none" w:sz="0" w:space="0" w:color="auto"/>
                <w:bottom w:val="none" w:sz="0" w:space="0" w:color="auto"/>
                <w:right w:val="none" w:sz="0" w:space="0" w:color="auto"/>
              </w:divBdr>
            </w:div>
            <w:div w:id="721751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618100">
      <w:bodyDiv w:val="1"/>
      <w:marLeft w:val="0"/>
      <w:marRight w:val="0"/>
      <w:marTop w:val="0"/>
      <w:marBottom w:val="0"/>
      <w:divBdr>
        <w:top w:val="none" w:sz="0" w:space="0" w:color="auto"/>
        <w:left w:val="none" w:sz="0" w:space="0" w:color="auto"/>
        <w:bottom w:val="none" w:sz="0" w:space="0" w:color="auto"/>
        <w:right w:val="none" w:sz="0" w:space="0" w:color="auto"/>
      </w:divBdr>
      <w:divsChild>
        <w:div w:id="1807509286">
          <w:marLeft w:val="0"/>
          <w:marRight w:val="0"/>
          <w:marTop w:val="0"/>
          <w:marBottom w:val="0"/>
          <w:divBdr>
            <w:top w:val="none" w:sz="0" w:space="0" w:color="auto"/>
            <w:left w:val="none" w:sz="0" w:space="0" w:color="auto"/>
            <w:bottom w:val="none" w:sz="0" w:space="0" w:color="auto"/>
            <w:right w:val="none" w:sz="0" w:space="0" w:color="auto"/>
          </w:divBdr>
          <w:divsChild>
            <w:div w:id="1590117333">
              <w:marLeft w:val="0"/>
              <w:marRight w:val="0"/>
              <w:marTop w:val="0"/>
              <w:marBottom w:val="0"/>
              <w:divBdr>
                <w:top w:val="none" w:sz="0" w:space="0" w:color="auto"/>
                <w:left w:val="none" w:sz="0" w:space="0" w:color="auto"/>
                <w:bottom w:val="none" w:sz="0" w:space="0" w:color="auto"/>
                <w:right w:val="none" w:sz="0" w:space="0" w:color="auto"/>
              </w:divBdr>
              <w:divsChild>
                <w:div w:id="1255633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764786">
          <w:marLeft w:val="0"/>
          <w:marRight w:val="0"/>
          <w:marTop w:val="0"/>
          <w:marBottom w:val="0"/>
          <w:divBdr>
            <w:top w:val="none" w:sz="0" w:space="0" w:color="auto"/>
            <w:left w:val="none" w:sz="0" w:space="0" w:color="auto"/>
            <w:bottom w:val="none" w:sz="0" w:space="0" w:color="auto"/>
            <w:right w:val="none" w:sz="0" w:space="0" w:color="auto"/>
          </w:divBdr>
          <w:divsChild>
            <w:div w:id="1456020308">
              <w:marLeft w:val="0"/>
              <w:marRight w:val="0"/>
              <w:marTop w:val="0"/>
              <w:marBottom w:val="0"/>
              <w:divBdr>
                <w:top w:val="none" w:sz="0" w:space="0" w:color="auto"/>
                <w:left w:val="none" w:sz="0" w:space="0" w:color="auto"/>
                <w:bottom w:val="none" w:sz="0" w:space="0" w:color="auto"/>
                <w:right w:val="none" w:sz="0" w:space="0" w:color="auto"/>
              </w:divBdr>
              <w:divsChild>
                <w:div w:id="108352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2332941">
      <w:bodyDiv w:val="1"/>
      <w:marLeft w:val="0"/>
      <w:marRight w:val="0"/>
      <w:marTop w:val="0"/>
      <w:marBottom w:val="0"/>
      <w:divBdr>
        <w:top w:val="none" w:sz="0" w:space="0" w:color="auto"/>
        <w:left w:val="none" w:sz="0" w:space="0" w:color="auto"/>
        <w:bottom w:val="none" w:sz="0" w:space="0" w:color="auto"/>
        <w:right w:val="none" w:sz="0" w:space="0" w:color="auto"/>
      </w:divBdr>
      <w:divsChild>
        <w:div w:id="572662832">
          <w:marLeft w:val="0"/>
          <w:marRight w:val="0"/>
          <w:marTop w:val="0"/>
          <w:marBottom w:val="0"/>
          <w:divBdr>
            <w:top w:val="single" w:sz="6" w:space="0" w:color="D8D8D8"/>
            <w:left w:val="none" w:sz="0" w:space="0" w:color="auto"/>
            <w:bottom w:val="none" w:sz="0" w:space="0" w:color="auto"/>
            <w:right w:val="none" w:sz="0" w:space="0" w:color="auto"/>
          </w:divBdr>
          <w:divsChild>
            <w:div w:id="1144548871">
              <w:marLeft w:val="0"/>
              <w:marRight w:val="0"/>
              <w:marTop w:val="0"/>
              <w:marBottom w:val="0"/>
              <w:divBdr>
                <w:top w:val="none" w:sz="0" w:space="0" w:color="auto"/>
                <w:left w:val="none" w:sz="0" w:space="0" w:color="auto"/>
                <w:bottom w:val="none" w:sz="0" w:space="0" w:color="auto"/>
                <w:right w:val="none" w:sz="0" w:space="0" w:color="auto"/>
              </w:divBdr>
            </w:div>
          </w:divsChild>
        </w:div>
        <w:div w:id="1285112433">
          <w:marLeft w:val="0"/>
          <w:marRight w:val="0"/>
          <w:marTop w:val="0"/>
          <w:marBottom w:val="0"/>
          <w:divBdr>
            <w:top w:val="none" w:sz="0" w:space="0" w:color="auto"/>
            <w:left w:val="none" w:sz="0" w:space="0" w:color="auto"/>
            <w:bottom w:val="none" w:sz="0" w:space="0" w:color="auto"/>
            <w:right w:val="none" w:sz="0" w:space="0" w:color="auto"/>
          </w:divBdr>
        </w:div>
      </w:divsChild>
    </w:div>
    <w:div w:id="835026182">
      <w:bodyDiv w:val="1"/>
      <w:marLeft w:val="0"/>
      <w:marRight w:val="0"/>
      <w:marTop w:val="0"/>
      <w:marBottom w:val="0"/>
      <w:divBdr>
        <w:top w:val="none" w:sz="0" w:space="0" w:color="auto"/>
        <w:left w:val="none" w:sz="0" w:space="0" w:color="auto"/>
        <w:bottom w:val="none" w:sz="0" w:space="0" w:color="auto"/>
        <w:right w:val="none" w:sz="0" w:space="0" w:color="auto"/>
      </w:divBdr>
    </w:div>
    <w:div w:id="873426000">
      <w:bodyDiv w:val="1"/>
      <w:marLeft w:val="0"/>
      <w:marRight w:val="0"/>
      <w:marTop w:val="0"/>
      <w:marBottom w:val="0"/>
      <w:divBdr>
        <w:top w:val="none" w:sz="0" w:space="0" w:color="auto"/>
        <w:left w:val="none" w:sz="0" w:space="0" w:color="auto"/>
        <w:bottom w:val="none" w:sz="0" w:space="0" w:color="auto"/>
        <w:right w:val="none" w:sz="0" w:space="0" w:color="auto"/>
      </w:divBdr>
      <w:divsChild>
        <w:div w:id="1581211787">
          <w:marLeft w:val="0"/>
          <w:marRight w:val="0"/>
          <w:marTop w:val="0"/>
          <w:marBottom w:val="0"/>
          <w:divBdr>
            <w:top w:val="none" w:sz="0" w:space="0" w:color="auto"/>
            <w:left w:val="none" w:sz="0" w:space="0" w:color="auto"/>
            <w:bottom w:val="none" w:sz="0" w:space="0" w:color="auto"/>
            <w:right w:val="none" w:sz="0" w:space="0" w:color="auto"/>
          </w:divBdr>
        </w:div>
        <w:div w:id="2077975570">
          <w:marLeft w:val="0"/>
          <w:marRight w:val="0"/>
          <w:marTop w:val="0"/>
          <w:marBottom w:val="0"/>
          <w:divBdr>
            <w:top w:val="none" w:sz="0" w:space="0" w:color="auto"/>
            <w:left w:val="none" w:sz="0" w:space="0" w:color="auto"/>
            <w:bottom w:val="none" w:sz="0" w:space="0" w:color="auto"/>
            <w:right w:val="none" w:sz="0" w:space="0" w:color="auto"/>
          </w:divBdr>
          <w:divsChild>
            <w:div w:id="1854220404">
              <w:marLeft w:val="0"/>
              <w:marRight w:val="0"/>
              <w:marTop w:val="0"/>
              <w:marBottom w:val="0"/>
              <w:divBdr>
                <w:top w:val="none" w:sz="0" w:space="0" w:color="auto"/>
                <w:left w:val="none" w:sz="0" w:space="0" w:color="auto"/>
                <w:bottom w:val="none" w:sz="0" w:space="0" w:color="auto"/>
                <w:right w:val="none" w:sz="0" w:space="0" w:color="auto"/>
              </w:divBdr>
              <w:divsChild>
                <w:div w:id="1600528189">
                  <w:marLeft w:val="0"/>
                  <w:marRight w:val="0"/>
                  <w:marTop w:val="0"/>
                  <w:marBottom w:val="150"/>
                  <w:divBdr>
                    <w:top w:val="none" w:sz="0" w:space="0" w:color="auto"/>
                    <w:left w:val="none" w:sz="0" w:space="0" w:color="auto"/>
                    <w:bottom w:val="none" w:sz="0" w:space="0" w:color="auto"/>
                    <w:right w:val="none" w:sz="0" w:space="0" w:color="auto"/>
                  </w:divBdr>
                  <w:divsChild>
                    <w:div w:id="1677920060">
                      <w:marLeft w:val="0"/>
                      <w:marRight w:val="0"/>
                      <w:marTop w:val="0"/>
                      <w:marBottom w:val="150"/>
                      <w:divBdr>
                        <w:top w:val="none" w:sz="0" w:space="0" w:color="auto"/>
                        <w:left w:val="none" w:sz="0" w:space="0" w:color="auto"/>
                        <w:bottom w:val="none" w:sz="0" w:space="0" w:color="auto"/>
                        <w:right w:val="none" w:sz="0" w:space="0" w:color="auto"/>
                      </w:divBdr>
                    </w:div>
                    <w:div w:id="411244785">
                      <w:marLeft w:val="0"/>
                      <w:marRight w:val="0"/>
                      <w:marTop w:val="0"/>
                      <w:marBottom w:val="150"/>
                      <w:divBdr>
                        <w:top w:val="none" w:sz="0" w:space="0" w:color="auto"/>
                        <w:left w:val="none" w:sz="0" w:space="0" w:color="auto"/>
                        <w:bottom w:val="none" w:sz="0" w:space="0" w:color="auto"/>
                        <w:right w:val="none" w:sz="0" w:space="0" w:color="auto"/>
                      </w:divBdr>
                    </w:div>
                    <w:div w:id="1772041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1328571">
      <w:bodyDiv w:val="1"/>
      <w:marLeft w:val="0"/>
      <w:marRight w:val="0"/>
      <w:marTop w:val="0"/>
      <w:marBottom w:val="0"/>
      <w:divBdr>
        <w:top w:val="none" w:sz="0" w:space="0" w:color="auto"/>
        <w:left w:val="none" w:sz="0" w:space="0" w:color="auto"/>
        <w:bottom w:val="none" w:sz="0" w:space="0" w:color="auto"/>
        <w:right w:val="none" w:sz="0" w:space="0" w:color="auto"/>
      </w:divBdr>
      <w:divsChild>
        <w:div w:id="230966689">
          <w:marLeft w:val="0"/>
          <w:marRight w:val="0"/>
          <w:marTop w:val="0"/>
          <w:marBottom w:val="0"/>
          <w:divBdr>
            <w:top w:val="single" w:sz="6" w:space="0" w:color="D8D8D8"/>
            <w:left w:val="none" w:sz="0" w:space="0" w:color="auto"/>
            <w:bottom w:val="none" w:sz="0" w:space="0" w:color="auto"/>
            <w:right w:val="none" w:sz="0" w:space="0" w:color="auto"/>
          </w:divBdr>
          <w:divsChild>
            <w:div w:id="1683363315">
              <w:marLeft w:val="0"/>
              <w:marRight w:val="0"/>
              <w:marTop w:val="0"/>
              <w:marBottom w:val="0"/>
              <w:divBdr>
                <w:top w:val="none" w:sz="0" w:space="0" w:color="auto"/>
                <w:left w:val="none" w:sz="0" w:space="0" w:color="auto"/>
                <w:bottom w:val="none" w:sz="0" w:space="0" w:color="auto"/>
                <w:right w:val="none" w:sz="0" w:space="0" w:color="auto"/>
              </w:divBdr>
            </w:div>
          </w:divsChild>
        </w:div>
        <w:div w:id="1586305710">
          <w:marLeft w:val="0"/>
          <w:marRight w:val="0"/>
          <w:marTop w:val="0"/>
          <w:marBottom w:val="0"/>
          <w:divBdr>
            <w:top w:val="none" w:sz="0" w:space="0" w:color="auto"/>
            <w:left w:val="none" w:sz="0" w:space="0" w:color="auto"/>
            <w:bottom w:val="none" w:sz="0" w:space="0" w:color="auto"/>
            <w:right w:val="none" w:sz="0" w:space="0" w:color="auto"/>
          </w:divBdr>
        </w:div>
      </w:divsChild>
    </w:div>
    <w:div w:id="948588241">
      <w:bodyDiv w:val="1"/>
      <w:marLeft w:val="0"/>
      <w:marRight w:val="0"/>
      <w:marTop w:val="0"/>
      <w:marBottom w:val="0"/>
      <w:divBdr>
        <w:top w:val="none" w:sz="0" w:space="0" w:color="auto"/>
        <w:left w:val="none" w:sz="0" w:space="0" w:color="auto"/>
        <w:bottom w:val="none" w:sz="0" w:space="0" w:color="auto"/>
        <w:right w:val="none" w:sz="0" w:space="0" w:color="auto"/>
      </w:divBdr>
      <w:divsChild>
        <w:div w:id="1659579841">
          <w:marLeft w:val="0"/>
          <w:marRight w:val="0"/>
          <w:marTop w:val="0"/>
          <w:marBottom w:val="150"/>
          <w:divBdr>
            <w:top w:val="none" w:sz="0" w:space="0" w:color="auto"/>
            <w:left w:val="none" w:sz="0" w:space="0" w:color="auto"/>
            <w:bottom w:val="none" w:sz="0" w:space="0" w:color="auto"/>
            <w:right w:val="none" w:sz="0" w:space="0" w:color="auto"/>
          </w:divBdr>
        </w:div>
        <w:div w:id="1364405577">
          <w:marLeft w:val="0"/>
          <w:marRight w:val="0"/>
          <w:marTop w:val="0"/>
          <w:marBottom w:val="150"/>
          <w:divBdr>
            <w:top w:val="none" w:sz="0" w:space="0" w:color="auto"/>
            <w:left w:val="none" w:sz="0" w:space="0" w:color="auto"/>
            <w:bottom w:val="none" w:sz="0" w:space="0" w:color="auto"/>
            <w:right w:val="none" w:sz="0" w:space="0" w:color="auto"/>
          </w:divBdr>
        </w:div>
        <w:div w:id="1546217474">
          <w:marLeft w:val="0"/>
          <w:marRight w:val="0"/>
          <w:marTop w:val="0"/>
          <w:marBottom w:val="150"/>
          <w:divBdr>
            <w:top w:val="none" w:sz="0" w:space="0" w:color="auto"/>
            <w:left w:val="none" w:sz="0" w:space="0" w:color="auto"/>
            <w:bottom w:val="none" w:sz="0" w:space="0" w:color="auto"/>
            <w:right w:val="none" w:sz="0" w:space="0" w:color="auto"/>
          </w:divBdr>
        </w:div>
      </w:divsChild>
    </w:div>
    <w:div w:id="973171546">
      <w:bodyDiv w:val="1"/>
      <w:marLeft w:val="0"/>
      <w:marRight w:val="0"/>
      <w:marTop w:val="0"/>
      <w:marBottom w:val="0"/>
      <w:divBdr>
        <w:top w:val="none" w:sz="0" w:space="0" w:color="auto"/>
        <w:left w:val="none" w:sz="0" w:space="0" w:color="auto"/>
        <w:bottom w:val="none" w:sz="0" w:space="0" w:color="auto"/>
        <w:right w:val="none" w:sz="0" w:space="0" w:color="auto"/>
      </w:divBdr>
      <w:divsChild>
        <w:div w:id="1742629840">
          <w:marLeft w:val="0"/>
          <w:marRight w:val="0"/>
          <w:marTop w:val="0"/>
          <w:marBottom w:val="0"/>
          <w:divBdr>
            <w:top w:val="none" w:sz="0" w:space="0" w:color="auto"/>
            <w:left w:val="none" w:sz="0" w:space="0" w:color="auto"/>
            <w:bottom w:val="none" w:sz="0" w:space="0" w:color="auto"/>
            <w:right w:val="none" w:sz="0" w:space="0" w:color="auto"/>
          </w:divBdr>
          <w:divsChild>
            <w:div w:id="1105811695">
              <w:marLeft w:val="0"/>
              <w:marRight w:val="0"/>
              <w:marTop w:val="0"/>
              <w:marBottom w:val="0"/>
              <w:divBdr>
                <w:top w:val="none" w:sz="0" w:space="0" w:color="auto"/>
                <w:left w:val="none" w:sz="0" w:space="0" w:color="auto"/>
                <w:bottom w:val="none" w:sz="0" w:space="0" w:color="auto"/>
                <w:right w:val="none" w:sz="0" w:space="0" w:color="auto"/>
              </w:divBdr>
              <w:divsChild>
                <w:div w:id="2071223394">
                  <w:marLeft w:val="0"/>
                  <w:marRight w:val="0"/>
                  <w:marTop w:val="0"/>
                  <w:marBottom w:val="150"/>
                  <w:divBdr>
                    <w:top w:val="none" w:sz="0" w:space="0" w:color="auto"/>
                    <w:left w:val="none" w:sz="0" w:space="0" w:color="auto"/>
                    <w:bottom w:val="none" w:sz="0" w:space="0" w:color="auto"/>
                    <w:right w:val="none" w:sz="0" w:space="0" w:color="auto"/>
                  </w:divBdr>
                  <w:divsChild>
                    <w:div w:id="476998049">
                      <w:marLeft w:val="0"/>
                      <w:marRight w:val="0"/>
                      <w:marTop w:val="0"/>
                      <w:marBottom w:val="150"/>
                      <w:divBdr>
                        <w:top w:val="none" w:sz="0" w:space="0" w:color="auto"/>
                        <w:left w:val="none" w:sz="0" w:space="0" w:color="auto"/>
                        <w:bottom w:val="none" w:sz="0" w:space="0" w:color="auto"/>
                        <w:right w:val="none" w:sz="0" w:space="0" w:color="auto"/>
                      </w:divBdr>
                    </w:div>
                    <w:div w:id="1613126279">
                      <w:marLeft w:val="0"/>
                      <w:marRight w:val="0"/>
                      <w:marTop w:val="0"/>
                      <w:marBottom w:val="150"/>
                      <w:divBdr>
                        <w:top w:val="none" w:sz="0" w:space="0" w:color="auto"/>
                        <w:left w:val="none" w:sz="0" w:space="0" w:color="auto"/>
                        <w:bottom w:val="none" w:sz="0" w:space="0" w:color="auto"/>
                        <w:right w:val="none" w:sz="0" w:space="0" w:color="auto"/>
                      </w:divBdr>
                    </w:div>
                    <w:div w:id="478500410">
                      <w:marLeft w:val="0"/>
                      <w:marRight w:val="0"/>
                      <w:marTop w:val="0"/>
                      <w:marBottom w:val="150"/>
                      <w:divBdr>
                        <w:top w:val="none" w:sz="0" w:space="0" w:color="auto"/>
                        <w:left w:val="none" w:sz="0" w:space="0" w:color="auto"/>
                        <w:bottom w:val="none" w:sz="0" w:space="0" w:color="auto"/>
                        <w:right w:val="none" w:sz="0" w:space="0" w:color="auto"/>
                      </w:divBdr>
                    </w:div>
                    <w:div w:id="189074803">
                      <w:marLeft w:val="0"/>
                      <w:marRight w:val="0"/>
                      <w:marTop w:val="0"/>
                      <w:marBottom w:val="150"/>
                      <w:divBdr>
                        <w:top w:val="none" w:sz="0" w:space="0" w:color="auto"/>
                        <w:left w:val="none" w:sz="0" w:space="0" w:color="auto"/>
                        <w:bottom w:val="none" w:sz="0" w:space="0" w:color="auto"/>
                        <w:right w:val="none" w:sz="0" w:space="0" w:color="auto"/>
                      </w:divBdr>
                    </w:div>
                    <w:div w:id="117915798">
                      <w:marLeft w:val="0"/>
                      <w:marRight w:val="0"/>
                      <w:marTop w:val="0"/>
                      <w:marBottom w:val="150"/>
                      <w:divBdr>
                        <w:top w:val="none" w:sz="0" w:space="0" w:color="auto"/>
                        <w:left w:val="none" w:sz="0" w:space="0" w:color="auto"/>
                        <w:bottom w:val="none" w:sz="0" w:space="0" w:color="auto"/>
                        <w:right w:val="none" w:sz="0" w:space="0" w:color="auto"/>
                      </w:divBdr>
                    </w:div>
                    <w:div w:id="1612590738">
                      <w:marLeft w:val="0"/>
                      <w:marRight w:val="0"/>
                      <w:marTop w:val="0"/>
                      <w:marBottom w:val="150"/>
                      <w:divBdr>
                        <w:top w:val="none" w:sz="0" w:space="0" w:color="auto"/>
                        <w:left w:val="none" w:sz="0" w:space="0" w:color="auto"/>
                        <w:bottom w:val="none" w:sz="0" w:space="0" w:color="auto"/>
                        <w:right w:val="none" w:sz="0" w:space="0" w:color="auto"/>
                      </w:divBdr>
                    </w:div>
                    <w:div w:id="1066294676">
                      <w:marLeft w:val="0"/>
                      <w:marRight w:val="0"/>
                      <w:marTop w:val="0"/>
                      <w:marBottom w:val="150"/>
                      <w:divBdr>
                        <w:top w:val="none" w:sz="0" w:space="0" w:color="auto"/>
                        <w:left w:val="none" w:sz="0" w:space="0" w:color="auto"/>
                        <w:bottom w:val="none" w:sz="0" w:space="0" w:color="auto"/>
                        <w:right w:val="none" w:sz="0" w:space="0" w:color="auto"/>
                      </w:divBdr>
                    </w:div>
                    <w:div w:id="398526308">
                      <w:marLeft w:val="0"/>
                      <w:marRight w:val="0"/>
                      <w:marTop w:val="0"/>
                      <w:marBottom w:val="150"/>
                      <w:divBdr>
                        <w:top w:val="none" w:sz="0" w:space="0" w:color="auto"/>
                        <w:left w:val="none" w:sz="0" w:space="0" w:color="auto"/>
                        <w:bottom w:val="none" w:sz="0" w:space="0" w:color="auto"/>
                        <w:right w:val="none" w:sz="0" w:space="0" w:color="auto"/>
                      </w:divBdr>
                    </w:div>
                    <w:div w:id="126431511">
                      <w:marLeft w:val="0"/>
                      <w:marRight w:val="0"/>
                      <w:marTop w:val="0"/>
                      <w:marBottom w:val="150"/>
                      <w:divBdr>
                        <w:top w:val="none" w:sz="0" w:space="0" w:color="auto"/>
                        <w:left w:val="none" w:sz="0" w:space="0" w:color="auto"/>
                        <w:bottom w:val="none" w:sz="0" w:space="0" w:color="auto"/>
                        <w:right w:val="none" w:sz="0" w:space="0" w:color="auto"/>
                      </w:divBdr>
                    </w:div>
                    <w:div w:id="1600721652">
                      <w:marLeft w:val="0"/>
                      <w:marRight w:val="0"/>
                      <w:marTop w:val="0"/>
                      <w:marBottom w:val="150"/>
                      <w:divBdr>
                        <w:top w:val="none" w:sz="0" w:space="0" w:color="auto"/>
                        <w:left w:val="none" w:sz="0" w:space="0" w:color="auto"/>
                        <w:bottom w:val="none" w:sz="0" w:space="0" w:color="auto"/>
                        <w:right w:val="none" w:sz="0" w:space="0" w:color="auto"/>
                      </w:divBdr>
                    </w:div>
                    <w:div w:id="536771787">
                      <w:marLeft w:val="0"/>
                      <w:marRight w:val="0"/>
                      <w:marTop w:val="0"/>
                      <w:marBottom w:val="150"/>
                      <w:divBdr>
                        <w:top w:val="none" w:sz="0" w:space="0" w:color="auto"/>
                        <w:left w:val="none" w:sz="0" w:space="0" w:color="auto"/>
                        <w:bottom w:val="none" w:sz="0" w:space="0" w:color="auto"/>
                        <w:right w:val="none" w:sz="0" w:space="0" w:color="auto"/>
                      </w:divBdr>
                    </w:div>
                    <w:div w:id="309483736">
                      <w:marLeft w:val="0"/>
                      <w:marRight w:val="0"/>
                      <w:marTop w:val="0"/>
                      <w:marBottom w:val="150"/>
                      <w:divBdr>
                        <w:top w:val="none" w:sz="0" w:space="0" w:color="auto"/>
                        <w:left w:val="none" w:sz="0" w:space="0" w:color="auto"/>
                        <w:bottom w:val="none" w:sz="0" w:space="0" w:color="auto"/>
                        <w:right w:val="none" w:sz="0" w:space="0" w:color="auto"/>
                      </w:divBdr>
                    </w:div>
                    <w:div w:id="53477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31346435">
          <w:marLeft w:val="0"/>
          <w:marRight w:val="0"/>
          <w:marTop w:val="0"/>
          <w:marBottom w:val="0"/>
          <w:divBdr>
            <w:top w:val="none" w:sz="0" w:space="0" w:color="auto"/>
            <w:left w:val="none" w:sz="0" w:space="0" w:color="auto"/>
            <w:bottom w:val="none" w:sz="0" w:space="0" w:color="auto"/>
            <w:right w:val="none" w:sz="0" w:space="0" w:color="auto"/>
          </w:divBdr>
        </w:div>
        <w:div w:id="1492520212">
          <w:marLeft w:val="0"/>
          <w:marRight w:val="0"/>
          <w:marTop w:val="0"/>
          <w:marBottom w:val="0"/>
          <w:divBdr>
            <w:top w:val="none" w:sz="0" w:space="0" w:color="auto"/>
            <w:left w:val="none" w:sz="0" w:space="0" w:color="auto"/>
            <w:bottom w:val="none" w:sz="0" w:space="0" w:color="auto"/>
            <w:right w:val="none" w:sz="0" w:space="0" w:color="auto"/>
          </w:divBdr>
          <w:divsChild>
            <w:div w:id="1781755247">
              <w:marLeft w:val="0"/>
              <w:marRight w:val="0"/>
              <w:marTop w:val="0"/>
              <w:marBottom w:val="0"/>
              <w:divBdr>
                <w:top w:val="none" w:sz="0" w:space="0" w:color="auto"/>
                <w:left w:val="none" w:sz="0" w:space="0" w:color="auto"/>
                <w:bottom w:val="none" w:sz="0" w:space="0" w:color="auto"/>
                <w:right w:val="none" w:sz="0" w:space="0" w:color="auto"/>
              </w:divBdr>
              <w:divsChild>
                <w:div w:id="2052878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1613837">
      <w:bodyDiv w:val="1"/>
      <w:marLeft w:val="0"/>
      <w:marRight w:val="0"/>
      <w:marTop w:val="0"/>
      <w:marBottom w:val="0"/>
      <w:divBdr>
        <w:top w:val="none" w:sz="0" w:space="0" w:color="auto"/>
        <w:left w:val="none" w:sz="0" w:space="0" w:color="auto"/>
        <w:bottom w:val="none" w:sz="0" w:space="0" w:color="auto"/>
        <w:right w:val="none" w:sz="0" w:space="0" w:color="auto"/>
      </w:divBdr>
      <w:divsChild>
        <w:div w:id="1558274233">
          <w:marLeft w:val="0"/>
          <w:marRight w:val="0"/>
          <w:marTop w:val="0"/>
          <w:marBottom w:val="150"/>
          <w:divBdr>
            <w:top w:val="none" w:sz="0" w:space="0" w:color="auto"/>
            <w:left w:val="none" w:sz="0" w:space="0" w:color="auto"/>
            <w:bottom w:val="none" w:sz="0" w:space="0" w:color="auto"/>
            <w:right w:val="none" w:sz="0" w:space="0" w:color="auto"/>
          </w:divBdr>
        </w:div>
      </w:divsChild>
    </w:div>
    <w:div w:id="1013259966">
      <w:bodyDiv w:val="1"/>
      <w:marLeft w:val="0"/>
      <w:marRight w:val="0"/>
      <w:marTop w:val="0"/>
      <w:marBottom w:val="0"/>
      <w:divBdr>
        <w:top w:val="none" w:sz="0" w:space="0" w:color="auto"/>
        <w:left w:val="none" w:sz="0" w:space="0" w:color="auto"/>
        <w:bottom w:val="none" w:sz="0" w:space="0" w:color="auto"/>
        <w:right w:val="none" w:sz="0" w:space="0" w:color="auto"/>
      </w:divBdr>
    </w:div>
    <w:div w:id="1021515009">
      <w:bodyDiv w:val="1"/>
      <w:marLeft w:val="0"/>
      <w:marRight w:val="0"/>
      <w:marTop w:val="0"/>
      <w:marBottom w:val="0"/>
      <w:divBdr>
        <w:top w:val="none" w:sz="0" w:space="0" w:color="auto"/>
        <w:left w:val="none" w:sz="0" w:space="0" w:color="auto"/>
        <w:bottom w:val="none" w:sz="0" w:space="0" w:color="auto"/>
        <w:right w:val="none" w:sz="0" w:space="0" w:color="auto"/>
      </w:divBdr>
      <w:divsChild>
        <w:div w:id="1870025002">
          <w:marLeft w:val="0"/>
          <w:marRight w:val="0"/>
          <w:marTop w:val="0"/>
          <w:marBottom w:val="0"/>
          <w:divBdr>
            <w:top w:val="single" w:sz="6" w:space="0" w:color="D8D8D8"/>
            <w:left w:val="none" w:sz="0" w:space="0" w:color="auto"/>
            <w:bottom w:val="none" w:sz="0" w:space="0" w:color="auto"/>
            <w:right w:val="none" w:sz="0" w:space="0" w:color="auto"/>
          </w:divBdr>
          <w:divsChild>
            <w:div w:id="313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2697">
      <w:bodyDiv w:val="1"/>
      <w:marLeft w:val="0"/>
      <w:marRight w:val="0"/>
      <w:marTop w:val="0"/>
      <w:marBottom w:val="0"/>
      <w:divBdr>
        <w:top w:val="none" w:sz="0" w:space="0" w:color="auto"/>
        <w:left w:val="none" w:sz="0" w:space="0" w:color="auto"/>
        <w:bottom w:val="none" w:sz="0" w:space="0" w:color="auto"/>
        <w:right w:val="none" w:sz="0" w:space="0" w:color="auto"/>
      </w:divBdr>
      <w:divsChild>
        <w:div w:id="1356466905">
          <w:marLeft w:val="0"/>
          <w:marRight w:val="0"/>
          <w:marTop w:val="0"/>
          <w:marBottom w:val="0"/>
          <w:divBdr>
            <w:top w:val="single" w:sz="6" w:space="0" w:color="D8D8D8"/>
            <w:left w:val="none" w:sz="0" w:space="0" w:color="auto"/>
            <w:bottom w:val="none" w:sz="0" w:space="0" w:color="auto"/>
            <w:right w:val="none" w:sz="0" w:space="0" w:color="auto"/>
          </w:divBdr>
          <w:divsChild>
            <w:div w:id="6992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5270">
      <w:bodyDiv w:val="1"/>
      <w:marLeft w:val="0"/>
      <w:marRight w:val="0"/>
      <w:marTop w:val="0"/>
      <w:marBottom w:val="0"/>
      <w:divBdr>
        <w:top w:val="none" w:sz="0" w:space="0" w:color="auto"/>
        <w:left w:val="none" w:sz="0" w:space="0" w:color="auto"/>
        <w:bottom w:val="none" w:sz="0" w:space="0" w:color="auto"/>
        <w:right w:val="none" w:sz="0" w:space="0" w:color="auto"/>
      </w:divBdr>
      <w:divsChild>
        <w:div w:id="905266768">
          <w:marLeft w:val="0"/>
          <w:marRight w:val="0"/>
          <w:marTop w:val="0"/>
          <w:marBottom w:val="0"/>
          <w:divBdr>
            <w:top w:val="single" w:sz="6" w:space="0" w:color="D8D8D8"/>
            <w:left w:val="none" w:sz="0" w:space="0" w:color="auto"/>
            <w:bottom w:val="none" w:sz="0" w:space="0" w:color="auto"/>
            <w:right w:val="none" w:sz="0" w:space="0" w:color="auto"/>
          </w:divBdr>
          <w:divsChild>
            <w:div w:id="12849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4066">
      <w:bodyDiv w:val="1"/>
      <w:marLeft w:val="0"/>
      <w:marRight w:val="0"/>
      <w:marTop w:val="0"/>
      <w:marBottom w:val="0"/>
      <w:divBdr>
        <w:top w:val="none" w:sz="0" w:space="0" w:color="auto"/>
        <w:left w:val="none" w:sz="0" w:space="0" w:color="auto"/>
        <w:bottom w:val="none" w:sz="0" w:space="0" w:color="auto"/>
        <w:right w:val="none" w:sz="0" w:space="0" w:color="auto"/>
      </w:divBdr>
      <w:divsChild>
        <w:div w:id="1078867650">
          <w:marLeft w:val="0"/>
          <w:marRight w:val="0"/>
          <w:marTop w:val="0"/>
          <w:marBottom w:val="0"/>
          <w:divBdr>
            <w:top w:val="single" w:sz="6" w:space="0" w:color="D8D8D8"/>
            <w:left w:val="none" w:sz="0" w:space="0" w:color="auto"/>
            <w:bottom w:val="none" w:sz="0" w:space="0" w:color="auto"/>
            <w:right w:val="none" w:sz="0" w:space="0" w:color="auto"/>
          </w:divBdr>
          <w:divsChild>
            <w:div w:id="12617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5384">
      <w:bodyDiv w:val="1"/>
      <w:marLeft w:val="0"/>
      <w:marRight w:val="0"/>
      <w:marTop w:val="0"/>
      <w:marBottom w:val="0"/>
      <w:divBdr>
        <w:top w:val="none" w:sz="0" w:space="0" w:color="auto"/>
        <w:left w:val="none" w:sz="0" w:space="0" w:color="auto"/>
        <w:bottom w:val="none" w:sz="0" w:space="0" w:color="auto"/>
        <w:right w:val="none" w:sz="0" w:space="0" w:color="auto"/>
      </w:divBdr>
    </w:div>
    <w:div w:id="1161192910">
      <w:bodyDiv w:val="1"/>
      <w:marLeft w:val="0"/>
      <w:marRight w:val="0"/>
      <w:marTop w:val="0"/>
      <w:marBottom w:val="0"/>
      <w:divBdr>
        <w:top w:val="none" w:sz="0" w:space="0" w:color="auto"/>
        <w:left w:val="none" w:sz="0" w:space="0" w:color="auto"/>
        <w:bottom w:val="none" w:sz="0" w:space="0" w:color="auto"/>
        <w:right w:val="none" w:sz="0" w:space="0" w:color="auto"/>
      </w:divBdr>
      <w:divsChild>
        <w:div w:id="574828005">
          <w:marLeft w:val="0"/>
          <w:marRight w:val="0"/>
          <w:marTop w:val="0"/>
          <w:marBottom w:val="150"/>
          <w:divBdr>
            <w:top w:val="none" w:sz="0" w:space="0" w:color="auto"/>
            <w:left w:val="none" w:sz="0" w:space="0" w:color="auto"/>
            <w:bottom w:val="none" w:sz="0" w:space="0" w:color="auto"/>
            <w:right w:val="none" w:sz="0" w:space="0" w:color="auto"/>
          </w:divBdr>
        </w:div>
      </w:divsChild>
    </w:div>
    <w:div w:id="1180705506">
      <w:bodyDiv w:val="1"/>
      <w:marLeft w:val="0"/>
      <w:marRight w:val="0"/>
      <w:marTop w:val="0"/>
      <w:marBottom w:val="0"/>
      <w:divBdr>
        <w:top w:val="none" w:sz="0" w:space="0" w:color="auto"/>
        <w:left w:val="none" w:sz="0" w:space="0" w:color="auto"/>
        <w:bottom w:val="none" w:sz="0" w:space="0" w:color="auto"/>
        <w:right w:val="none" w:sz="0" w:space="0" w:color="auto"/>
      </w:divBdr>
      <w:divsChild>
        <w:div w:id="1403872486">
          <w:marLeft w:val="0"/>
          <w:marRight w:val="0"/>
          <w:marTop w:val="0"/>
          <w:marBottom w:val="0"/>
          <w:divBdr>
            <w:top w:val="none" w:sz="0" w:space="0" w:color="auto"/>
            <w:left w:val="none" w:sz="0" w:space="0" w:color="auto"/>
            <w:bottom w:val="none" w:sz="0" w:space="0" w:color="auto"/>
            <w:right w:val="none" w:sz="0" w:space="0" w:color="auto"/>
          </w:divBdr>
          <w:divsChild>
            <w:div w:id="935022980">
              <w:marLeft w:val="0"/>
              <w:marRight w:val="0"/>
              <w:marTop w:val="0"/>
              <w:marBottom w:val="0"/>
              <w:divBdr>
                <w:top w:val="none" w:sz="0" w:space="0" w:color="auto"/>
                <w:left w:val="none" w:sz="0" w:space="0" w:color="auto"/>
                <w:bottom w:val="none" w:sz="0" w:space="0" w:color="auto"/>
                <w:right w:val="none" w:sz="0" w:space="0" w:color="auto"/>
              </w:divBdr>
              <w:divsChild>
                <w:div w:id="220100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259638">
          <w:marLeft w:val="0"/>
          <w:marRight w:val="0"/>
          <w:marTop w:val="0"/>
          <w:marBottom w:val="0"/>
          <w:divBdr>
            <w:top w:val="none" w:sz="0" w:space="0" w:color="auto"/>
            <w:left w:val="none" w:sz="0" w:space="0" w:color="auto"/>
            <w:bottom w:val="none" w:sz="0" w:space="0" w:color="auto"/>
            <w:right w:val="none" w:sz="0" w:space="0" w:color="auto"/>
          </w:divBdr>
        </w:div>
        <w:div w:id="840505377">
          <w:marLeft w:val="0"/>
          <w:marRight w:val="0"/>
          <w:marTop w:val="0"/>
          <w:marBottom w:val="0"/>
          <w:divBdr>
            <w:top w:val="none" w:sz="0" w:space="0" w:color="auto"/>
            <w:left w:val="none" w:sz="0" w:space="0" w:color="auto"/>
            <w:bottom w:val="none" w:sz="0" w:space="0" w:color="auto"/>
            <w:right w:val="none" w:sz="0" w:space="0" w:color="auto"/>
          </w:divBdr>
          <w:divsChild>
            <w:div w:id="1675373939">
              <w:marLeft w:val="0"/>
              <w:marRight w:val="0"/>
              <w:marTop w:val="0"/>
              <w:marBottom w:val="0"/>
              <w:divBdr>
                <w:top w:val="none" w:sz="0" w:space="0" w:color="auto"/>
                <w:left w:val="none" w:sz="0" w:space="0" w:color="auto"/>
                <w:bottom w:val="none" w:sz="0" w:space="0" w:color="auto"/>
                <w:right w:val="none" w:sz="0" w:space="0" w:color="auto"/>
              </w:divBdr>
              <w:divsChild>
                <w:div w:id="1320572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9993954">
      <w:bodyDiv w:val="1"/>
      <w:marLeft w:val="0"/>
      <w:marRight w:val="0"/>
      <w:marTop w:val="0"/>
      <w:marBottom w:val="0"/>
      <w:divBdr>
        <w:top w:val="none" w:sz="0" w:space="0" w:color="auto"/>
        <w:left w:val="none" w:sz="0" w:space="0" w:color="auto"/>
        <w:bottom w:val="none" w:sz="0" w:space="0" w:color="auto"/>
        <w:right w:val="none" w:sz="0" w:space="0" w:color="auto"/>
      </w:divBdr>
      <w:divsChild>
        <w:div w:id="665208581">
          <w:marLeft w:val="0"/>
          <w:marRight w:val="0"/>
          <w:marTop w:val="0"/>
          <w:marBottom w:val="0"/>
          <w:divBdr>
            <w:top w:val="none" w:sz="0" w:space="0" w:color="auto"/>
            <w:left w:val="none" w:sz="0" w:space="0" w:color="auto"/>
            <w:bottom w:val="none" w:sz="0" w:space="0" w:color="auto"/>
            <w:right w:val="none" w:sz="0" w:space="0" w:color="auto"/>
          </w:divBdr>
        </w:div>
        <w:div w:id="1323654513">
          <w:marLeft w:val="0"/>
          <w:marRight w:val="0"/>
          <w:marTop w:val="0"/>
          <w:marBottom w:val="0"/>
          <w:divBdr>
            <w:top w:val="none" w:sz="0" w:space="0" w:color="auto"/>
            <w:left w:val="none" w:sz="0" w:space="0" w:color="auto"/>
            <w:bottom w:val="none" w:sz="0" w:space="0" w:color="auto"/>
            <w:right w:val="none" w:sz="0" w:space="0" w:color="auto"/>
          </w:divBdr>
          <w:divsChild>
            <w:div w:id="1205675596">
              <w:marLeft w:val="0"/>
              <w:marRight w:val="0"/>
              <w:marTop w:val="0"/>
              <w:marBottom w:val="0"/>
              <w:divBdr>
                <w:top w:val="none" w:sz="0" w:space="0" w:color="auto"/>
                <w:left w:val="none" w:sz="0" w:space="0" w:color="auto"/>
                <w:bottom w:val="none" w:sz="0" w:space="0" w:color="auto"/>
                <w:right w:val="none" w:sz="0" w:space="0" w:color="auto"/>
              </w:divBdr>
              <w:divsChild>
                <w:div w:id="643310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4315126">
      <w:bodyDiv w:val="1"/>
      <w:marLeft w:val="0"/>
      <w:marRight w:val="0"/>
      <w:marTop w:val="0"/>
      <w:marBottom w:val="0"/>
      <w:divBdr>
        <w:top w:val="none" w:sz="0" w:space="0" w:color="auto"/>
        <w:left w:val="none" w:sz="0" w:space="0" w:color="auto"/>
        <w:bottom w:val="none" w:sz="0" w:space="0" w:color="auto"/>
        <w:right w:val="none" w:sz="0" w:space="0" w:color="auto"/>
      </w:divBdr>
      <w:divsChild>
        <w:div w:id="1631280768">
          <w:marLeft w:val="0"/>
          <w:marRight w:val="0"/>
          <w:marTop w:val="0"/>
          <w:marBottom w:val="0"/>
          <w:divBdr>
            <w:top w:val="single" w:sz="6" w:space="0" w:color="D8D8D8"/>
            <w:left w:val="none" w:sz="0" w:space="0" w:color="auto"/>
            <w:bottom w:val="none" w:sz="0" w:space="0" w:color="auto"/>
            <w:right w:val="none" w:sz="0" w:space="0" w:color="auto"/>
          </w:divBdr>
          <w:divsChild>
            <w:div w:id="8918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6975">
      <w:bodyDiv w:val="1"/>
      <w:marLeft w:val="0"/>
      <w:marRight w:val="0"/>
      <w:marTop w:val="0"/>
      <w:marBottom w:val="0"/>
      <w:divBdr>
        <w:top w:val="none" w:sz="0" w:space="0" w:color="auto"/>
        <w:left w:val="none" w:sz="0" w:space="0" w:color="auto"/>
        <w:bottom w:val="none" w:sz="0" w:space="0" w:color="auto"/>
        <w:right w:val="none" w:sz="0" w:space="0" w:color="auto"/>
      </w:divBdr>
      <w:divsChild>
        <w:div w:id="1207179884">
          <w:marLeft w:val="0"/>
          <w:marRight w:val="0"/>
          <w:marTop w:val="0"/>
          <w:marBottom w:val="0"/>
          <w:divBdr>
            <w:top w:val="single" w:sz="6" w:space="0" w:color="D8D8D8"/>
            <w:left w:val="none" w:sz="0" w:space="0" w:color="auto"/>
            <w:bottom w:val="none" w:sz="0" w:space="0" w:color="auto"/>
            <w:right w:val="none" w:sz="0" w:space="0" w:color="auto"/>
          </w:divBdr>
          <w:divsChild>
            <w:div w:id="153958663">
              <w:marLeft w:val="0"/>
              <w:marRight w:val="0"/>
              <w:marTop w:val="0"/>
              <w:marBottom w:val="0"/>
              <w:divBdr>
                <w:top w:val="none" w:sz="0" w:space="0" w:color="auto"/>
                <w:left w:val="none" w:sz="0" w:space="0" w:color="auto"/>
                <w:bottom w:val="none" w:sz="0" w:space="0" w:color="auto"/>
                <w:right w:val="none" w:sz="0" w:space="0" w:color="auto"/>
              </w:divBdr>
            </w:div>
          </w:divsChild>
        </w:div>
        <w:div w:id="554238218">
          <w:marLeft w:val="0"/>
          <w:marRight w:val="0"/>
          <w:marTop w:val="0"/>
          <w:marBottom w:val="0"/>
          <w:divBdr>
            <w:top w:val="none" w:sz="0" w:space="0" w:color="auto"/>
            <w:left w:val="none" w:sz="0" w:space="0" w:color="auto"/>
            <w:bottom w:val="none" w:sz="0" w:space="0" w:color="auto"/>
            <w:right w:val="none" w:sz="0" w:space="0" w:color="auto"/>
          </w:divBdr>
        </w:div>
      </w:divsChild>
    </w:div>
    <w:div w:id="1354309346">
      <w:bodyDiv w:val="1"/>
      <w:marLeft w:val="0"/>
      <w:marRight w:val="0"/>
      <w:marTop w:val="0"/>
      <w:marBottom w:val="0"/>
      <w:divBdr>
        <w:top w:val="none" w:sz="0" w:space="0" w:color="auto"/>
        <w:left w:val="none" w:sz="0" w:space="0" w:color="auto"/>
        <w:bottom w:val="none" w:sz="0" w:space="0" w:color="auto"/>
        <w:right w:val="none" w:sz="0" w:space="0" w:color="auto"/>
      </w:divBdr>
      <w:divsChild>
        <w:div w:id="1974366715">
          <w:marLeft w:val="0"/>
          <w:marRight w:val="0"/>
          <w:marTop w:val="0"/>
          <w:marBottom w:val="0"/>
          <w:divBdr>
            <w:top w:val="single" w:sz="6" w:space="0" w:color="D8D8D8"/>
            <w:left w:val="none" w:sz="0" w:space="0" w:color="auto"/>
            <w:bottom w:val="none" w:sz="0" w:space="0" w:color="auto"/>
            <w:right w:val="none" w:sz="0" w:space="0" w:color="auto"/>
          </w:divBdr>
          <w:divsChild>
            <w:div w:id="594822252">
              <w:marLeft w:val="0"/>
              <w:marRight w:val="0"/>
              <w:marTop w:val="0"/>
              <w:marBottom w:val="0"/>
              <w:divBdr>
                <w:top w:val="none" w:sz="0" w:space="0" w:color="auto"/>
                <w:left w:val="none" w:sz="0" w:space="0" w:color="auto"/>
                <w:bottom w:val="none" w:sz="0" w:space="0" w:color="auto"/>
                <w:right w:val="none" w:sz="0" w:space="0" w:color="auto"/>
              </w:divBdr>
            </w:div>
          </w:divsChild>
        </w:div>
        <w:div w:id="1710953717">
          <w:marLeft w:val="0"/>
          <w:marRight w:val="0"/>
          <w:marTop w:val="0"/>
          <w:marBottom w:val="0"/>
          <w:divBdr>
            <w:top w:val="none" w:sz="0" w:space="0" w:color="auto"/>
            <w:left w:val="none" w:sz="0" w:space="0" w:color="auto"/>
            <w:bottom w:val="none" w:sz="0" w:space="0" w:color="auto"/>
            <w:right w:val="none" w:sz="0" w:space="0" w:color="auto"/>
          </w:divBdr>
        </w:div>
      </w:divsChild>
    </w:div>
    <w:div w:id="1359891822">
      <w:bodyDiv w:val="1"/>
      <w:marLeft w:val="0"/>
      <w:marRight w:val="0"/>
      <w:marTop w:val="0"/>
      <w:marBottom w:val="0"/>
      <w:divBdr>
        <w:top w:val="none" w:sz="0" w:space="0" w:color="auto"/>
        <w:left w:val="none" w:sz="0" w:space="0" w:color="auto"/>
        <w:bottom w:val="none" w:sz="0" w:space="0" w:color="auto"/>
        <w:right w:val="none" w:sz="0" w:space="0" w:color="auto"/>
      </w:divBdr>
      <w:divsChild>
        <w:div w:id="1892619377">
          <w:marLeft w:val="0"/>
          <w:marRight w:val="0"/>
          <w:marTop w:val="0"/>
          <w:marBottom w:val="150"/>
          <w:divBdr>
            <w:top w:val="none" w:sz="0" w:space="0" w:color="auto"/>
            <w:left w:val="none" w:sz="0" w:space="0" w:color="auto"/>
            <w:bottom w:val="none" w:sz="0" w:space="0" w:color="auto"/>
            <w:right w:val="none" w:sz="0" w:space="0" w:color="auto"/>
          </w:divBdr>
        </w:div>
      </w:divsChild>
    </w:div>
    <w:div w:id="1359891859">
      <w:bodyDiv w:val="1"/>
      <w:marLeft w:val="0"/>
      <w:marRight w:val="0"/>
      <w:marTop w:val="0"/>
      <w:marBottom w:val="0"/>
      <w:divBdr>
        <w:top w:val="none" w:sz="0" w:space="0" w:color="auto"/>
        <w:left w:val="none" w:sz="0" w:space="0" w:color="auto"/>
        <w:bottom w:val="none" w:sz="0" w:space="0" w:color="auto"/>
        <w:right w:val="none" w:sz="0" w:space="0" w:color="auto"/>
      </w:divBdr>
      <w:divsChild>
        <w:div w:id="885600765">
          <w:marLeft w:val="0"/>
          <w:marRight w:val="0"/>
          <w:marTop w:val="0"/>
          <w:marBottom w:val="0"/>
          <w:divBdr>
            <w:top w:val="none" w:sz="0" w:space="0" w:color="auto"/>
            <w:left w:val="none" w:sz="0" w:space="0" w:color="auto"/>
            <w:bottom w:val="none" w:sz="0" w:space="0" w:color="auto"/>
            <w:right w:val="none" w:sz="0" w:space="0" w:color="auto"/>
          </w:divBdr>
        </w:div>
        <w:div w:id="955796564">
          <w:marLeft w:val="0"/>
          <w:marRight w:val="0"/>
          <w:marTop w:val="0"/>
          <w:marBottom w:val="0"/>
          <w:divBdr>
            <w:top w:val="none" w:sz="0" w:space="0" w:color="auto"/>
            <w:left w:val="none" w:sz="0" w:space="0" w:color="auto"/>
            <w:bottom w:val="none" w:sz="0" w:space="0" w:color="auto"/>
            <w:right w:val="none" w:sz="0" w:space="0" w:color="auto"/>
          </w:divBdr>
          <w:divsChild>
            <w:div w:id="203755763">
              <w:marLeft w:val="0"/>
              <w:marRight w:val="0"/>
              <w:marTop w:val="0"/>
              <w:marBottom w:val="0"/>
              <w:divBdr>
                <w:top w:val="none" w:sz="0" w:space="0" w:color="auto"/>
                <w:left w:val="none" w:sz="0" w:space="0" w:color="auto"/>
                <w:bottom w:val="none" w:sz="0" w:space="0" w:color="auto"/>
                <w:right w:val="none" w:sz="0" w:space="0" w:color="auto"/>
              </w:divBdr>
              <w:divsChild>
                <w:div w:id="1442725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7114429">
      <w:bodyDiv w:val="1"/>
      <w:marLeft w:val="0"/>
      <w:marRight w:val="0"/>
      <w:marTop w:val="0"/>
      <w:marBottom w:val="0"/>
      <w:divBdr>
        <w:top w:val="none" w:sz="0" w:space="0" w:color="auto"/>
        <w:left w:val="none" w:sz="0" w:space="0" w:color="auto"/>
        <w:bottom w:val="none" w:sz="0" w:space="0" w:color="auto"/>
        <w:right w:val="none" w:sz="0" w:space="0" w:color="auto"/>
      </w:divBdr>
      <w:divsChild>
        <w:div w:id="663896317">
          <w:marLeft w:val="0"/>
          <w:marRight w:val="0"/>
          <w:marTop w:val="0"/>
          <w:marBottom w:val="150"/>
          <w:divBdr>
            <w:top w:val="none" w:sz="0" w:space="0" w:color="auto"/>
            <w:left w:val="none" w:sz="0" w:space="0" w:color="auto"/>
            <w:bottom w:val="none" w:sz="0" w:space="0" w:color="auto"/>
            <w:right w:val="none" w:sz="0" w:space="0" w:color="auto"/>
          </w:divBdr>
          <w:divsChild>
            <w:div w:id="1327052905">
              <w:marLeft w:val="0"/>
              <w:marRight w:val="0"/>
              <w:marTop w:val="0"/>
              <w:marBottom w:val="150"/>
              <w:divBdr>
                <w:top w:val="none" w:sz="0" w:space="0" w:color="auto"/>
                <w:left w:val="none" w:sz="0" w:space="0" w:color="auto"/>
                <w:bottom w:val="none" w:sz="0" w:space="0" w:color="auto"/>
                <w:right w:val="none" w:sz="0" w:space="0" w:color="auto"/>
              </w:divBdr>
            </w:div>
            <w:div w:id="433012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132567">
      <w:bodyDiv w:val="1"/>
      <w:marLeft w:val="0"/>
      <w:marRight w:val="0"/>
      <w:marTop w:val="0"/>
      <w:marBottom w:val="0"/>
      <w:divBdr>
        <w:top w:val="none" w:sz="0" w:space="0" w:color="auto"/>
        <w:left w:val="none" w:sz="0" w:space="0" w:color="auto"/>
        <w:bottom w:val="none" w:sz="0" w:space="0" w:color="auto"/>
        <w:right w:val="none" w:sz="0" w:space="0" w:color="auto"/>
      </w:divBdr>
      <w:divsChild>
        <w:div w:id="47654328">
          <w:marLeft w:val="0"/>
          <w:marRight w:val="0"/>
          <w:marTop w:val="0"/>
          <w:marBottom w:val="150"/>
          <w:divBdr>
            <w:top w:val="none" w:sz="0" w:space="0" w:color="auto"/>
            <w:left w:val="none" w:sz="0" w:space="0" w:color="auto"/>
            <w:bottom w:val="none" w:sz="0" w:space="0" w:color="auto"/>
            <w:right w:val="none" w:sz="0" w:space="0" w:color="auto"/>
          </w:divBdr>
        </w:div>
        <w:div w:id="1028069767">
          <w:marLeft w:val="0"/>
          <w:marRight w:val="0"/>
          <w:marTop w:val="0"/>
          <w:marBottom w:val="150"/>
          <w:divBdr>
            <w:top w:val="none" w:sz="0" w:space="0" w:color="auto"/>
            <w:left w:val="none" w:sz="0" w:space="0" w:color="auto"/>
            <w:bottom w:val="none" w:sz="0" w:space="0" w:color="auto"/>
            <w:right w:val="none" w:sz="0" w:space="0" w:color="auto"/>
          </w:divBdr>
          <w:divsChild>
            <w:div w:id="1806849779">
              <w:marLeft w:val="0"/>
              <w:marRight w:val="0"/>
              <w:marTop w:val="0"/>
              <w:marBottom w:val="150"/>
              <w:divBdr>
                <w:top w:val="none" w:sz="0" w:space="0" w:color="auto"/>
                <w:left w:val="none" w:sz="0" w:space="0" w:color="auto"/>
                <w:bottom w:val="none" w:sz="0" w:space="0" w:color="auto"/>
                <w:right w:val="none" w:sz="0" w:space="0" w:color="auto"/>
              </w:divBdr>
              <w:divsChild>
                <w:div w:id="258484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7527290">
      <w:bodyDiv w:val="1"/>
      <w:marLeft w:val="0"/>
      <w:marRight w:val="0"/>
      <w:marTop w:val="0"/>
      <w:marBottom w:val="0"/>
      <w:divBdr>
        <w:top w:val="none" w:sz="0" w:space="0" w:color="auto"/>
        <w:left w:val="none" w:sz="0" w:space="0" w:color="auto"/>
        <w:bottom w:val="none" w:sz="0" w:space="0" w:color="auto"/>
        <w:right w:val="none" w:sz="0" w:space="0" w:color="auto"/>
      </w:divBdr>
      <w:divsChild>
        <w:div w:id="423696707">
          <w:marLeft w:val="0"/>
          <w:marRight w:val="0"/>
          <w:marTop w:val="0"/>
          <w:marBottom w:val="0"/>
          <w:divBdr>
            <w:top w:val="single" w:sz="6" w:space="0" w:color="D8D8D8"/>
            <w:left w:val="none" w:sz="0" w:space="0" w:color="auto"/>
            <w:bottom w:val="none" w:sz="0" w:space="0" w:color="auto"/>
            <w:right w:val="none" w:sz="0" w:space="0" w:color="auto"/>
          </w:divBdr>
          <w:divsChild>
            <w:div w:id="5106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3271">
      <w:bodyDiv w:val="1"/>
      <w:marLeft w:val="0"/>
      <w:marRight w:val="0"/>
      <w:marTop w:val="0"/>
      <w:marBottom w:val="0"/>
      <w:divBdr>
        <w:top w:val="none" w:sz="0" w:space="0" w:color="auto"/>
        <w:left w:val="none" w:sz="0" w:space="0" w:color="auto"/>
        <w:bottom w:val="none" w:sz="0" w:space="0" w:color="auto"/>
        <w:right w:val="none" w:sz="0" w:space="0" w:color="auto"/>
      </w:divBdr>
      <w:divsChild>
        <w:div w:id="1131097133">
          <w:marLeft w:val="0"/>
          <w:marRight w:val="0"/>
          <w:marTop w:val="0"/>
          <w:marBottom w:val="150"/>
          <w:divBdr>
            <w:top w:val="none" w:sz="0" w:space="0" w:color="auto"/>
            <w:left w:val="none" w:sz="0" w:space="0" w:color="auto"/>
            <w:bottom w:val="none" w:sz="0" w:space="0" w:color="auto"/>
            <w:right w:val="none" w:sz="0" w:space="0" w:color="auto"/>
          </w:divBdr>
          <w:divsChild>
            <w:div w:id="993340587">
              <w:marLeft w:val="0"/>
              <w:marRight w:val="0"/>
              <w:marTop w:val="0"/>
              <w:marBottom w:val="150"/>
              <w:divBdr>
                <w:top w:val="none" w:sz="0" w:space="0" w:color="auto"/>
                <w:left w:val="none" w:sz="0" w:space="0" w:color="auto"/>
                <w:bottom w:val="none" w:sz="0" w:space="0" w:color="auto"/>
                <w:right w:val="none" w:sz="0" w:space="0" w:color="auto"/>
              </w:divBdr>
              <w:divsChild>
                <w:div w:id="1867207657">
                  <w:marLeft w:val="0"/>
                  <w:marRight w:val="0"/>
                  <w:marTop w:val="0"/>
                  <w:marBottom w:val="150"/>
                  <w:divBdr>
                    <w:top w:val="none" w:sz="0" w:space="0" w:color="auto"/>
                    <w:left w:val="none" w:sz="0" w:space="0" w:color="auto"/>
                    <w:bottom w:val="none" w:sz="0" w:space="0" w:color="auto"/>
                    <w:right w:val="none" w:sz="0" w:space="0" w:color="auto"/>
                  </w:divBdr>
                  <w:divsChild>
                    <w:div w:id="160970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5117045">
      <w:bodyDiv w:val="1"/>
      <w:marLeft w:val="0"/>
      <w:marRight w:val="0"/>
      <w:marTop w:val="0"/>
      <w:marBottom w:val="0"/>
      <w:divBdr>
        <w:top w:val="none" w:sz="0" w:space="0" w:color="auto"/>
        <w:left w:val="none" w:sz="0" w:space="0" w:color="auto"/>
        <w:bottom w:val="none" w:sz="0" w:space="0" w:color="auto"/>
        <w:right w:val="none" w:sz="0" w:space="0" w:color="auto"/>
      </w:divBdr>
      <w:divsChild>
        <w:div w:id="236980747">
          <w:marLeft w:val="0"/>
          <w:marRight w:val="0"/>
          <w:marTop w:val="0"/>
          <w:marBottom w:val="150"/>
          <w:divBdr>
            <w:top w:val="none" w:sz="0" w:space="0" w:color="auto"/>
            <w:left w:val="none" w:sz="0" w:space="0" w:color="auto"/>
            <w:bottom w:val="none" w:sz="0" w:space="0" w:color="auto"/>
            <w:right w:val="none" w:sz="0" w:space="0" w:color="auto"/>
          </w:divBdr>
        </w:div>
        <w:div w:id="1276130921">
          <w:marLeft w:val="0"/>
          <w:marRight w:val="0"/>
          <w:marTop w:val="0"/>
          <w:marBottom w:val="150"/>
          <w:divBdr>
            <w:top w:val="none" w:sz="0" w:space="0" w:color="auto"/>
            <w:left w:val="none" w:sz="0" w:space="0" w:color="auto"/>
            <w:bottom w:val="none" w:sz="0" w:space="0" w:color="auto"/>
            <w:right w:val="none" w:sz="0" w:space="0" w:color="auto"/>
          </w:divBdr>
        </w:div>
        <w:div w:id="1785923409">
          <w:marLeft w:val="0"/>
          <w:marRight w:val="0"/>
          <w:marTop w:val="0"/>
          <w:marBottom w:val="150"/>
          <w:divBdr>
            <w:top w:val="none" w:sz="0" w:space="0" w:color="auto"/>
            <w:left w:val="none" w:sz="0" w:space="0" w:color="auto"/>
            <w:bottom w:val="none" w:sz="0" w:space="0" w:color="auto"/>
            <w:right w:val="none" w:sz="0" w:space="0" w:color="auto"/>
          </w:divBdr>
        </w:div>
        <w:div w:id="1222642647">
          <w:marLeft w:val="0"/>
          <w:marRight w:val="0"/>
          <w:marTop w:val="0"/>
          <w:marBottom w:val="150"/>
          <w:divBdr>
            <w:top w:val="none" w:sz="0" w:space="0" w:color="auto"/>
            <w:left w:val="none" w:sz="0" w:space="0" w:color="auto"/>
            <w:bottom w:val="none" w:sz="0" w:space="0" w:color="auto"/>
            <w:right w:val="none" w:sz="0" w:space="0" w:color="auto"/>
          </w:divBdr>
        </w:div>
        <w:div w:id="1328752725">
          <w:marLeft w:val="0"/>
          <w:marRight w:val="0"/>
          <w:marTop w:val="0"/>
          <w:marBottom w:val="150"/>
          <w:divBdr>
            <w:top w:val="none" w:sz="0" w:space="0" w:color="auto"/>
            <w:left w:val="none" w:sz="0" w:space="0" w:color="auto"/>
            <w:bottom w:val="none" w:sz="0" w:space="0" w:color="auto"/>
            <w:right w:val="none" w:sz="0" w:space="0" w:color="auto"/>
          </w:divBdr>
        </w:div>
        <w:div w:id="1302348669">
          <w:marLeft w:val="0"/>
          <w:marRight w:val="0"/>
          <w:marTop w:val="0"/>
          <w:marBottom w:val="150"/>
          <w:divBdr>
            <w:top w:val="none" w:sz="0" w:space="0" w:color="auto"/>
            <w:left w:val="none" w:sz="0" w:space="0" w:color="auto"/>
            <w:bottom w:val="none" w:sz="0" w:space="0" w:color="auto"/>
            <w:right w:val="none" w:sz="0" w:space="0" w:color="auto"/>
          </w:divBdr>
        </w:div>
        <w:div w:id="587886909">
          <w:marLeft w:val="0"/>
          <w:marRight w:val="0"/>
          <w:marTop w:val="0"/>
          <w:marBottom w:val="150"/>
          <w:divBdr>
            <w:top w:val="none" w:sz="0" w:space="0" w:color="auto"/>
            <w:left w:val="none" w:sz="0" w:space="0" w:color="auto"/>
            <w:bottom w:val="none" w:sz="0" w:space="0" w:color="auto"/>
            <w:right w:val="none" w:sz="0" w:space="0" w:color="auto"/>
          </w:divBdr>
        </w:div>
      </w:divsChild>
    </w:div>
    <w:div w:id="1538545421">
      <w:bodyDiv w:val="1"/>
      <w:marLeft w:val="0"/>
      <w:marRight w:val="0"/>
      <w:marTop w:val="0"/>
      <w:marBottom w:val="0"/>
      <w:divBdr>
        <w:top w:val="none" w:sz="0" w:space="0" w:color="auto"/>
        <w:left w:val="none" w:sz="0" w:space="0" w:color="auto"/>
        <w:bottom w:val="none" w:sz="0" w:space="0" w:color="auto"/>
        <w:right w:val="none" w:sz="0" w:space="0" w:color="auto"/>
      </w:divBdr>
      <w:divsChild>
        <w:div w:id="1146511291">
          <w:marLeft w:val="0"/>
          <w:marRight w:val="0"/>
          <w:marTop w:val="0"/>
          <w:marBottom w:val="0"/>
          <w:divBdr>
            <w:top w:val="single" w:sz="6" w:space="0" w:color="D8D8D8"/>
            <w:left w:val="none" w:sz="0" w:space="0" w:color="auto"/>
            <w:bottom w:val="none" w:sz="0" w:space="0" w:color="auto"/>
            <w:right w:val="none" w:sz="0" w:space="0" w:color="auto"/>
          </w:divBdr>
          <w:divsChild>
            <w:div w:id="3260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2248">
      <w:bodyDiv w:val="1"/>
      <w:marLeft w:val="0"/>
      <w:marRight w:val="0"/>
      <w:marTop w:val="0"/>
      <w:marBottom w:val="0"/>
      <w:divBdr>
        <w:top w:val="none" w:sz="0" w:space="0" w:color="auto"/>
        <w:left w:val="none" w:sz="0" w:space="0" w:color="auto"/>
        <w:bottom w:val="none" w:sz="0" w:space="0" w:color="auto"/>
        <w:right w:val="none" w:sz="0" w:space="0" w:color="auto"/>
      </w:divBdr>
      <w:divsChild>
        <w:div w:id="1044061409">
          <w:marLeft w:val="0"/>
          <w:marRight w:val="0"/>
          <w:marTop w:val="0"/>
          <w:marBottom w:val="0"/>
          <w:divBdr>
            <w:top w:val="single" w:sz="6" w:space="0" w:color="D8D8D8"/>
            <w:left w:val="none" w:sz="0" w:space="0" w:color="auto"/>
            <w:bottom w:val="none" w:sz="0" w:space="0" w:color="auto"/>
            <w:right w:val="none" w:sz="0" w:space="0" w:color="auto"/>
          </w:divBdr>
          <w:divsChild>
            <w:div w:id="637106783">
              <w:marLeft w:val="0"/>
              <w:marRight w:val="0"/>
              <w:marTop w:val="0"/>
              <w:marBottom w:val="0"/>
              <w:divBdr>
                <w:top w:val="none" w:sz="0" w:space="0" w:color="auto"/>
                <w:left w:val="none" w:sz="0" w:space="0" w:color="auto"/>
                <w:bottom w:val="none" w:sz="0" w:space="0" w:color="auto"/>
                <w:right w:val="none" w:sz="0" w:space="0" w:color="auto"/>
              </w:divBdr>
            </w:div>
          </w:divsChild>
        </w:div>
        <w:div w:id="2036885814">
          <w:marLeft w:val="0"/>
          <w:marRight w:val="0"/>
          <w:marTop w:val="0"/>
          <w:marBottom w:val="0"/>
          <w:divBdr>
            <w:top w:val="none" w:sz="0" w:space="0" w:color="auto"/>
            <w:left w:val="none" w:sz="0" w:space="0" w:color="auto"/>
            <w:bottom w:val="none" w:sz="0" w:space="0" w:color="auto"/>
            <w:right w:val="none" w:sz="0" w:space="0" w:color="auto"/>
          </w:divBdr>
        </w:div>
        <w:div w:id="1874882727">
          <w:marLeft w:val="0"/>
          <w:marRight w:val="0"/>
          <w:marTop w:val="0"/>
          <w:marBottom w:val="0"/>
          <w:divBdr>
            <w:top w:val="none" w:sz="0" w:space="0" w:color="auto"/>
            <w:left w:val="none" w:sz="0" w:space="0" w:color="auto"/>
            <w:bottom w:val="none" w:sz="0" w:space="0" w:color="auto"/>
            <w:right w:val="none" w:sz="0" w:space="0" w:color="auto"/>
          </w:divBdr>
        </w:div>
      </w:divsChild>
    </w:div>
    <w:div w:id="1626736557">
      <w:bodyDiv w:val="1"/>
      <w:marLeft w:val="0"/>
      <w:marRight w:val="0"/>
      <w:marTop w:val="0"/>
      <w:marBottom w:val="0"/>
      <w:divBdr>
        <w:top w:val="none" w:sz="0" w:space="0" w:color="auto"/>
        <w:left w:val="none" w:sz="0" w:space="0" w:color="auto"/>
        <w:bottom w:val="none" w:sz="0" w:space="0" w:color="auto"/>
        <w:right w:val="none" w:sz="0" w:space="0" w:color="auto"/>
      </w:divBdr>
      <w:divsChild>
        <w:div w:id="1494953741">
          <w:marLeft w:val="0"/>
          <w:marRight w:val="0"/>
          <w:marTop w:val="0"/>
          <w:marBottom w:val="0"/>
          <w:divBdr>
            <w:top w:val="single" w:sz="6" w:space="0" w:color="D8D8D8"/>
            <w:left w:val="none" w:sz="0" w:space="0" w:color="auto"/>
            <w:bottom w:val="none" w:sz="0" w:space="0" w:color="auto"/>
            <w:right w:val="none" w:sz="0" w:space="0" w:color="auto"/>
          </w:divBdr>
          <w:divsChild>
            <w:div w:id="1533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0745">
      <w:bodyDiv w:val="1"/>
      <w:marLeft w:val="0"/>
      <w:marRight w:val="0"/>
      <w:marTop w:val="0"/>
      <w:marBottom w:val="0"/>
      <w:divBdr>
        <w:top w:val="none" w:sz="0" w:space="0" w:color="auto"/>
        <w:left w:val="none" w:sz="0" w:space="0" w:color="auto"/>
        <w:bottom w:val="none" w:sz="0" w:space="0" w:color="auto"/>
        <w:right w:val="none" w:sz="0" w:space="0" w:color="auto"/>
      </w:divBdr>
    </w:div>
    <w:div w:id="1740978063">
      <w:bodyDiv w:val="1"/>
      <w:marLeft w:val="0"/>
      <w:marRight w:val="0"/>
      <w:marTop w:val="0"/>
      <w:marBottom w:val="0"/>
      <w:divBdr>
        <w:top w:val="none" w:sz="0" w:space="0" w:color="auto"/>
        <w:left w:val="none" w:sz="0" w:space="0" w:color="auto"/>
        <w:bottom w:val="none" w:sz="0" w:space="0" w:color="auto"/>
        <w:right w:val="none" w:sz="0" w:space="0" w:color="auto"/>
      </w:divBdr>
      <w:divsChild>
        <w:div w:id="33771550">
          <w:marLeft w:val="0"/>
          <w:marRight w:val="0"/>
          <w:marTop w:val="0"/>
          <w:marBottom w:val="0"/>
          <w:divBdr>
            <w:top w:val="single" w:sz="6" w:space="0" w:color="D8D8D8"/>
            <w:left w:val="none" w:sz="0" w:space="0" w:color="auto"/>
            <w:bottom w:val="none" w:sz="0" w:space="0" w:color="auto"/>
            <w:right w:val="none" w:sz="0" w:space="0" w:color="auto"/>
          </w:divBdr>
          <w:divsChild>
            <w:div w:id="1817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6287">
      <w:bodyDiv w:val="1"/>
      <w:marLeft w:val="0"/>
      <w:marRight w:val="0"/>
      <w:marTop w:val="0"/>
      <w:marBottom w:val="0"/>
      <w:divBdr>
        <w:top w:val="none" w:sz="0" w:space="0" w:color="auto"/>
        <w:left w:val="none" w:sz="0" w:space="0" w:color="auto"/>
        <w:bottom w:val="none" w:sz="0" w:space="0" w:color="auto"/>
        <w:right w:val="none" w:sz="0" w:space="0" w:color="auto"/>
      </w:divBdr>
      <w:divsChild>
        <w:div w:id="1795250535">
          <w:marLeft w:val="0"/>
          <w:marRight w:val="0"/>
          <w:marTop w:val="0"/>
          <w:marBottom w:val="150"/>
          <w:divBdr>
            <w:top w:val="none" w:sz="0" w:space="0" w:color="auto"/>
            <w:left w:val="none" w:sz="0" w:space="0" w:color="auto"/>
            <w:bottom w:val="none" w:sz="0" w:space="0" w:color="auto"/>
            <w:right w:val="none" w:sz="0" w:space="0" w:color="auto"/>
          </w:divBdr>
        </w:div>
        <w:div w:id="149449051">
          <w:marLeft w:val="0"/>
          <w:marRight w:val="0"/>
          <w:marTop w:val="0"/>
          <w:marBottom w:val="150"/>
          <w:divBdr>
            <w:top w:val="none" w:sz="0" w:space="0" w:color="auto"/>
            <w:left w:val="none" w:sz="0" w:space="0" w:color="auto"/>
            <w:bottom w:val="none" w:sz="0" w:space="0" w:color="auto"/>
            <w:right w:val="none" w:sz="0" w:space="0" w:color="auto"/>
          </w:divBdr>
          <w:divsChild>
            <w:div w:id="1622957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053765">
      <w:bodyDiv w:val="1"/>
      <w:marLeft w:val="0"/>
      <w:marRight w:val="0"/>
      <w:marTop w:val="0"/>
      <w:marBottom w:val="0"/>
      <w:divBdr>
        <w:top w:val="none" w:sz="0" w:space="0" w:color="auto"/>
        <w:left w:val="none" w:sz="0" w:space="0" w:color="auto"/>
        <w:bottom w:val="none" w:sz="0" w:space="0" w:color="auto"/>
        <w:right w:val="none" w:sz="0" w:space="0" w:color="auto"/>
      </w:divBdr>
      <w:divsChild>
        <w:div w:id="451050992">
          <w:marLeft w:val="0"/>
          <w:marRight w:val="0"/>
          <w:marTop w:val="0"/>
          <w:marBottom w:val="0"/>
          <w:divBdr>
            <w:top w:val="single" w:sz="6" w:space="0" w:color="D8D8D8"/>
            <w:left w:val="none" w:sz="0" w:space="0" w:color="auto"/>
            <w:bottom w:val="none" w:sz="0" w:space="0" w:color="auto"/>
            <w:right w:val="none" w:sz="0" w:space="0" w:color="auto"/>
          </w:divBdr>
          <w:divsChild>
            <w:div w:id="221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7506">
      <w:bodyDiv w:val="1"/>
      <w:marLeft w:val="0"/>
      <w:marRight w:val="0"/>
      <w:marTop w:val="0"/>
      <w:marBottom w:val="0"/>
      <w:divBdr>
        <w:top w:val="none" w:sz="0" w:space="0" w:color="auto"/>
        <w:left w:val="none" w:sz="0" w:space="0" w:color="auto"/>
        <w:bottom w:val="none" w:sz="0" w:space="0" w:color="auto"/>
        <w:right w:val="none" w:sz="0" w:space="0" w:color="auto"/>
      </w:divBdr>
      <w:divsChild>
        <w:div w:id="1907841323">
          <w:marLeft w:val="0"/>
          <w:marRight w:val="0"/>
          <w:marTop w:val="0"/>
          <w:marBottom w:val="150"/>
          <w:divBdr>
            <w:top w:val="none" w:sz="0" w:space="0" w:color="auto"/>
            <w:left w:val="none" w:sz="0" w:space="0" w:color="auto"/>
            <w:bottom w:val="none" w:sz="0" w:space="0" w:color="auto"/>
            <w:right w:val="none" w:sz="0" w:space="0" w:color="auto"/>
          </w:divBdr>
        </w:div>
      </w:divsChild>
    </w:div>
    <w:div w:id="1776435796">
      <w:bodyDiv w:val="1"/>
      <w:marLeft w:val="0"/>
      <w:marRight w:val="0"/>
      <w:marTop w:val="0"/>
      <w:marBottom w:val="0"/>
      <w:divBdr>
        <w:top w:val="none" w:sz="0" w:space="0" w:color="auto"/>
        <w:left w:val="none" w:sz="0" w:space="0" w:color="auto"/>
        <w:bottom w:val="none" w:sz="0" w:space="0" w:color="auto"/>
        <w:right w:val="none" w:sz="0" w:space="0" w:color="auto"/>
      </w:divBdr>
    </w:div>
    <w:div w:id="1792674869">
      <w:bodyDiv w:val="1"/>
      <w:marLeft w:val="0"/>
      <w:marRight w:val="0"/>
      <w:marTop w:val="0"/>
      <w:marBottom w:val="0"/>
      <w:divBdr>
        <w:top w:val="none" w:sz="0" w:space="0" w:color="auto"/>
        <w:left w:val="none" w:sz="0" w:space="0" w:color="auto"/>
        <w:bottom w:val="none" w:sz="0" w:space="0" w:color="auto"/>
        <w:right w:val="none" w:sz="0" w:space="0" w:color="auto"/>
      </w:divBdr>
    </w:div>
    <w:div w:id="1801726660">
      <w:bodyDiv w:val="1"/>
      <w:marLeft w:val="0"/>
      <w:marRight w:val="0"/>
      <w:marTop w:val="0"/>
      <w:marBottom w:val="0"/>
      <w:divBdr>
        <w:top w:val="none" w:sz="0" w:space="0" w:color="auto"/>
        <w:left w:val="none" w:sz="0" w:space="0" w:color="auto"/>
        <w:bottom w:val="none" w:sz="0" w:space="0" w:color="auto"/>
        <w:right w:val="none" w:sz="0" w:space="0" w:color="auto"/>
      </w:divBdr>
    </w:div>
    <w:div w:id="1811480889">
      <w:bodyDiv w:val="1"/>
      <w:marLeft w:val="0"/>
      <w:marRight w:val="0"/>
      <w:marTop w:val="0"/>
      <w:marBottom w:val="0"/>
      <w:divBdr>
        <w:top w:val="none" w:sz="0" w:space="0" w:color="auto"/>
        <w:left w:val="none" w:sz="0" w:space="0" w:color="auto"/>
        <w:bottom w:val="none" w:sz="0" w:space="0" w:color="auto"/>
        <w:right w:val="none" w:sz="0" w:space="0" w:color="auto"/>
      </w:divBdr>
      <w:divsChild>
        <w:div w:id="356388171">
          <w:marLeft w:val="0"/>
          <w:marRight w:val="0"/>
          <w:marTop w:val="0"/>
          <w:marBottom w:val="150"/>
          <w:divBdr>
            <w:top w:val="none" w:sz="0" w:space="0" w:color="auto"/>
            <w:left w:val="none" w:sz="0" w:space="0" w:color="auto"/>
            <w:bottom w:val="none" w:sz="0" w:space="0" w:color="auto"/>
            <w:right w:val="none" w:sz="0" w:space="0" w:color="auto"/>
          </w:divBdr>
        </w:div>
        <w:div w:id="2019771234">
          <w:marLeft w:val="0"/>
          <w:marRight w:val="0"/>
          <w:marTop w:val="0"/>
          <w:marBottom w:val="150"/>
          <w:divBdr>
            <w:top w:val="none" w:sz="0" w:space="0" w:color="auto"/>
            <w:left w:val="none" w:sz="0" w:space="0" w:color="auto"/>
            <w:bottom w:val="none" w:sz="0" w:space="0" w:color="auto"/>
            <w:right w:val="none" w:sz="0" w:space="0" w:color="auto"/>
          </w:divBdr>
        </w:div>
        <w:div w:id="425612819">
          <w:marLeft w:val="0"/>
          <w:marRight w:val="0"/>
          <w:marTop w:val="0"/>
          <w:marBottom w:val="150"/>
          <w:divBdr>
            <w:top w:val="none" w:sz="0" w:space="0" w:color="auto"/>
            <w:left w:val="none" w:sz="0" w:space="0" w:color="auto"/>
            <w:bottom w:val="none" w:sz="0" w:space="0" w:color="auto"/>
            <w:right w:val="none" w:sz="0" w:space="0" w:color="auto"/>
          </w:divBdr>
        </w:div>
        <w:div w:id="1149976230">
          <w:marLeft w:val="0"/>
          <w:marRight w:val="0"/>
          <w:marTop w:val="0"/>
          <w:marBottom w:val="150"/>
          <w:divBdr>
            <w:top w:val="none" w:sz="0" w:space="0" w:color="auto"/>
            <w:left w:val="none" w:sz="0" w:space="0" w:color="auto"/>
            <w:bottom w:val="none" w:sz="0" w:space="0" w:color="auto"/>
            <w:right w:val="none" w:sz="0" w:space="0" w:color="auto"/>
          </w:divBdr>
        </w:div>
        <w:div w:id="2094155053">
          <w:marLeft w:val="0"/>
          <w:marRight w:val="0"/>
          <w:marTop w:val="0"/>
          <w:marBottom w:val="150"/>
          <w:divBdr>
            <w:top w:val="none" w:sz="0" w:space="0" w:color="auto"/>
            <w:left w:val="none" w:sz="0" w:space="0" w:color="auto"/>
            <w:bottom w:val="none" w:sz="0" w:space="0" w:color="auto"/>
            <w:right w:val="none" w:sz="0" w:space="0" w:color="auto"/>
          </w:divBdr>
        </w:div>
      </w:divsChild>
    </w:div>
    <w:div w:id="1821539518">
      <w:bodyDiv w:val="1"/>
      <w:marLeft w:val="0"/>
      <w:marRight w:val="0"/>
      <w:marTop w:val="0"/>
      <w:marBottom w:val="0"/>
      <w:divBdr>
        <w:top w:val="none" w:sz="0" w:space="0" w:color="auto"/>
        <w:left w:val="none" w:sz="0" w:space="0" w:color="auto"/>
        <w:bottom w:val="none" w:sz="0" w:space="0" w:color="auto"/>
        <w:right w:val="none" w:sz="0" w:space="0" w:color="auto"/>
      </w:divBdr>
      <w:divsChild>
        <w:div w:id="2005890203">
          <w:marLeft w:val="0"/>
          <w:marRight w:val="0"/>
          <w:marTop w:val="0"/>
          <w:marBottom w:val="0"/>
          <w:divBdr>
            <w:top w:val="none" w:sz="0" w:space="0" w:color="auto"/>
            <w:left w:val="none" w:sz="0" w:space="0" w:color="auto"/>
            <w:bottom w:val="none" w:sz="0" w:space="0" w:color="auto"/>
            <w:right w:val="none" w:sz="0" w:space="0" w:color="auto"/>
          </w:divBdr>
          <w:divsChild>
            <w:div w:id="1788084561">
              <w:marLeft w:val="0"/>
              <w:marRight w:val="0"/>
              <w:marTop w:val="0"/>
              <w:marBottom w:val="0"/>
              <w:divBdr>
                <w:top w:val="none" w:sz="0" w:space="0" w:color="auto"/>
                <w:left w:val="none" w:sz="0" w:space="0" w:color="auto"/>
                <w:bottom w:val="none" w:sz="0" w:space="0" w:color="auto"/>
                <w:right w:val="none" w:sz="0" w:space="0" w:color="auto"/>
              </w:divBdr>
              <w:divsChild>
                <w:div w:id="2107460102">
                  <w:marLeft w:val="0"/>
                  <w:marRight w:val="0"/>
                  <w:marTop w:val="0"/>
                  <w:marBottom w:val="150"/>
                  <w:divBdr>
                    <w:top w:val="none" w:sz="0" w:space="0" w:color="auto"/>
                    <w:left w:val="none" w:sz="0" w:space="0" w:color="auto"/>
                    <w:bottom w:val="none" w:sz="0" w:space="0" w:color="auto"/>
                    <w:right w:val="none" w:sz="0" w:space="0" w:color="auto"/>
                  </w:divBdr>
                  <w:divsChild>
                    <w:div w:id="1524636963">
                      <w:marLeft w:val="0"/>
                      <w:marRight w:val="0"/>
                      <w:marTop w:val="0"/>
                      <w:marBottom w:val="150"/>
                      <w:divBdr>
                        <w:top w:val="none" w:sz="0" w:space="0" w:color="auto"/>
                        <w:left w:val="none" w:sz="0" w:space="0" w:color="auto"/>
                        <w:bottom w:val="none" w:sz="0" w:space="0" w:color="auto"/>
                        <w:right w:val="none" w:sz="0" w:space="0" w:color="auto"/>
                      </w:divBdr>
                    </w:div>
                    <w:div w:id="144252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09060">
          <w:marLeft w:val="0"/>
          <w:marRight w:val="0"/>
          <w:marTop w:val="0"/>
          <w:marBottom w:val="0"/>
          <w:divBdr>
            <w:top w:val="none" w:sz="0" w:space="0" w:color="auto"/>
            <w:left w:val="none" w:sz="0" w:space="0" w:color="auto"/>
            <w:bottom w:val="none" w:sz="0" w:space="0" w:color="auto"/>
            <w:right w:val="none" w:sz="0" w:space="0" w:color="auto"/>
          </w:divBdr>
        </w:div>
        <w:div w:id="1729264715">
          <w:marLeft w:val="0"/>
          <w:marRight w:val="0"/>
          <w:marTop w:val="0"/>
          <w:marBottom w:val="0"/>
          <w:divBdr>
            <w:top w:val="none" w:sz="0" w:space="0" w:color="auto"/>
            <w:left w:val="none" w:sz="0" w:space="0" w:color="auto"/>
            <w:bottom w:val="none" w:sz="0" w:space="0" w:color="auto"/>
            <w:right w:val="none" w:sz="0" w:space="0" w:color="auto"/>
          </w:divBdr>
          <w:divsChild>
            <w:div w:id="1561744696">
              <w:marLeft w:val="0"/>
              <w:marRight w:val="0"/>
              <w:marTop w:val="0"/>
              <w:marBottom w:val="0"/>
              <w:divBdr>
                <w:top w:val="none" w:sz="0" w:space="0" w:color="auto"/>
                <w:left w:val="none" w:sz="0" w:space="0" w:color="auto"/>
                <w:bottom w:val="none" w:sz="0" w:space="0" w:color="auto"/>
                <w:right w:val="none" w:sz="0" w:space="0" w:color="auto"/>
              </w:divBdr>
              <w:divsChild>
                <w:div w:id="1636520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36916771">
      <w:bodyDiv w:val="1"/>
      <w:marLeft w:val="0"/>
      <w:marRight w:val="0"/>
      <w:marTop w:val="0"/>
      <w:marBottom w:val="0"/>
      <w:divBdr>
        <w:top w:val="none" w:sz="0" w:space="0" w:color="auto"/>
        <w:left w:val="none" w:sz="0" w:space="0" w:color="auto"/>
        <w:bottom w:val="none" w:sz="0" w:space="0" w:color="auto"/>
        <w:right w:val="none" w:sz="0" w:space="0" w:color="auto"/>
      </w:divBdr>
    </w:div>
    <w:div w:id="1843547459">
      <w:bodyDiv w:val="1"/>
      <w:marLeft w:val="0"/>
      <w:marRight w:val="0"/>
      <w:marTop w:val="0"/>
      <w:marBottom w:val="0"/>
      <w:divBdr>
        <w:top w:val="none" w:sz="0" w:space="0" w:color="auto"/>
        <w:left w:val="none" w:sz="0" w:space="0" w:color="auto"/>
        <w:bottom w:val="none" w:sz="0" w:space="0" w:color="auto"/>
        <w:right w:val="none" w:sz="0" w:space="0" w:color="auto"/>
      </w:divBdr>
      <w:divsChild>
        <w:div w:id="1824738720">
          <w:marLeft w:val="0"/>
          <w:marRight w:val="0"/>
          <w:marTop w:val="0"/>
          <w:marBottom w:val="150"/>
          <w:divBdr>
            <w:top w:val="none" w:sz="0" w:space="0" w:color="auto"/>
            <w:left w:val="none" w:sz="0" w:space="0" w:color="auto"/>
            <w:bottom w:val="none" w:sz="0" w:space="0" w:color="auto"/>
            <w:right w:val="none" w:sz="0" w:space="0" w:color="auto"/>
          </w:divBdr>
        </w:div>
        <w:div w:id="281813800">
          <w:marLeft w:val="0"/>
          <w:marRight w:val="0"/>
          <w:marTop w:val="0"/>
          <w:marBottom w:val="150"/>
          <w:divBdr>
            <w:top w:val="none" w:sz="0" w:space="0" w:color="auto"/>
            <w:left w:val="none" w:sz="0" w:space="0" w:color="auto"/>
            <w:bottom w:val="none" w:sz="0" w:space="0" w:color="auto"/>
            <w:right w:val="none" w:sz="0" w:space="0" w:color="auto"/>
          </w:divBdr>
        </w:div>
        <w:div w:id="1197812497">
          <w:marLeft w:val="0"/>
          <w:marRight w:val="0"/>
          <w:marTop w:val="0"/>
          <w:marBottom w:val="150"/>
          <w:divBdr>
            <w:top w:val="none" w:sz="0" w:space="0" w:color="auto"/>
            <w:left w:val="none" w:sz="0" w:space="0" w:color="auto"/>
            <w:bottom w:val="none" w:sz="0" w:space="0" w:color="auto"/>
            <w:right w:val="none" w:sz="0" w:space="0" w:color="auto"/>
          </w:divBdr>
        </w:div>
        <w:div w:id="766076177">
          <w:marLeft w:val="0"/>
          <w:marRight w:val="0"/>
          <w:marTop w:val="0"/>
          <w:marBottom w:val="150"/>
          <w:divBdr>
            <w:top w:val="none" w:sz="0" w:space="0" w:color="auto"/>
            <w:left w:val="none" w:sz="0" w:space="0" w:color="auto"/>
            <w:bottom w:val="none" w:sz="0" w:space="0" w:color="auto"/>
            <w:right w:val="none" w:sz="0" w:space="0" w:color="auto"/>
          </w:divBdr>
        </w:div>
      </w:divsChild>
    </w:div>
    <w:div w:id="1864858445">
      <w:bodyDiv w:val="1"/>
      <w:marLeft w:val="0"/>
      <w:marRight w:val="0"/>
      <w:marTop w:val="0"/>
      <w:marBottom w:val="0"/>
      <w:divBdr>
        <w:top w:val="none" w:sz="0" w:space="0" w:color="auto"/>
        <w:left w:val="none" w:sz="0" w:space="0" w:color="auto"/>
        <w:bottom w:val="none" w:sz="0" w:space="0" w:color="auto"/>
        <w:right w:val="none" w:sz="0" w:space="0" w:color="auto"/>
      </w:divBdr>
      <w:divsChild>
        <w:div w:id="1023823635">
          <w:marLeft w:val="0"/>
          <w:marRight w:val="0"/>
          <w:marTop w:val="0"/>
          <w:marBottom w:val="0"/>
          <w:divBdr>
            <w:top w:val="single" w:sz="6" w:space="0" w:color="D8D8D8"/>
            <w:left w:val="none" w:sz="0" w:space="0" w:color="auto"/>
            <w:bottom w:val="none" w:sz="0" w:space="0" w:color="auto"/>
            <w:right w:val="none" w:sz="0" w:space="0" w:color="auto"/>
          </w:divBdr>
          <w:divsChild>
            <w:div w:id="275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4343">
      <w:bodyDiv w:val="1"/>
      <w:marLeft w:val="0"/>
      <w:marRight w:val="0"/>
      <w:marTop w:val="0"/>
      <w:marBottom w:val="0"/>
      <w:divBdr>
        <w:top w:val="none" w:sz="0" w:space="0" w:color="auto"/>
        <w:left w:val="none" w:sz="0" w:space="0" w:color="auto"/>
        <w:bottom w:val="none" w:sz="0" w:space="0" w:color="auto"/>
        <w:right w:val="none" w:sz="0" w:space="0" w:color="auto"/>
      </w:divBdr>
    </w:div>
    <w:div w:id="1888178917">
      <w:bodyDiv w:val="1"/>
      <w:marLeft w:val="0"/>
      <w:marRight w:val="0"/>
      <w:marTop w:val="0"/>
      <w:marBottom w:val="0"/>
      <w:divBdr>
        <w:top w:val="none" w:sz="0" w:space="0" w:color="auto"/>
        <w:left w:val="none" w:sz="0" w:space="0" w:color="auto"/>
        <w:bottom w:val="none" w:sz="0" w:space="0" w:color="auto"/>
        <w:right w:val="none" w:sz="0" w:space="0" w:color="auto"/>
      </w:divBdr>
      <w:divsChild>
        <w:div w:id="555431043">
          <w:marLeft w:val="0"/>
          <w:marRight w:val="0"/>
          <w:marTop w:val="0"/>
          <w:marBottom w:val="150"/>
          <w:divBdr>
            <w:top w:val="none" w:sz="0" w:space="0" w:color="auto"/>
            <w:left w:val="none" w:sz="0" w:space="0" w:color="auto"/>
            <w:bottom w:val="none" w:sz="0" w:space="0" w:color="auto"/>
            <w:right w:val="none" w:sz="0" w:space="0" w:color="auto"/>
          </w:divBdr>
        </w:div>
        <w:div w:id="388111538">
          <w:marLeft w:val="0"/>
          <w:marRight w:val="0"/>
          <w:marTop w:val="0"/>
          <w:marBottom w:val="150"/>
          <w:divBdr>
            <w:top w:val="none" w:sz="0" w:space="0" w:color="auto"/>
            <w:left w:val="none" w:sz="0" w:space="0" w:color="auto"/>
            <w:bottom w:val="none" w:sz="0" w:space="0" w:color="auto"/>
            <w:right w:val="none" w:sz="0" w:space="0" w:color="auto"/>
          </w:divBdr>
        </w:div>
      </w:divsChild>
    </w:div>
    <w:div w:id="1923181955">
      <w:bodyDiv w:val="1"/>
      <w:marLeft w:val="0"/>
      <w:marRight w:val="0"/>
      <w:marTop w:val="0"/>
      <w:marBottom w:val="0"/>
      <w:divBdr>
        <w:top w:val="none" w:sz="0" w:space="0" w:color="auto"/>
        <w:left w:val="none" w:sz="0" w:space="0" w:color="auto"/>
        <w:bottom w:val="none" w:sz="0" w:space="0" w:color="auto"/>
        <w:right w:val="none" w:sz="0" w:space="0" w:color="auto"/>
      </w:divBdr>
      <w:divsChild>
        <w:div w:id="1022820756">
          <w:marLeft w:val="0"/>
          <w:marRight w:val="0"/>
          <w:marTop w:val="0"/>
          <w:marBottom w:val="0"/>
          <w:divBdr>
            <w:top w:val="single" w:sz="6" w:space="0" w:color="D8D8D8"/>
            <w:left w:val="none" w:sz="0" w:space="0" w:color="auto"/>
            <w:bottom w:val="none" w:sz="0" w:space="0" w:color="auto"/>
            <w:right w:val="none" w:sz="0" w:space="0" w:color="auto"/>
          </w:divBdr>
          <w:divsChild>
            <w:div w:id="457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5567">
      <w:bodyDiv w:val="1"/>
      <w:marLeft w:val="0"/>
      <w:marRight w:val="0"/>
      <w:marTop w:val="0"/>
      <w:marBottom w:val="0"/>
      <w:divBdr>
        <w:top w:val="none" w:sz="0" w:space="0" w:color="auto"/>
        <w:left w:val="none" w:sz="0" w:space="0" w:color="auto"/>
        <w:bottom w:val="none" w:sz="0" w:space="0" w:color="auto"/>
        <w:right w:val="none" w:sz="0" w:space="0" w:color="auto"/>
      </w:divBdr>
    </w:div>
    <w:div w:id="2064908438">
      <w:bodyDiv w:val="1"/>
      <w:marLeft w:val="0"/>
      <w:marRight w:val="0"/>
      <w:marTop w:val="0"/>
      <w:marBottom w:val="0"/>
      <w:divBdr>
        <w:top w:val="none" w:sz="0" w:space="0" w:color="auto"/>
        <w:left w:val="none" w:sz="0" w:space="0" w:color="auto"/>
        <w:bottom w:val="none" w:sz="0" w:space="0" w:color="auto"/>
        <w:right w:val="none" w:sz="0" w:space="0" w:color="auto"/>
      </w:divBdr>
      <w:divsChild>
        <w:div w:id="494565414">
          <w:marLeft w:val="0"/>
          <w:marRight w:val="0"/>
          <w:marTop w:val="0"/>
          <w:marBottom w:val="150"/>
          <w:divBdr>
            <w:top w:val="none" w:sz="0" w:space="0" w:color="auto"/>
            <w:left w:val="none" w:sz="0" w:space="0" w:color="auto"/>
            <w:bottom w:val="none" w:sz="0" w:space="0" w:color="auto"/>
            <w:right w:val="none" w:sz="0" w:space="0" w:color="auto"/>
          </w:divBdr>
        </w:div>
        <w:div w:id="1299604830">
          <w:marLeft w:val="0"/>
          <w:marRight w:val="0"/>
          <w:marTop w:val="0"/>
          <w:marBottom w:val="150"/>
          <w:divBdr>
            <w:top w:val="none" w:sz="0" w:space="0" w:color="auto"/>
            <w:left w:val="none" w:sz="0" w:space="0" w:color="auto"/>
            <w:bottom w:val="none" w:sz="0" w:space="0" w:color="auto"/>
            <w:right w:val="none" w:sz="0" w:space="0" w:color="auto"/>
          </w:divBdr>
          <w:divsChild>
            <w:div w:id="130751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0520978">
      <w:bodyDiv w:val="1"/>
      <w:marLeft w:val="0"/>
      <w:marRight w:val="0"/>
      <w:marTop w:val="0"/>
      <w:marBottom w:val="0"/>
      <w:divBdr>
        <w:top w:val="none" w:sz="0" w:space="0" w:color="auto"/>
        <w:left w:val="none" w:sz="0" w:space="0" w:color="auto"/>
        <w:bottom w:val="none" w:sz="0" w:space="0" w:color="auto"/>
        <w:right w:val="none" w:sz="0" w:space="0" w:color="auto"/>
      </w:divBdr>
      <w:divsChild>
        <w:div w:id="579800487">
          <w:marLeft w:val="0"/>
          <w:marRight w:val="0"/>
          <w:marTop w:val="0"/>
          <w:marBottom w:val="150"/>
          <w:divBdr>
            <w:top w:val="none" w:sz="0" w:space="0" w:color="auto"/>
            <w:left w:val="none" w:sz="0" w:space="0" w:color="auto"/>
            <w:bottom w:val="none" w:sz="0" w:space="0" w:color="auto"/>
            <w:right w:val="none" w:sz="0" w:space="0" w:color="auto"/>
          </w:divBdr>
        </w:div>
        <w:div w:id="1380937592">
          <w:marLeft w:val="0"/>
          <w:marRight w:val="0"/>
          <w:marTop w:val="0"/>
          <w:marBottom w:val="150"/>
          <w:divBdr>
            <w:top w:val="none" w:sz="0" w:space="0" w:color="auto"/>
            <w:left w:val="none" w:sz="0" w:space="0" w:color="auto"/>
            <w:bottom w:val="none" w:sz="0" w:space="0" w:color="auto"/>
            <w:right w:val="none" w:sz="0" w:space="0" w:color="auto"/>
          </w:divBdr>
        </w:div>
      </w:divsChild>
    </w:div>
    <w:div w:id="2086874677">
      <w:bodyDiv w:val="1"/>
      <w:marLeft w:val="0"/>
      <w:marRight w:val="0"/>
      <w:marTop w:val="0"/>
      <w:marBottom w:val="0"/>
      <w:divBdr>
        <w:top w:val="none" w:sz="0" w:space="0" w:color="auto"/>
        <w:left w:val="none" w:sz="0" w:space="0" w:color="auto"/>
        <w:bottom w:val="none" w:sz="0" w:space="0" w:color="auto"/>
        <w:right w:val="none" w:sz="0" w:space="0" w:color="auto"/>
      </w:divBdr>
      <w:divsChild>
        <w:div w:id="2061401272">
          <w:marLeft w:val="0"/>
          <w:marRight w:val="0"/>
          <w:marTop w:val="0"/>
          <w:marBottom w:val="150"/>
          <w:divBdr>
            <w:top w:val="none" w:sz="0" w:space="0" w:color="auto"/>
            <w:left w:val="none" w:sz="0" w:space="0" w:color="auto"/>
            <w:bottom w:val="none" w:sz="0" w:space="0" w:color="auto"/>
            <w:right w:val="none" w:sz="0" w:space="0" w:color="auto"/>
          </w:divBdr>
        </w:div>
        <w:div w:id="1290552675">
          <w:marLeft w:val="0"/>
          <w:marRight w:val="0"/>
          <w:marTop w:val="0"/>
          <w:marBottom w:val="150"/>
          <w:divBdr>
            <w:top w:val="none" w:sz="0" w:space="0" w:color="auto"/>
            <w:left w:val="none" w:sz="0" w:space="0" w:color="auto"/>
            <w:bottom w:val="none" w:sz="0" w:space="0" w:color="auto"/>
            <w:right w:val="none" w:sz="0" w:space="0" w:color="auto"/>
          </w:divBdr>
        </w:div>
      </w:divsChild>
    </w:div>
    <w:div w:id="2114936356">
      <w:bodyDiv w:val="1"/>
      <w:marLeft w:val="0"/>
      <w:marRight w:val="0"/>
      <w:marTop w:val="0"/>
      <w:marBottom w:val="0"/>
      <w:divBdr>
        <w:top w:val="none" w:sz="0" w:space="0" w:color="auto"/>
        <w:left w:val="none" w:sz="0" w:space="0" w:color="auto"/>
        <w:bottom w:val="none" w:sz="0" w:space="0" w:color="auto"/>
        <w:right w:val="none" w:sz="0" w:space="0" w:color="auto"/>
      </w:divBdr>
      <w:divsChild>
        <w:div w:id="744182813">
          <w:marLeft w:val="0"/>
          <w:marRight w:val="0"/>
          <w:marTop w:val="0"/>
          <w:marBottom w:val="0"/>
          <w:divBdr>
            <w:top w:val="single" w:sz="6" w:space="0" w:color="D8D8D8"/>
            <w:left w:val="none" w:sz="0" w:space="0" w:color="auto"/>
            <w:bottom w:val="none" w:sz="0" w:space="0" w:color="auto"/>
            <w:right w:val="none" w:sz="0" w:space="0" w:color="auto"/>
          </w:divBdr>
          <w:divsChild>
            <w:div w:id="12411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9534">
      <w:bodyDiv w:val="1"/>
      <w:marLeft w:val="0"/>
      <w:marRight w:val="0"/>
      <w:marTop w:val="0"/>
      <w:marBottom w:val="0"/>
      <w:divBdr>
        <w:top w:val="none" w:sz="0" w:space="0" w:color="auto"/>
        <w:left w:val="none" w:sz="0" w:space="0" w:color="auto"/>
        <w:bottom w:val="none" w:sz="0" w:space="0" w:color="auto"/>
        <w:right w:val="none" w:sz="0" w:space="0" w:color="auto"/>
      </w:divBdr>
      <w:divsChild>
        <w:div w:id="1124422283">
          <w:marLeft w:val="0"/>
          <w:marRight w:val="0"/>
          <w:marTop w:val="0"/>
          <w:marBottom w:val="0"/>
          <w:divBdr>
            <w:top w:val="single" w:sz="6" w:space="0" w:color="D8D8D8"/>
            <w:left w:val="none" w:sz="0" w:space="0" w:color="auto"/>
            <w:bottom w:val="none" w:sz="0" w:space="0" w:color="auto"/>
            <w:right w:val="none" w:sz="0" w:space="0" w:color="auto"/>
          </w:divBdr>
          <w:divsChild>
            <w:div w:id="16377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1285">
      <w:bodyDiv w:val="1"/>
      <w:marLeft w:val="0"/>
      <w:marRight w:val="0"/>
      <w:marTop w:val="0"/>
      <w:marBottom w:val="0"/>
      <w:divBdr>
        <w:top w:val="none" w:sz="0" w:space="0" w:color="auto"/>
        <w:left w:val="none" w:sz="0" w:space="0" w:color="auto"/>
        <w:bottom w:val="none" w:sz="0" w:space="0" w:color="auto"/>
        <w:right w:val="none" w:sz="0" w:space="0" w:color="auto"/>
      </w:divBdr>
    </w:div>
    <w:div w:id="2142990712">
      <w:bodyDiv w:val="1"/>
      <w:marLeft w:val="0"/>
      <w:marRight w:val="0"/>
      <w:marTop w:val="0"/>
      <w:marBottom w:val="0"/>
      <w:divBdr>
        <w:top w:val="none" w:sz="0" w:space="0" w:color="auto"/>
        <w:left w:val="none" w:sz="0" w:space="0" w:color="auto"/>
        <w:bottom w:val="none" w:sz="0" w:space="0" w:color="auto"/>
        <w:right w:val="none" w:sz="0" w:space="0" w:color="auto"/>
      </w:divBdr>
      <w:divsChild>
        <w:div w:id="1963615052">
          <w:marLeft w:val="0"/>
          <w:marRight w:val="0"/>
          <w:marTop w:val="0"/>
          <w:marBottom w:val="150"/>
          <w:divBdr>
            <w:top w:val="none" w:sz="0" w:space="0" w:color="auto"/>
            <w:left w:val="none" w:sz="0" w:space="0" w:color="auto"/>
            <w:bottom w:val="none" w:sz="0" w:space="0" w:color="auto"/>
            <w:right w:val="none" w:sz="0" w:space="0" w:color="auto"/>
          </w:divBdr>
          <w:divsChild>
            <w:div w:id="954680608">
              <w:marLeft w:val="0"/>
              <w:marRight w:val="0"/>
              <w:marTop w:val="0"/>
              <w:marBottom w:val="150"/>
              <w:divBdr>
                <w:top w:val="none" w:sz="0" w:space="0" w:color="auto"/>
                <w:left w:val="none" w:sz="0" w:space="0" w:color="auto"/>
                <w:bottom w:val="none" w:sz="0" w:space="0" w:color="auto"/>
                <w:right w:val="none" w:sz="0" w:space="0" w:color="auto"/>
              </w:divBdr>
            </w:div>
          </w:divsChild>
        </w:div>
        <w:div w:id="805705933">
          <w:marLeft w:val="0"/>
          <w:marRight w:val="0"/>
          <w:marTop w:val="0"/>
          <w:marBottom w:val="150"/>
          <w:divBdr>
            <w:top w:val="none" w:sz="0" w:space="0" w:color="auto"/>
            <w:left w:val="none" w:sz="0" w:space="0" w:color="auto"/>
            <w:bottom w:val="none" w:sz="0" w:space="0" w:color="auto"/>
            <w:right w:val="none" w:sz="0" w:space="0" w:color="auto"/>
          </w:divBdr>
          <w:divsChild>
            <w:div w:id="2094810372">
              <w:marLeft w:val="0"/>
              <w:marRight w:val="0"/>
              <w:marTop w:val="0"/>
              <w:marBottom w:val="150"/>
              <w:divBdr>
                <w:top w:val="none" w:sz="0" w:space="0" w:color="auto"/>
                <w:left w:val="none" w:sz="0" w:space="0" w:color="auto"/>
                <w:bottom w:val="none" w:sz="0" w:space="0" w:color="auto"/>
                <w:right w:val="none" w:sz="0" w:space="0" w:color="auto"/>
              </w:divBdr>
            </w:div>
            <w:div w:id="1418214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il/MFA/PressRoom/2014/Pages/IDF-investigating-exceptional-incidents-from-Operation-Protective-Edge-10-Sep-2014.aspx" TargetMode="External"/><Relationship Id="rId3" Type="http://schemas.openxmlformats.org/officeDocument/2006/relationships/settings" Target="settings.xml"/><Relationship Id="rId7" Type="http://schemas.openxmlformats.org/officeDocument/2006/relationships/hyperlink" Target="http://www.ohchr.org/EN/NewsEvents/Pages/DisplayNews.aspx?NewsID=14934&amp;Lang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chr.org/EN/NewsEvents/Pages/IICIOPT.aspx" TargetMode="External"/><Relationship Id="rId5" Type="http://schemas.openxmlformats.org/officeDocument/2006/relationships/hyperlink" Target="http://mfa.gov.il/MFA/ForeignPolicy/Terrorism/Pages/Rise-in-rocket-fire-from-Gaza-3-Jul-2014.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2017-01-05T23:01:00Z</dcterms:created>
  <dcterms:modified xsi:type="dcterms:W3CDTF">2017-01-05T23:01:00Z</dcterms:modified>
</cp:coreProperties>
</file>